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539" w:rsidRPr="002764E1" w:rsidRDefault="00807539" w:rsidP="002764E1">
      <w:pPr>
        <w:tabs>
          <w:tab w:val="left" w:pos="284"/>
          <w:tab w:val="left" w:pos="9639"/>
        </w:tabs>
        <w:suppressAutoHyphens/>
        <w:spacing w:after="0" w:line="240" w:lineRule="auto"/>
        <w:jc w:val="center"/>
        <w:rPr>
          <w:rFonts w:ascii="Times New Roman" w:hAnsi="Times New Roman"/>
          <w:b/>
          <w:sz w:val="24"/>
          <w:szCs w:val="24"/>
          <w:lang w:val="bg-BG" w:eastAsia="ar-SA"/>
        </w:rPr>
      </w:pPr>
      <w:r w:rsidRPr="002764E1">
        <w:rPr>
          <w:rFonts w:ascii="Times New Roman" w:hAnsi="Times New Roman"/>
          <w:b/>
          <w:sz w:val="24"/>
          <w:szCs w:val="24"/>
          <w:lang w:val="bg-BG" w:eastAsia="ar-SA"/>
        </w:rPr>
        <w:t>ТЕХНИЧЕСКА СПЕЦИФИКАЦИЯ</w:t>
      </w:r>
    </w:p>
    <w:p w:rsidR="00807539" w:rsidRPr="00C110A2" w:rsidRDefault="00807539" w:rsidP="002764E1">
      <w:pPr>
        <w:tabs>
          <w:tab w:val="left" w:pos="284"/>
          <w:tab w:val="left" w:pos="9639"/>
        </w:tabs>
        <w:suppressAutoHyphens/>
        <w:spacing w:after="0" w:line="240" w:lineRule="auto"/>
        <w:jc w:val="both"/>
        <w:rPr>
          <w:rFonts w:ascii="Times New Roman" w:hAnsi="Times New Roman"/>
          <w:sz w:val="24"/>
          <w:szCs w:val="24"/>
          <w:lang w:val="ru-RU" w:eastAsia="ar-SA"/>
        </w:rPr>
      </w:pPr>
    </w:p>
    <w:p w:rsidR="00807539" w:rsidRPr="002764E1" w:rsidRDefault="00807539" w:rsidP="002764E1">
      <w:pPr>
        <w:tabs>
          <w:tab w:val="left" w:pos="284"/>
          <w:tab w:val="left" w:pos="9639"/>
        </w:tabs>
        <w:suppressAutoHyphens/>
        <w:spacing w:after="0" w:line="240" w:lineRule="auto"/>
        <w:jc w:val="both"/>
        <w:rPr>
          <w:rFonts w:ascii="Times New Roman" w:hAnsi="Times New Roman"/>
          <w:sz w:val="24"/>
          <w:szCs w:val="24"/>
          <w:lang w:val="bg-BG" w:eastAsia="ar-SA"/>
        </w:rPr>
      </w:pPr>
    </w:p>
    <w:p w:rsidR="00807539" w:rsidRPr="002764E1" w:rsidRDefault="00807539" w:rsidP="002764E1">
      <w:pPr>
        <w:shd w:val="clear" w:color="auto" w:fill="FFFFFF"/>
        <w:suppressAutoHyphens/>
        <w:spacing w:before="62" w:after="0" w:line="264" w:lineRule="exact"/>
        <w:ind w:left="518"/>
        <w:rPr>
          <w:rFonts w:ascii="Times New Roman" w:hAnsi="Times New Roman"/>
          <w:b/>
          <w:sz w:val="24"/>
          <w:szCs w:val="24"/>
          <w:lang w:val="bg-BG" w:eastAsia="ar-SA"/>
        </w:rPr>
      </w:pPr>
      <w:r w:rsidRPr="002764E1">
        <w:rPr>
          <w:rFonts w:ascii="Times New Roman" w:hAnsi="Times New Roman"/>
          <w:b/>
          <w:color w:val="000000"/>
          <w:spacing w:val="4"/>
          <w:sz w:val="24"/>
          <w:szCs w:val="24"/>
          <w:lang w:val="bg-BG" w:eastAsia="ar-SA"/>
        </w:rPr>
        <w:t>1.   ОБЩА ИНФОРМАЦИЯ</w:t>
      </w:r>
    </w:p>
    <w:p w:rsidR="00807539" w:rsidRPr="002764E1" w:rsidRDefault="00807539" w:rsidP="002764E1">
      <w:pPr>
        <w:shd w:val="clear" w:color="auto" w:fill="FFFFFF"/>
        <w:tabs>
          <w:tab w:val="left" w:pos="912"/>
        </w:tabs>
        <w:suppressAutoHyphens/>
        <w:spacing w:before="10" w:after="0" w:line="264" w:lineRule="exact"/>
        <w:ind w:left="523"/>
        <w:rPr>
          <w:rFonts w:ascii="Times New Roman" w:hAnsi="Times New Roman"/>
          <w:sz w:val="24"/>
          <w:szCs w:val="24"/>
          <w:lang w:val="bg-BG" w:eastAsia="ar-SA"/>
        </w:rPr>
      </w:pPr>
      <w:r w:rsidRPr="002764E1">
        <w:rPr>
          <w:rFonts w:ascii="Times New Roman" w:hAnsi="Times New Roman"/>
          <w:color w:val="000000"/>
          <w:spacing w:val="-13"/>
          <w:sz w:val="24"/>
          <w:szCs w:val="24"/>
          <w:lang w:val="bg-BG" w:eastAsia="ar-SA"/>
        </w:rPr>
        <w:t>1.1.</w:t>
      </w:r>
      <w:r w:rsidRPr="002764E1">
        <w:rPr>
          <w:rFonts w:ascii="Times New Roman" w:hAnsi="Times New Roman"/>
          <w:color w:val="000000"/>
          <w:sz w:val="24"/>
          <w:szCs w:val="24"/>
          <w:lang w:val="bg-BG" w:eastAsia="ar-SA"/>
        </w:rPr>
        <w:tab/>
      </w:r>
      <w:r w:rsidRPr="002764E1">
        <w:rPr>
          <w:rFonts w:ascii="Times New Roman" w:hAnsi="Times New Roman"/>
          <w:color w:val="000000"/>
          <w:spacing w:val="2"/>
          <w:sz w:val="24"/>
          <w:szCs w:val="24"/>
          <w:lang w:val="bg-BG" w:eastAsia="ar-SA"/>
        </w:rPr>
        <w:t>Възложител</w:t>
      </w:r>
    </w:p>
    <w:p w:rsidR="00807539" w:rsidRPr="002764E1" w:rsidRDefault="00807539" w:rsidP="002764E1">
      <w:pPr>
        <w:shd w:val="clear" w:color="auto" w:fill="FFFFFF"/>
        <w:tabs>
          <w:tab w:val="left" w:pos="912"/>
        </w:tabs>
        <w:suppressAutoHyphens/>
        <w:spacing w:before="5" w:after="0" w:line="264" w:lineRule="exact"/>
        <w:ind w:left="523"/>
        <w:rPr>
          <w:rFonts w:ascii="Times New Roman" w:hAnsi="Times New Roman"/>
          <w:color w:val="000000"/>
          <w:spacing w:val="-12"/>
          <w:sz w:val="24"/>
          <w:szCs w:val="24"/>
          <w:lang w:val="bg-BG" w:eastAsia="ar-SA"/>
        </w:rPr>
      </w:pPr>
      <w:r w:rsidRPr="002764E1">
        <w:rPr>
          <w:rFonts w:ascii="Times New Roman" w:hAnsi="Times New Roman"/>
          <w:b/>
          <w:sz w:val="24"/>
          <w:szCs w:val="24"/>
          <w:lang w:val="bg-BG" w:eastAsia="ar-SA"/>
        </w:rPr>
        <w:t>ОБЩИНА МОМЧИЛГРАД</w:t>
      </w:r>
      <w:r w:rsidRPr="002764E1">
        <w:rPr>
          <w:rFonts w:ascii="Times New Roman" w:hAnsi="Times New Roman"/>
          <w:color w:val="000000"/>
          <w:spacing w:val="-12"/>
          <w:sz w:val="24"/>
          <w:szCs w:val="24"/>
          <w:lang w:val="bg-BG" w:eastAsia="ar-SA"/>
        </w:rPr>
        <w:t xml:space="preserve"> </w:t>
      </w:r>
    </w:p>
    <w:p w:rsidR="00807539" w:rsidRPr="002764E1" w:rsidRDefault="00807539" w:rsidP="002764E1">
      <w:pPr>
        <w:shd w:val="clear" w:color="auto" w:fill="FFFFFF"/>
        <w:tabs>
          <w:tab w:val="left" w:pos="912"/>
        </w:tabs>
        <w:suppressAutoHyphens/>
        <w:spacing w:before="5" w:after="0" w:line="264" w:lineRule="exact"/>
        <w:ind w:left="523"/>
        <w:rPr>
          <w:rFonts w:ascii="Times New Roman" w:hAnsi="Times New Roman"/>
          <w:sz w:val="24"/>
          <w:szCs w:val="24"/>
          <w:lang w:val="bg-BG" w:eastAsia="ar-SA"/>
        </w:rPr>
      </w:pPr>
      <w:r w:rsidRPr="002764E1">
        <w:rPr>
          <w:rFonts w:ascii="Times New Roman" w:hAnsi="Times New Roman"/>
          <w:color w:val="000000"/>
          <w:spacing w:val="-12"/>
          <w:sz w:val="24"/>
          <w:szCs w:val="24"/>
          <w:lang w:val="bg-BG" w:eastAsia="ar-SA"/>
        </w:rPr>
        <w:t>1.2.</w:t>
      </w:r>
      <w:r w:rsidRPr="002764E1">
        <w:rPr>
          <w:rFonts w:ascii="Times New Roman" w:hAnsi="Times New Roman"/>
          <w:color w:val="000000"/>
          <w:sz w:val="24"/>
          <w:szCs w:val="24"/>
          <w:lang w:val="bg-BG" w:eastAsia="ar-SA"/>
        </w:rPr>
        <w:tab/>
      </w:r>
      <w:r w:rsidRPr="002764E1">
        <w:rPr>
          <w:rFonts w:ascii="Times New Roman" w:hAnsi="Times New Roman"/>
          <w:color w:val="000000"/>
          <w:spacing w:val="-2"/>
          <w:sz w:val="24"/>
          <w:szCs w:val="24"/>
          <w:lang w:val="bg-BG" w:eastAsia="ar-SA"/>
        </w:rPr>
        <w:t xml:space="preserve">Място на </w:t>
      </w:r>
      <w:r w:rsidRPr="002764E1">
        <w:rPr>
          <w:rFonts w:ascii="Times New Roman" w:hAnsi="Times New Roman"/>
          <w:bCs/>
          <w:color w:val="000000"/>
          <w:spacing w:val="-2"/>
          <w:sz w:val="24"/>
          <w:szCs w:val="24"/>
          <w:lang w:val="bg-BG" w:eastAsia="ar-SA"/>
        </w:rPr>
        <w:t>изпълнението</w:t>
      </w:r>
    </w:p>
    <w:p w:rsidR="00807539" w:rsidRPr="002764E1" w:rsidRDefault="00807539" w:rsidP="002764E1">
      <w:pPr>
        <w:shd w:val="clear" w:color="auto" w:fill="FFFFFF"/>
        <w:suppressAutoHyphens/>
        <w:spacing w:after="0" w:line="264" w:lineRule="exact"/>
        <w:ind w:right="43" w:firstLine="504"/>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 xml:space="preserve">Предметът на процедурата касае изпълнение на дейности на територията на с. Птичар, Община Момчилград. </w:t>
      </w:r>
      <w:r w:rsidRPr="002764E1">
        <w:rPr>
          <w:rFonts w:ascii="Times New Roman" w:hAnsi="Times New Roman"/>
          <w:color w:val="000000"/>
          <w:spacing w:val="-4"/>
          <w:sz w:val="24"/>
          <w:szCs w:val="24"/>
          <w:lang w:val="bg-BG" w:eastAsia="ar-SA"/>
        </w:rPr>
        <w:t xml:space="preserve">Някои от видовете работи могат да се извършват в офиса на Изпълнителя или на друго място, ако </w:t>
      </w:r>
      <w:r w:rsidRPr="002764E1">
        <w:rPr>
          <w:rFonts w:ascii="Times New Roman" w:hAnsi="Times New Roman"/>
          <w:color w:val="000000"/>
          <w:spacing w:val="-3"/>
          <w:sz w:val="24"/>
          <w:szCs w:val="24"/>
          <w:lang w:val="bg-BG" w:eastAsia="ar-SA"/>
        </w:rPr>
        <w:t>това е целесъобразно или се налага от спецификата на изпълнение на съответния вид дейност.</w:t>
      </w:r>
    </w:p>
    <w:p w:rsidR="00807539" w:rsidRPr="002764E1" w:rsidRDefault="00807539" w:rsidP="002764E1">
      <w:pPr>
        <w:shd w:val="clear" w:color="auto" w:fill="FFFFFF"/>
        <w:tabs>
          <w:tab w:val="left" w:pos="912"/>
        </w:tabs>
        <w:suppressAutoHyphens/>
        <w:spacing w:after="0" w:line="269" w:lineRule="exact"/>
        <w:ind w:left="523"/>
        <w:rPr>
          <w:rFonts w:ascii="Times New Roman" w:hAnsi="Times New Roman"/>
          <w:sz w:val="24"/>
          <w:szCs w:val="24"/>
          <w:lang w:val="bg-BG" w:eastAsia="ar-SA"/>
        </w:rPr>
      </w:pPr>
      <w:r w:rsidRPr="002764E1">
        <w:rPr>
          <w:rFonts w:ascii="Times New Roman" w:hAnsi="Times New Roman"/>
          <w:b/>
          <w:bCs/>
          <w:color w:val="000000"/>
          <w:spacing w:val="-13"/>
          <w:sz w:val="24"/>
          <w:szCs w:val="24"/>
          <w:lang w:val="bg-BG" w:eastAsia="ar-SA"/>
        </w:rPr>
        <w:t>1.3.</w:t>
      </w:r>
      <w:r w:rsidRPr="002764E1">
        <w:rPr>
          <w:rFonts w:ascii="Times New Roman" w:hAnsi="Times New Roman"/>
          <w:b/>
          <w:bCs/>
          <w:color w:val="000000"/>
          <w:sz w:val="24"/>
          <w:szCs w:val="24"/>
          <w:lang w:val="bg-BG" w:eastAsia="ar-SA"/>
        </w:rPr>
        <w:tab/>
      </w:r>
      <w:r w:rsidRPr="002764E1">
        <w:rPr>
          <w:rFonts w:ascii="Times New Roman" w:hAnsi="Times New Roman"/>
          <w:b/>
          <w:bCs/>
          <w:color w:val="000000"/>
          <w:spacing w:val="-5"/>
          <w:sz w:val="24"/>
          <w:szCs w:val="24"/>
          <w:lang w:val="bg-BG" w:eastAsia="ar-SA"/>
        </w:rPr>
        <w:t>Обща ипформация</w:t>
      </w:r>
    </w:p>
    <w:p w:rsidR="00807539" w:rsidRPr="002764E1" w:rsidRDefault="00807539" w:rsidP="002764E1">
      <w:pPr>
        <w:tabs>
          <w:tab w:val="left" w:pos="284"/>
          <w:tab w:val="left" w:pos="9639"/>
        </w:tabs>
        <w:suppressAutoHyphens/>
        <w:spacing w:after="0" w:line="100" w:lineRule="atLeast"/>
        <w:jc w:val="both"/>
        <w:rPr>
          <w:rFonts w:ascii="Times New Roman" w:hAnsi="Times New Roman"/>
          <w:sz w:val="24"/>
          <w:szCs w:val="24"/>
          <w:lang w:val="bg-BG"/>
        </w:rPr>
      </w:pPr>
      <w:r w:rsidRPr="002764E1">
        <w:rPr>
          <w:rFonts w:ascii="Times New Roman" w:hAnsi="Times New Roman"/>
          <w:b/>
          <w:i/>
          <w:sz w:val="24"/>
          <w:szCs w:val="24"/>
          <w:lang w:val="bg-BG"/>
        </w:rPr>
        <w:t xml:space="preserve">Предметът </w:t>
      </w:r>
      <w:r w:rsidRPr="002764E1">
        <w:rPr>
          <w:rFonts w:ascii="Times New Roman" w:hAnsi="Times New Roman"/>
          <w:sz w:val="24"/>
          <w:szCs w:val="24"/>
          <w:lang w:val="bg-BG"/>
        </w:rPr>
        <w:t>на настоящата обществена поръчка е:</w:t>
      </w:r>
    </w:p>
    <w:p w:rsidR="00807539" w:rsidRPr="002764E1" w:rsidRDefault="00807539" w:rsidP="002764E1">
      <w:pPr>
        <w:shd w:val="clear" w:color="auto" w:fill="FFFFFF"/>
        <w:suppressAutoHyphens/>
        <w:spacing w:before="24" w:after="0" w:line="298" w:lineRule="exact"/>
        <w:ind w:left="5"/>
        <w:jc w:val="both"/>
        <w:rPr>
          <w:rFonts w:ascii="Times New Roman" w:hAnsi="Times New Roman"/>
          <w:color w:val="000000"/>
          <w:spacing w:val="-1"/>
          <w:sz w:val="24"/>
          <w:szCs w:val="24"/>
          <w:lang w:val="bg-BG" w:eastAsia="ar-SA"/>
        </w:rPr>
      </w:pPr>
      <w:r w:rsidRPr="002764E1">
        <w:rPr>
          <w:rFonts w:ascii="Times New Roman" w:hAnsi="Times New Roman"/>
          <w:b/>
          <w:bCs/>
          <w:color w:val="000000"/>
          <w:spacing w:val="5"/>
          <w:sz w:val="24"/>
          <w:szCs w:val="24"/>
          <w:lang w:val="bg-BG" w:eastAsia="ar-SA"/>
        </w:rPr>
        <w:t xml:space="preserve">„Инженеринг - проектиране, авторски надзор и изпълнение на строителство на </w:t>
      </w:r>
      <w:r w:rsidRPr="002764E1">
        <w:rPr>
          <w:rFonts w:ascii="Times New Roman" w:hAnsi="Times New Roman"/>
          <w:b/>
          <w:bCs/>
          <w:color w:val="000000"/>
          <w:spacing w:val="8"/>
          <w:sz w:val="24"/>
          <w:szCs w:val="24"/>
          <w:lang w:val="bg-BG" w:eastAsia="ar-SA"/>
        </w:rPr>
        <w:t xml:space="preserve">обект: </w:t>
      </w:r>
      <w:r w:rsidRPr="002764E1">
        <w:rPr>
          <w:rFonts w:ascii="Times New Roman" w:hAnsi="Times New Roman"/>
          <w:b/>
          <w:sz w:val="24"/>
          <w:szCs w:val="24"/>
          <w:lang w:val="bg-BG"/>
        </w:rPr>
        <w:t>„</w:t>
      </w:r>
      <w:r w:rsidRPr="002764E1">
        <w:rPr>
          <w:rFonts w:ascii="Times New Roman" w:hAnsi="Times New Roman"/>
          <w:b/>
          <w:bCs/>
          <w:color w:val="000000"/>
          <w:spacing w:val="5"/>
          <w:sz w:val="24"/>
          <w:szCs w:val="24"/>
          <w:lang w:val="bg-BG" w:eastAsia="ar-SA"/>
        </w:rPr>
        <w:t>Изграждане  на Пътна връзка на с. Птичар  с  Път I - 5 Кърджали – Подкова” -  Кръстовище на км. 364+500 по път I – 5, община Момчилград</w:t>
      </w:r>
      <w:r w:rsidRPr="002764E1">
        <w:rPr>
          <w:rFonts w:ascii="Times New Roman" w:hAnsi="Times New Roman"/>
          <w:color w:val="000000"/>
          <w:spacing w:val="-1"/>
          <w:sz w:val="24"/>
          <w:szCs w:val="24"/>
          <w:lang w:val="bg-BG" w:eastAsia="ar-SA"/>
        </w:rPr>
        <w:t xml:space="preserve"> </w:t>
      </w:r>
    </w:p>
    <w:p w:rsidR="00807539" w:rsidRPr="002764E1" w:rsidRDefault="00807539" w:rsidP="002764E1">
      <w:pPr>
        <w:shd w:val="clear" w:color="auto" w:fill="FFFFFF"/>
        <w:suppressAutoHyphens/>
        <w:spacing w:before="24" w:after="0" w:line="298" w:lineRule="exact"/>
        <w:ind w:left="5"/>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Дейностите, които изпълнителят ще трябва да осъществява са:</w:t>
      </w:r>
    </w:p>
    <w:p w:rsidR="00807539" w:rsidRPr="00C110A2" w:rsidRDefault="00807539" w:rsidP="00020FB0">
      <w:pPr>
        <w:numPr>
          <w:ilvl w:val="0"/>
          <w:numId w:val="7"/>
        </w:numPr>
        <w:shd w:val="clear" w:color="auto" w:fill="FFFFFF"/>
        <w:suppressAutoHyphens/>
        <w:autoSpaceDE w:val="0"/>
        <w:spacing w:before="10" w:after="0" w:line="298" w:lineRule="exact"/>
        <w:contextualSpacing/>
        <w:jc w:val="both"/>
        <w:rPr>
          <w:rFonts w:ascii="Times New Roman" w:hAnsi="Times New Roman"/>
          <w:sz w:val="24"/>
          <w:szCs w:val="24"/>
          <w:lang w:val="ru-RU"/>
        </w:rPr>
      </w:pPr>
      <w:r w:rsidRPr="00C110A2">
        <w:rPr>
          <w:rFonts w:ascii="Times New Roman" w:hAnsi="Times New Roman"/>
          <w:color w:val="000000"/>
          <w:spacing w:val="-1"/>
          <w:sz w:val="24"/>
          <w:szCs w:val="24"/>
          <w:lang w:val="ru-RU"/>
        </w:rPr>
        <w:t>Изготвяне   на   инвестиционни   проекти   във   фаза  комплексен проект – ПУП – ПП и работен  проект,   съгласно изискванията на</w:t>
      </w:r>
      <w:r w:rsidRPr="00C110A2">
        <w:rPr>
          <w:rFonts w:ascii="Times New Roman" w:hAnsi="Times New Roman"/>
          <w:color w:val="000000"/>
          <w:spacing w:val="9"/>
          <w:sz w:val="24"/>
          <w:szCs w:val="24"/>
          <w:lang w:val="ru-RU"/>
        </w:rPr>
        <w:t xml:space="preserve"> Наредба № 4 от 21.05.2001  г. за обхвата и съдържанието на </w:t>
      </w:r>
      <w:r w:rsidRPr="00C110A2">
        <w:rPr>
          <w:rFonts w:ascii="Times New Roman" w:hAnsi="Times New Roman"/>
          <w:color w:val="000000"/>
          <w:sz w:val="24"/>
          <w:szCs w:val="24"/>
          <w:lang w:val="ru-RU"/>
        </w:rPr>
        <w:t xml:space="preserve">инвестиционните    проекти,    ЗУТ    и    подзаконовите    нормативни    актове    по </w:t>
      </w:r>
      <w:r w:rsidRPr="00C110A2">
        <w:rPr>
          <w:rFonts w:ascii="Times New Roman" w:hAnsi="Times New Roman"/>
          <w:color w:val="000000"/>
          <w:spacing w:val="-2"/>
          <w:sz w:val="24"/>
          <w:szCs w:val="24"/>
          <w:lang w:val="ru-RU"/>
        </w:rPr>
        <w:t xml:space="preserve">прилагането му; </w:t>
      </w:r>
    </w:p>
    <w:p w:rsidR="00807539" w:rsidRPr="00C110A2" w:rsidRDefault="00807539" w:rsidP="00020FB0">
      <w:pPr>
        <w:numPr>
          <w:ilvl w:val="0"/>
          <w:numId w:val="7"/>
        </w:numPr>
        <w:shd w:val="clear" w:color="auto" w:fill="FFFFFF"/>
        <w:suppressAutoHyphens/>
        <w:autoSpaceDE w:val="0"/>
        <w:spacing w:before="10" w:after="0" w:line="298" w:lineRule="exact"/>
        <w:contextualSpacing/>
        <w:jc w:val="both"/>
        <w:rPr>
          <w:rFonts w:ascii="Times New Roman" w:hAnsi="Times New Roman"/>
          <w:sz w:val="24"/>
          <w:szCs w:val="24"/>
          <w:lang w:val="ru-RU"/>
        </w:rPr>
      </w:pPr>
      <w:r w:rsidRPr="00C110A2">
        <w:rPr>
          <w:rFonts w:ascii="Times New Roman" w:hAnsi="Times New Roman"/>
          <w:color w:val="000000"/>
          <w:sz w:val="24"/>
          <w:szCs w:val="24"/>
          <w:lang w:val="ru-RU"/>
        </w:rPr>
        <w:t>Съгласуване на проектите с всички контролни органи, експлоатационни дружества</w:t>
      </w:r>
    </w:p>
    <w:p w:rsidR="00807539" w:rsidRPr="002764E1" w:rsidRDefault="00807539" w:rsidP="002764E1">
      <w:pPr>
        <w:shd w:val="clear" w:color="auto" w:fill="FFFFFF"/>
        <w:suppressAutoHyphens/>
        <w:spacing w:after="0" w:line="298" w:lineRule="exact"/>
        <w:ind w:left="709"/>
        <w:jc w:val="both"/>
        <w:rPr>
          <w:rFonts w:ascii="Times New Roman" w:hAnsi="Times New Roman"/>
          <w:color w:val="000000"/>
          <w:spacing w:val="-1"/>
          <w:sz w:val="24"/>
          <w:szCs w:val="24"/>
          <w:lang w:val="bg-BG" w:eastAsia="ar-SA"/>
        </w:rPr>
      </w:pPr>
      <w:r w:rsidRPr="002764E1">
        <w:rPr>
          <w:rFonts w:ascii="Times New Roman" w:hAnsi="Times New Roman"/>
          <w:color w:val="000000"/>
          <w:spacing w:val="-1"/>
          <w:sz w:val="24"/>
          <w:szCs w:val="24"/>
          <w:lang w:val="bg-BG" w:eastAsia="ar-SA"/>
        </w:rPr>
        <w:t>и институции съгласно изискванията на нормативната база;</w:t>
      </w:r>
    </w:p>
    <w:p w:rsidR="00807539" w:rsidRPr="00C110A2" w:rsidRDefault="00807539" w:rsidP="00020FB0">
      <w:pPr>
        <w:numPr>
          <w:ilvl w:val="0"/>
          <w:numId w:val="8"/>
        </w:numPr>
        <w:shd w:val="clear" w:color="auto" w:fill="FFFFFF"/>
        <w:suppressAutoHyphens/>
        <w:autoSpaceDE w:val="0"/>
        <w:spacing w:after="0" w:line="298" w:lineRule="exact"/>
        <w:contextualSpacing/>
        <w:jc w:val="both"/>
        <w:rPr>
          <w:rFonts w:ascii="Times New Roman" w:hAnsi="Times New Roman"/>
          <w:color w:val="000000"/>
          <w:spacing w:val="-1"/>
          <w:sz w:val="24"/>
          <w:szCs w:val="24"/>
          <w:lang w:val="ru-RU"/>
        </w:rPr>
      </w:pPr>
      <w:r w:rsidRPr="00C110A2">
        <w:rPr>
          <w:rFonts w:ascii="Times New Roman" w:hAnsi="Times New Roman"/>
          <w:color w:val="000000"/>
          <w:spacing w:val="1"/>
          <w:sz w:val="24"/>
          <w:szCs w:val="24"/>
          <w:lang w:val="ru-RU"/>
        </w:rPr>
        <w:t>Получаване на всички необходими становища и разрешения съгласно българското</w:t>
      </w:r>
    </w:p>
    <w:p w:rsidR="00807539" w:rsidRPr="002764E1" w:rsidRDefault="00807539" w:rsidP="002764E1">
      <w:pPr>
        <w:shd w:val="clear" w:color="auto" w:fill="FFFFFF"/>
        <w:suppressAutoHyphens/>
        <w:spacing w:after="0" w:line="298" w:lineRule="exact"/>
        <w:ind w:left="709"/>
        <w:jc w:val="both"/>
        <w:rPr>
          <w:rFonts w:ascii="Times New Roman" w:hAnsi="Times New Roman"/>
          <w:color w:val="000000"/>
          <w:spacing w:val="-1"/>
          <w:sz w:val="24"/>
          <w:szCs w:val="24"/>
          <w:lang w:val="bg-BG" w:eastAsia="ar-SA"/>
        </w:rPr>
      </w:pPr>
      <w:r w:rsidRPr="002764E1">
        <w:rPr>
          <w:rFonts w:ascii="Times New Roman" w:hAnsi="Times New Roman"/>
          <w:color w:val="000000"/>
          <w:spacing w:val="-1"/>
          <w:sz w:val="24"/>
          <w:szCs w:val="24"/>
          <w:lang w:val="bg-BG" w:eastAsia="ar-SA"/>
        </w:rPr>
        <w:t>законодателство;</w:t>
      </w:r>
    </w:p>
    <w:p w:rsidR="00807539" w:rsidRPr="00C110A2" w:rsidRDefault="00807539" w:rsidP="00020FB0">
      <w:pPr>
        <w:numPr>
          <w:ilvl w:val="0"/>
          <w:numId w:val="8"/>
        </w:numPr>
        <w:shd w:val="clear" w:color="auto" w:fill="FFFFFF"/>
        <w:suppressAutoHyphens/>
        <w:autoSpaceDE w:val="0"/>
        <w:spacing w:after="0" w:line="298" w:lineRule="exact"/>
        <w:contextualSpacing/>
        <w:jc w:val="both"/>
        <w:rPr>
          <w:rFonts w:ascii="Times New Roman" w:hAnsi="Times New Roman"/>
          <w:sz w:val="24"/>
          <w:szCs w:val="24"/>
          <w:lang w:val="ru-RU"/>
        </w:rPr>
      </w:pPr>
      <w:r w:rsidRPr="00C110A2">
        <w:rPr>
          <w:rFonts w:ascii="Times New Roman" w:hAnsi="Times New Roman"/>
          <w:color w:val="000000"/>
          <w:spacing w:val="3"/>
          <w:sz w:val="24"/>
          <w:szCs w:val="24"/>
          <w:lang w:val="ru-RU"/>
        </w:rPr>
        <w:t xml:space="preserve">Получаване (допълване) на разрешение за строеж, въз основа на одобрен работен </w:t>
      </w:r>
      <w:r w:rsidRPr="00C110A2">
        <w:rPr>
          <w:rFonts w:ascii="Times New Roman" w:hAnsi="Times New Roman"/>
          <w:color w:val="000000"/>
          <w:spacing w:val="7"/>
          <w:sz w:val="24"/>
          <w:szCs w:val="24"/>
          <w:lang w:val="ru-RU"/>
        </w:rPr>
        <w:t xml:space="preserve">проект в  съответствие с чл.   148  от ЗУТ,  съгласно чл.   152,  ал.  2  от ЗУТ  и </w:t>
      </w:r>
      <w:r w:rsidRPr="00C110A2">
        <w:rPr>
          <w:rFonts w:ascii="Times New Roman" w:hAnsi="Times New Roman"/>
          <w:color w:val="000000"/>
          <w:sz w:val="24"/>
          <w:szCs w:val="24"/>
          <w:lang w:val="ru-RU"/>
        </w:rPr>
        <w:t xml:space="preserve">законосъобразно започване на строителството; </w:t>
      </w:r>
      <w:r w:rsidRPr="00C110A2">
        <w:rPr>
          <w:rFonts w:ascii="Times New Roman" w:hAnsi="Times New Roman"/>
          <w:color w:val="000000"/>
          <w:spacing w:val="1"/>
          <w:sz w:val="24"/>
          <w:szCs w:val="24"/>
          <w:lang w:val="ru-RU"/>
        </w:rPr>
        <w:t>-    СМР обекта.</w:t>
      </w:r>
    </w:p>
    <w:p w:rsidR="00807539" w:rsidRPr="00C110A2" w:rsidRDefault="00807539" w:rsidP="00020FB0">
      <w:pPr>
        <w:numPr>
          <w:ilvl w:val="0"/>
          <w:numId w:val="8"/>
        </w:numPr>
        <w:shd w:val="clear" w:color="auto" w:fill="FFFFFF"/>
        <w:suppressAutoHyphens/>
        <w:autoSpaceDE w:val="0"/>
        <w:spacing w:after="0" w:line="298" w:lineRule="exact"/>
        <w:contextualSpacing/>
        <w:jc w:val="both"/>
        <w:rPr>
          <w:rFonts w:ascii="Times New Roman" w:hAnsi="Times New Roman"/>
          <w:sz w:val="24"/>
          <w:szCs w:val="24"/>
          <w:lang w:val="ru-RU"/>
        </w:rPr>
      </w:pPr>
      <w:r w:rsidRPr="00C110A2">
        <w:rPr>
          <w:rFonts w:ascii="Times New Roman" w:hAnsi="Times New Roman"/>
          <w:color w:val="000000"/>
          <w:spacing w:val="6"/>
          <w:sz w:val="24"/>
          <w:szCs w:val="24"/>
          <w:lang w:val="ru-RU"/>
        </w:rPr>
        <w:t>Осъществяване на авторски надзор по ЗУТ, технически решения, доработки на</w:t>
      </w:r>
    </w:p>
    <w:p w:rsidR="00807539" w:rsidRPr="00C110A2" w:rsidRDefault="00807539" w:rsidP="002764E1">
      <w:pPr>
        <w:shd w:val="clear" w:color="auto" w:fill="FFFFFF"/>
        <w:spacing w:after="200" w:line="298" w:lineRule="exact"/>
        <w:ind w:left="730"/>
        <w:contextualSpacing/>
        <w:jc w:val="both"/>
        <w:rPr>
          <w:rFonts w:ascii="Times New Roman" w:hAnsi="Times New Roman"/>
          <w:sz w:val="24"/>
          <w:szCs w:val="24"/>
          <w:lang w:val="ru-RU"/>
        </w:rPr>
      </w:pPr>
      <w:r w:rsidRPr="00C110A2">
        <w:rPr>
          <w:rFonts w:ascii="Times New Roman" w:hAnsi="Times New Roman"/>
          <w:color w:val="000000"/>
          <w:spacing w:val="1"/>
          <w:sz w:val="24"/>
          <w:szCs w:val="24"/>
          <w:lang w:val="ru-RU"/>
        </w:rPr>
        <w:t>проекта,   техн</w:t>
      </w:r>
      <w:r w:rsidRPr="008249E9">
        <w:rPr>
          <w:rFonts w:ascii="Times New Roman" w:hAnsi="Times New Roman"/>
          <w:color w:val="000000"/>
          <w:spacing w:val="1"/>
          <w:sz w:val="24"/>
          <w:szCs w:val="24"/>
          <w:lang w:val="bg-BG"/>
        </w:rPr>
        <w:t>ически</w:t>
      </w:r>
      <w:r w:rsidRPr="00C110A2">
        <w:rPr>
          <w:rFonts w:ascii="Times New Roman" w:hAnsi="Times New Roman"/>
          <w:color w:val="000000"/>
          <w:spacing w:val="1"/>
          <w:sz w:val="24"/>
          <w:szCs w:val="24"/>
          <w:lang w:val="ru-RU"/>
        </w:rPr>
        <w:t xml:space="preserve">   контрол   и   съдействие   при   въвеждане   на   обекта   в</w:t>
      </w:r>
      <w:r w:rsidRPr="002764E1">
        <w:rPr>
          <w:rFonts w:ascii="Times New Roman" w:hAnsi="Times New Roman"/>
          <w:color w:val="000000"/>
          <w:spacing w:val="1"/>
          <w:sz w:val="24"/>
          <w:szCs w:val="24"/>
          <w:lang w:val="bg-BG"/>
        </w:rPr>
        <w:t xml:space="preserve"> </w:t>
      </w:r>
      <w:r w:rsidRPr="00C110A2">
        <w:rPr>
          <w:rFonts w:ascii="Times New Roman" w:hAnsi="Times New Roman"/>
          <w:color w:val="000000"/>
          <w:spacing w:val="-2"/>
          <w:sz w:val="24"/>
          <w:szCs w:val="24"/>
          <w:lang w:val="ru-RU"/>
        </w:rPr>
        <w:t>експлоатация;</w:t>
      </w:r>
    </w:p>
    <w:p w:rsidR="00807539" w:rsidRPr="00C110A2" w:rsidRDefault="00807539" w:rsidP="00020FB0">
      <w:pPr>
        <w:numPr>
          <w:ilvl w:val="0"/>
          <w:numId w:val="8"/>
        </w:numPr>
        <w:shd w:val="clear" w:color="auto" w:fill="FFFFFF"/>
        <w:suppressAutoHyphens/>
        <w:autoSpaceDE w:val="0"/>
        <w:spacing w:after="0" w:line="298" w:lineRule="exact"/>
        <w:contextualSpacing/>
        <w:jc w:val="both"/>
        <w:rPr>
          <w:rFonts w:ascii="Times New Roman" w:hAnsi="Times New Roman"/>
          <w:sz w:val="24"/>
          <w:szCs w:val="24"/>
          <w:lang w:val="ru-RU"/>
        </w:rPr>
      </w:pPr>
      <w:r w:rsidRPr="00C110A2">
        <w:rPr>
          <w:rFonts w:ascii="Times New Roman" w:hAnsi="Times New Roman"/>
          <w:color w:val="000000"/>
          <w:spacing w:val="1"/>
          <w:sz w:val="24"/>
          <w:szCs w:val="24"/>
          <w:lang w:val="ru-RU"/>
        </w:rPr>
        <w:t>Изготвяне на екзекутивна документация и кадастрални заснемания на целия обект</w:t>
      </w:r>
    </w:p>
    <w:p w:rsidR="00807539" w:rsidRPr="00C110A2" w:rsidRDefault="00807539" w:rsidP="002764E1">
      <w:pPr>
        <w:tabs>
          <w:tab w:val="left" w:pos="284"/>
          <w:tab w:val="left" w:pos="9639"/>
        </w:tabs>
        <w:suppressAutoHyphens/>
        <w:spacing w:after="0" w:line="100" w:lineRule="atLeast"/>
        <w:jc w:val="both"/>
        <w:rPr>
          <w:rFonts w:ascii="Times New Roman" w:hAnsi="Times New Roman"/>
          <w:color w:val="000000"/>
          <w:spacing w:val="-1"/>
          <w:sz w:val="24"/>
          <w:szCs w:val="24"/>
          <w:lang w:val="ru-RU" w:eastAsia="ar-SA"/>
        </w:rPr>
      </w:pPr>
      <w:r w:rsidRPr="002764E1">
        <w:rPr>
          <w:rFonts w:ascii="Times New Roman" w:hAnsi="Times New Roman"/>
          <w:color w:val="000000"/>
          <w:spacing w:val="-1"/>
          <w:sz w:val="24"/>
          <w:szCs w:val="24"/>
          <w:lang w:val="bg-BG" w:eastAsia="ar-SA"/>
        </w:rPr>
        <w:t>съгласно чл. 52 от Закона за кадастъра и имотния регистър</w:t>
      </w:r>
    </w:p>
    <w:p w:rsidR="00807539" w:rsidRPr="002764E1" w:rsidRDefault="00807539" w:rsidP="002764E1">
      <w:pPr>
        <w:shd w:val="clear" w:color="auto" w:fill="FFFFFF"/>
        <w:suppressAutoHyphens/>
        <w:spacing w:after="0" w:line="298" w:lineRule="exact"/>
        <w:ind w:left="709"/>
        <w:jc w:val="both"/>
        <w:rPr>
          <w:rFonts w:ascii="Times New Roman" w:hAnsi="Times New Roman"/>
          <w:color w:val="000000"/>
          <w:spacing w:val="-1"/>
          <w:sz w:val="24"/>
          <w:szCs w:val="24"/>
          <w:lang w:val="bg-BG" w:eastAsia="ar-SA"/>
        </w:rPr>
      </w:pPr>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Мостът ще се изгражда при река Върбица от трасето на Пътна връзка на с. Птичар  с Път I-5 Кърджали – Подкова. Връзката на новия път с път I-5 ще е при km 364+500.</w:t>
      </w:r>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Водните количества на р. Върбица в този участък предполагат съоръжение с дължина около 150-160м при нивелетни разлики от терасата на реката от 7 до10 м</w:t>
      </w:r>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Предлага се шестотворно съоръжение с отвори 6х26.10m и с обща дължина 156.50m. </w:t>
      </w:r>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При точно определяне на водните количества на р. Върбица в този участък и последващо хидравлично оразмеряване на съоръжението ще се прецизира дължината на моста. </w:t>
      </w:r>
    </w:p>
    <w:p w:rsidR="00807539" w:rsidRPr="002718E7" w:rsidRDefault="00807539" w:rsidP="008443B3">
      <w:pPr>
        <w:tabs>
          <w:tab w:val="left" w:pos="0"/>
          <w:tab w:val="left" w:pos="567"/>
        </w:tabs>
        <w:suppressAutoHyphens/>
        <w:spacing w:after="0" w:line="100" w:lineRule="atLeast"/>
        <w:jc w:val="both"/>
        <w:rPr>
          <w:rFonts w:ascii="Times New Roman" w:hAnsi="Times New Roman"/>
          <w:sz w:val="24"/>
          <w:szCs w:val="24"/>
          <w:lang w:val="ru-RU" w:eastAsia="ar-SA"/>
        </w:rPr>
      </w:pPr>
      <w:r>
        <w:rPr>
          <w:rFonts w:ascii="Times New Roman" w:hAnsi="Times New Roman"/>
          <w:sz w:val="24"/>
          <w:szCs w:val="24"/>
          <w:lang w:val="bg-BG" w:eastAsia="ar-SA"/>
        </w:rPr>
        <w:tab/>
      </w:r>
      <w:r w:rsidRPr="002718E7">
        <w:rPr>
          <w:rFonts w:ascii="Times New Roman" w:hAnsi="Times New Roman"/>
          <w:sz w:val="24"/>
          <w:szCs w:val="24"/>
          <w:lang w:val="bg-BG" w:eastAsia="ar-SA"/>
        </w:rPr>
        <w:t xml:space="preserve">Габаритът на моста ще бъде -  Г8, съгласно Наредба № РД-02-20-2 от 28 август </w:t>
      </w:r>
      <w:smartTag w:uri="urn:schemas-microsoft-com:office:smarttags" w:element="metricconverter">
        <w:smartTagPr>
          <w:attr w:name="ProductID" w:val="2018 г"/>
        </w:smartTagPr>
        <w:r w:rsidRPr="002718E7">
          <w:rPr>
            <w:rFonts w:ascii="Times New Roman" w:hAnsi="Times New Roman"/>
            <w:sz w:val="24"/>
            <w:szCs w:val="24"/>
            <w:lang w:val="bg-BG" w:eastAsia="ar-SA"/>
          </w:rPr>
          <w:t>2018 г</w:t>
        </w:r>
      </w:smartTag>
      <w:r w:rsidRPr="002718E7">
        <w:rPr>
          <w:rFonts w:ascii="Times New Roman" w:hAnsi="Times New Roman"/>
          <w:sz w:val="24"/>
          <w:szCs w:val="24"/>
          <w:lang w:val="bg-BG" w:eastAsia="ar-SA"/>
        </w:rPr>
        <w:t xml:space="preserve">. за проектиране на пътища   </w:t>
      </w:r>
    </w:p>
    <w:p w:rsidR="00807539" w:rsidRPr="002718E7" w:rsidRDefault="00807539" w:rsidP="002764E1">
      <w:pPr>
        <w:tabs>
          <w:tab w:val="left" w:pos="0"/>
          <w:tab w:val="left" w:pos="567"/>
        </w:tabs>
        <w:suppressAutoHyphens/>
        <w:spacing w:after="0" w:line="100" w:lineRule="atLeast"/>
        <w:jc w:val="both"/>
        <w:rPr>
          <w:rFonts w:ascii="Times New Roman" w:hAnsi="Times New Roman"/>
          <w:sz w:val="24"/>
          <w:szCs w:val="24"/>
          <w:lang w:val="ru-RU" w:eastAsia="ar-SA"/>
        </w:rPr>
      </w:pPr>
    </w:p>
    <w:p w:rsidR="00807539" w:rsidRPr="002718E7"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18E7">
        <w:rPr>
          <w:rFonts w:ascii="Times New Roman" w:hAnsi="Times New Roman"/>
          <w:sz w:val="24"/>
          <w:szCs w:val="24"/>
          <w:lang w:val="bg-BG" w:eastAsia="ar-SA"/>
        </w:rPr>
        <w:t>Габаритът на съоръжението включва:</w:t>
      </w:r>
      <w:bookmarkStart w:id="0" w:name="_GoBack"/>
      <w:bookmarkEnd w:id="0"/>
    </w:p>
    <w:p w:rsidR="00807539" w:rsidRPr="002718E7" w:rsidRDefault="00807539" w:rsidP="00020FB0">
      <w:pPr>
        <w:numPr>
          <w:ilvl w:val="0"/>
          <w:numId w:val="15"/>
        </w:numPr>
        <w:tabs>
          <w:tab w:val="left" w:pos="0"/>
          <w:tab w:val="left" w:pos="567"/>
          <w:tab w:val="left" w:pos="1134"/>
          <w:tab w:val="left" w:pos="1276"/>
          <w:tab w:val="left" w:pos="1560"/>
          <w:tab w:val="left" w:pos="1843"/>
          <w:tab w:val="left" w:pos="2410"/>
          <w:tab w:val="left" w:pos="2977"/>
        </w:tabs>
        <w:suppressAutoHyphens/>
        <w:spacing w:after="0" w:line="240" w:lineRule="auto"/>
        <w:ind w:left="2137" w:hanging="1144"/>
        <w:jc w:val="both"/>
        <w:rPr>
          <w:rFonts w:ascii="Times New Roman" w:hAnsi="Times New Roman"/>
          <w:sz w:val="24"/>
          <w:szCs w:val="24"/>
          <w:lang w:val="bg-BG" w:eastAsia="ar-SA"/>
        </w:rPr>
      </w:pPr>
      <w:r w:rsidRPr="002718E7">
        <w:rPr>
          <w:rFonts w:ascii="Times New Roman" w:hAnsi="Times New Roman"/>
          <w:sz w:val="24"/>
          <w:szCs w:val="24"/>
          <w:lang w:val="bg-BG" w:eastAsia="ar-SA"/>
        </w:rPr>
        <w:t xml:space="preserve"> Две ленти за движение</w:t>
      </w:r>
    </w:p>
    <w:p w:rsidR="00807539" w:rsidRPr="002718E7" w:rsidRDefault="00807539" w:rsidP="00020FB0">
      <w:pPr>
        <w:numPr>
          <w:ilvl w:val="0"/>
          <w:numId w:val="15"/>
        </w:numPr>
        <w:tabs>
          <w:tab w:val="left" w:pos="0"/>
          <w:tab w:val="left" w:pos="567"/>
          <w:tab w:val="left" w:pos="1134"/>
          <w:tab w:val="left" w:pos="1276"/>
          <w:tab w:val="left" w:pos="1560"/>
          <w:tab w:val="left" w:pos="1843"/>
          <w:tab w:val="left" w:pos="2410"/>
          <w:tab w:val="left" w:pos="2977"/>
        </w:tabs>
        <w:suppressAutoHyphens/>
        <w:spacing w:after="0" w:line="240" w:lineRule="auto"/>
        <w:ind w:left="2137" w:hanging="1144"/>
        <w:jc w:val="both"/>
        <w:rPr>
          <w:rFonts w:ascii="Times New Roman" w:hAnsi="Times New Roman"/>
          <w:sz w:val="24"/>
          <w:szCs w:val="24"/>
          <w:lang w:val="bg-BG" w:eastAsia="ar-SA"/>
        </w:rPr>
      </w:pPr>
      <w:r w:rsidRPr="002718E7">
        <w:rPr>
          <w:rFonts w:ascii="Times New Roman" w:hAnsi="Times New Roman"/>
          <w:sz w:val="24"/>
          <w:szCs w:val="24"/>
          <w:lang w:val="bg-BG" w:eastAsia="ar-SA"/>
        </w:rPr>
        <w:t xml:space="preserve"> пътно платно– </w:t>
      </w:r>
      <w:smartTag w:uri="urn:schemas-microsoft-com:office:smarttags" w:element="metricconverter">
        <w:smartTagPr>
          <w:attr w:name="ProductID" w:val="6,50 m"/>
        </w:smartTagPr>
        <w:r w:rsidRPr="002718E7">
          <w:rPr>
            <w:rFonts w:ascii="Times New Roman" w:hAnsi="Times New Roman"/>
            <w:sz w:val="24"/>
            <w:szCs w:val="24"/>
            <w:lang w:val="bg-BG" w:eastAsia="ar-SA"/>
          </w:rPr>
          <w:t>6,50 m</w:t>
        </w:r>
      </w:smartTag>
    </w:p>
    <w:p w:rsidR="00807539" w:rsidRPr="002718E7" w:rsidRDefault="00807539" w:rsidP="00020FB0">
      <w:pPr>
        <w:numPr>
          <w:ilvl w:val="0"/>
          <w:numId w:val="15"/>
        </w:numPr>
        <w:tabs>
          <w:tab w:val="left" w:pos="0"/>
          <w:tab w:val="left" w:pos="567"/>
          <w:tab w:val="left" w:pos="1134"/>
          <w:tab w:val="left" w:pos="1276"/>
          <w:tab w:val="left" w:pos="1560"/>
          <w:tab w:val="left" w:pos="1843"/>
          <w:tab w:val="left" w:pos="2410"/>
          <w:tab w:val="left" w:pos="2977"/>
        </w:tabs>
        <w:suppressAutoHyphens/>
        <w:spacing w:after="0" w:line="240" w:lineRule="auto"/>
        <w:ind w:left="2137" w:hanging="1144"/>
        <w:jc w:val="both"/>
        <w:rPr>
          <w:rFonts w:ascii="Times New Roman" w:hAnsi="Times New Roman"/>
          <w:sz w:val="24"/>
          <w:szCs w:val="24"/>
          <w:lang w:val="bg-BG" w:eastAsia="ar-SA"/>
        </w:rPr>
      </w:pPr>
      <w:r w:rsidRPr="002718E7">
        <w:rPr>
          <w:rFonts w:ascii="Times New Roman" w:hAnsi="Times New Roman"/>
          <w:sz w:val="24"/>
          <w:szCs w:val="24"/>
          <w:lang w:val="bg-BG" w:eastAsia="ar-SA"/>
        </w:rPr>
        <w:t xml:space="preserve">два тротоара по  </w:t>
      </w:r>
      <w:smartTag w:uri="urn:schemas-microsoft-com:office:smarttags" w:element="metricconverter">
        <w:smartTagPr>
          <w:attr w:name="ProductID" w:val="0,75 m"/>
        </w:smartTagPr>
        <w:r w:rsidRPr="002718E7">
          <w:rPr>
            <w:rFonts w:ascii="Times New Roman" w:hAnsi="Times New Roman"/>
            <w:sz w:val="24"/>
            <w:szCs w:val="24"/>
            <w:lang w:val="bg-BG" w:eastAsia="ar-SA"/>
          </w:rPr>
          <w:t>0,75 m</w:t>
        </w:r>
      </w:smartTag>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Връхната конструкция е сглобяем</w:t>
      </w:r>
      <w:r>
        <w:rPr>
          <w:rFonts w:ascii="Times New Roman" w:hAnsi="Times New Roman"/>
          <w:sz w:val="24"/>
          <w:szCs w:val="24"/>
          <w:lang w:val="bg-BG" w:eastAsia="ar-SA"/>
        </w:rPr>
        <w:t>а</w:t>
      </w:r>
      <w:r w:rsidRPr="002764E1">
        <w:rPr>
          <w:rFonts w:ascii="Times New Roman" w:hAnsi="Times New Roman"/>
          <w:sz w:val="24"/>
          <w:szCs w:val="24"/>
          <w:lang w:val="bg-BG" w:eastAsia="ar-SA"/>
        </w:rPr>
        <w:t xml:space="preserve"> – монолитна, гредова, температурно непрекъсната с  главни греди от напрегнат стоманобетон тип ГТ115 с широк горен фланш. </w:t>
      </w:r>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Пътната настилка върху съоръжението е от 2 пласта плътен асфалтобетон с обща дебелина </w:t>
      </w:r>
      <w:smartTag w:uri="urn:schemas-microsoft-com:office:smarttags" w:element="metricconverter">
        <w:smartTagPr>
          <w:attr w:name="ProductID" w:val="10 см"/>
        </w:smartTagPr>
        <w:r w:rsidRPr="002764E1">
          <w:rPr>
            <w:rFonts w:ascii="Times New Roman" w:hAnsi="Times New Roman"/>
            <w:sz w:val="24"/>
            <w:szCs w:val="24"/>
            <w:lang w:val="bg-BG" w:eastAsia="ar-SA"/>
          </w:rPr>
          <w:t>10 см</w:t>
        </w:r>
      </w:smartTag>
      <w:r w:rsidRPr="002764E1">
        <w:rPr>
          <w:rFonts w:ascii="Times New Roman" w:hAnsi="Times New Roman"/>
          <w:sz w:val="24"/>
          <w:szCs w:val="24"/>
          <w:lang w:val="bg-BG" w:eastAsia="ar-SA"/>
        </w:rPr>
        <w:t>, положени върху хидроизолация – 1cm.</w:t>
      </w:r>
    </w:p>
    <w:p w:rsidR="00807539" w:rsidRPr="002764E1" w:rsidRDefault="00807539" w:rsidP="002764E1">
      <w:pPr>
        <w:tabs>
          <w:tab w:val="left" w:pos="0"/>
          <w:tab w:val="left" w:pos="567"/>
        </w:tabs>
        <w:suppressAutoHyphens/>
        <w:spacing w:after="0" w:line="100" w:lineRule="atLeast"/>
        <w:ind w:firstLine="567"/>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Долното строене на моста е монолитно. Всеки стълб се състои от  една кръгла колона и стоманобетонен двуконзолен ригел. Фундирането е плоско. </w:t>
      </w:r>
    </w:p>
    <w:p w:rsidR="00807539" w:rsidRPr="002718E7" w:rsidRDefault="00807539" w:rsidP="002764E1">
      <w:pPr>
        <w:shd w:val="clear" w:color="auto" w:fill="FFFFFF"/>
        <w:suppressAutoHyphens/>
        <w:spacing w:after="0" w:line="274" w:lineRule="exact"/>
        <w:ind w:left="10" w:right="29"/>
        <w:jc w:val="both"/>
        <w:rPr>
          <w:rFonts w:ascii="Times New Roman" w:hAnsi="Times New Roman"/>
          <w:color w:val="000000"/>
          <w:spacing w:val="1"/>
          <w:sz w:val="24"/>
          <w:szCs w:val="24"/>
          <w:lang w:val="ru-RU" w:eastAsia="ar-SA"/>
        </w:rPr>
      </w:pPr>
      <w:r w:rsidRPr="002764E1">
        <w:rPr>
          <w:rFonts w:ascii="Times New Roman" w:hAnsi="Times New Roman"/>
          <w:color w:val="000000"/>
          <w:sz w:val="24"/>
          <w:szCs w:val="24"/>
          <w:lang w:val="bg-BG" w:eastAsia="ar-SA"/>
        </w:rPr>
        <w:t xml:space="preserve">Изпълнителят трябва да осигури експерти - правоспособни проектанти за изготвянето </w:t>
      </w:r>
      <w:r w:rsidRPr="002764E1">
        <w:rPr>
          <w:rFonts w:ascii="Times New Roman" w:hAnsi="Times New Roman"/>
          <w:color w:val="000000"/>
          <w:spacing w:val="2"/>
          <w:sz w:val="24"/>
          <w:szCs w:val="24"/>
          <w:lang w:val="bg-BG" w:eastAsia="ar-SA"/>
        </w:rPr>
        <w:t xml:space="preserve">на работен проект. Работните проекти следва да бъдат изготвени съгласно изискванията </w:t>
      </w:r>
      <w:r w:rsidRPr="002764E1">
        <w:rPr>
          <w:rFonts w:ascii="Times New Roman" w:hAnsi="Times New Roman"/>
          <w:color w:val="000000"/>
          <w:sz w:val="24"/>
          <w:szCs w:val="24"/>
          <w:lang w:val="bg-BG" w:eastAsia="ar-SA"/>
        </w:rPr>
        <w:t>на Закона за устройство на</w:t>
      </w:r>
      <w:r>
        <w:rPr>
          <w:rFonts w:ascii="Times New Roman" w:hAnsi="Times New Roman"/>
          <w:color w:val="000000"/>
          <w:sz w:val="24"/>
          <w:szCs w:val="24"/>
          <w:lang w:val="bg-BG" w:eastAsia="ar-SA"/>
        </w:rPr>
        <w:t xml:space="preserve"> </w:t>
      </w:r>
      <w:r w:rsidRPr="002764E1">
        <w:rPr>
          <w:rFonts w:ascii="Times New Roman" w:hAnsi="Times New Roman"/>
          <w:color w:val="000000"/>
          <w:sz w:val="24"/>
          <w:szCs w:val="24"/>
          <w:lang w:val="bg-BG" w:eastAsia="ar-SA"/>
        </w:rPr>
        <w:t>територията, Наредба 4 от 2001г. за обхвата и съдържанието</w:t>
      </w:r>
      <w:r>
        <w:rPr>
          <w:rFonts w:ascii="Times New Roman" w:hAnsi="Times New Roman"/>
          <w:color w:val="000000"/>
          <w:sz w:val="24"/>
          <w:szCs w:val="24"/>
          <w:lang w:val="bg-BG" w:eastAsia="ar-SA"/>
        </w:rPr>
        <w:t xml:space="preserve"> </w:t>
      </w:r>
      <w:r w:rsidRPr="002764E1">
        <w:rPr>
          <w:rFonts w:ascii="Times New Roman" w:hAnsi="Times New Roman"/>
          <w:color w:val="000000"/>
          <w:sz w:val="24"/>
          <w:szCs w:val="24"/>
          <w:lang w:val="bg-BG" w:eastAsia="ar-SA"/>
        </w:rPr>
        <w:t xml:space="preserve">на </w:t>
      </w:r>
      <w:r w:rsidRPr="002764E1">
        <w:rPr>
          <w:rFonts w:ascii="Times New Roman" w:hAnsi="Times New Roman"/>
          <w:color w:val="000000"/>
          <w:spacing w:val="5"/>
          <w:sz w:val="24"/>
          <w:szCs w:val="24"/>
          <w:lang w:val="bg-BG" w:eastAsia="ar-SA"/>
        </w:rPr>
        <w:t xml:space="preserve">инвестиционните проекти и приложимата нормативна уредба по проектните части </w:t>
      </w:r>
      <w:r w:rsidRPr="002764E1">
        <w:rPr>
          <w:rFonts w:ascii="Times New Roman" w:hAnsi="Times New Roman"/>
          <w:color w:val="000000"/>
          <w:spacing w:val="-1"/>
          <w:sz w:val="24"/>
          <w:szCs w:val="24"/>
          <w:lang w:val="bg-BG" w:eastAsia="ar-SA"/>
        </w:rPr>
        <w:t xml:space="preserve">включени в обхвата на работния проект. Работните проекти следва да бъдат придружени с </w:t>
      </w:r>
      <w:r w:rsidRPr="002764E1">
        <w:rPr>
          <w:rFonts w:ascii="Times New Roman" w:hAnsi="Times New Roman"/>
          <w:color w:val="000000"/>
          <w:spacing w:val="1"/>
          <w:sz w:val="24"/>
          <w:szCs w:val="24"/>
          <w:lang w:val="bg-BG" w:eastAsia="ar-SA"/>
        </w:rPr>
        <w:t xml:space="preserve">подробни количествено - стойностни сметки по приложимите части. </w:t>
      </w:r>
    </w:p>
    <w:p w:rsidR="00807539" w:rsidRPr="002764E1" w:rsidRDefault="00807539" w:rsidP="002764E1">
      <w:pPr>
        <w:shd w:val="clear" w:color="auto" w:fill="FFFFFF"/>
        <w:suppressAutoHyphens/>
        <w:spacing w:after="0" w:line="274" w:lineRule="exact"/>
        <w:ind w:left="10" w:right="29"/>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Работният проект </w:t>
      </w:r>
      <w:r w:rsidRPr="002764E1">
        <w:rPr>
          <w:rFonts w:ascii="Times New Roman" w:hAnsi="Times New Roman"/>
          <w:color w:val="000000"/>
          <w:sz w:val="24"/>
          <w:szCs w:val="24"/>
          <w:lang w:val="bg-BG" w:eastAsia="ar-SA"/>
        </w:rPr>
        <w:t xml:space="preserve">следва да бъде надлежно съгласуван с АПИ, Басейнова Дирекция – Пловдив и всички експлоатационни дружества и одобрен от </w:t>
      </w:r>
      <w:r w:rsidRPr="002764E1">
        <w:rPr>
          <w:rFonts w:ascii="Times New Roman" w:hAnsi="Times New Roman"/>
          <w:color w:val="000000"/>
          <w:spacing w:val="2"/>
          <w:sz w:val="24"/>
          <w:szCs w:val="24"/>
          <w:lang w:val="bg-BG" w:eastAsia="ar-SA"/>
        </w:rPr>
        <w:t>Областния управител на Област Кърджали и да бъде издадено разрешение за строеж. В отделни</w:t>
      </w:r>
      <w:r>
        <w:rPr>
          <w:rFonts w:ascii="Times New Roman" w:hAnsi="Times New Roman"/>
          <w:color w:val="000000"/>
          <w:spacing w:val="2"/>
          <w:sz w:val="24"/>
          <w:szCs w:val="24"/>
          <w:lang w:val="bg-BG" w:eastAsia="ar-SA"/>
        </w:rPr>
        <w:t>т</w:t>
      </w:r>
      <w:r w:rsidRPr="002764E1">
        <w:rPr>
          <w:rFonts w:ascii="Times New Roman" w:hAnsi="Times New Roman"/>
          <w:color w:val="000000"/>
          <w:spacing w:val="2"/>
          <w:sz w:val="24"/>
          <w:szCs w:val="24"/>
          <w:lang w:val="bg-BG" w:eastAsia="ar-SA"/>
        </w:rPr>
        <w:t xml:space="preserve">е </w:t>
      </w:r>
      <w:r w:rsidRPr="002764E1">
        <w:rPr>
          <w:rFonts w:ascii="Times New Roman" w:hAnsi="Times New Roman"/>
          <w:color w:val="000000"/>
          <w:sz w:val="24"/>
          <w:szCs w:val="24"/>
          <w:lang w:val="bg-BG" w:eastAsia="ar-SA"/>
        </w:rPr>
        <w:t xml:space="preserve">записки на работния проект експертите- проектанти на Изпълнителя следва подробно да опишат необходимите изходни данни, дейности, технико- икономически показатели, </w:t>
      </w:r>
      <w:r w:rsidRPr="002764E1">
        <w:rPr>
          <w:rFonts w:ascii="Times New Roman" w:hAnsi="Times New Roman"/>
          <w:color w:val="000000"/>
          <w:spacing w:val="3"/>
          <w:sz w:val="24"/>
          <w:szCs w:val="24"/>
          <w:lang w:val="bg-BG" w:eastAsia="ar-SA"/>
        </w:rPr>
        <w:t>спецификация  на предвидените за влагане  строителни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3"/>
          <w:sz w:val="24"/>
          <w:szCs w:val="24"/>
          <w:lang w:val="bg-BG" w:eastAsia="ar-SA"/>
        </w:rPr>
        <w:t>продукти  (материали,  изделия,</w:t>
      </w:r>
      <w:r w:rsidRPr="002764E1">
        <w:rPr>
          <w:rFonts w:ascii="Times New Roman" w:hAnsi="Times New Roman"/>
          <w:color w:val="000000"/>
          <w:spacing w:val="-1"/>
          <w:sz w:val="24"/>
          <w:szCs w:val="24"/>
          <w:lang w:val="bg-BG" w:eastAsia="ar-SA"/>
        </w:rPr>
        <w:t xml:space="preserve"> комплекти и системи) с технически изисквания към тях в съответствие с действащи норми </w:t>
      </w:r>
      <w:r w:rsidRPr="002764E1">
        <w:rPr>
          <w:rFonts w:ascii="Times New Roman" w:hAnsi="Times New Roman"/>
          <w:color w:val="000000"/>
          <w:sz w:val="24"/>
          <w:szCs w:val="24"/>
          <w:lang w:val="bg-BG" w:eastAsia="ar-SA"/>
        </w:rPr>
        <w:t>и стандарти и технология</w:t>
      </w:r>
      <w:r>
        <w:rPr>
          <w:rFonts w:ascii="Times New Roman" w:hAnsi="Times New Roman"/>
          <w:color w:val="000000"/>
          <w:sz w:val="24"/>
          <w:szCs w:val="24"/>
          <w:lang w:val="bg-BG" w:eastAsia="ar-SA"/>
        </w:rPr>
        <w:t xml:space="preserve"> </w:t>
      </w:r>
      <w:r w:rsidRPr="002764E1">
        <w:rPr>
          <w:rFonts w:ascii="Times New Roman" w:hAnsi="Times New Roman"/>
          <w:color w:val="000000"/>
          <w:sz w:val="24"/>
          <w:szCs w:val="24"/>
          <w:lang w:val="bg-BG" w:eastAsia="ar-SA"/>
        </w:rPr>
        <w:t>на изпълнение , количествени и стойностни сметки.</w:t>
      </w:r>
    </w:p>
    <w:p w:rsidR="00807539" w:rsidRPr="002764E1" w:rsidRDefault="00807539" w:rsidP="002764E1">
      <w:pPr>
        <w:shd w:val="clear" w:color="auto" w:fill="FFFFFF"/>
        <w:suppressAutoHyphens/>
        <w:spacing w:after="0" w:line="274" w:lineRule="exact"/>
        <w:ind w:left="10" w:firstLine="350"/>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Процесът на изготвяне на техническата документация се предшества от осигуряване на скица.</w:t>
      </w:r>
    </w:p>
    <w:p w:rsidR="00807539" w:rsidRPr="002764E1" w:rsidRDefault="00807539" w:rsidP="002764E1">
      <w:pPr>
        <w:shd w:val="clear" w:color="auto" w:fill="FFFFFF"/>
        <w:suppressAutoHyphens/>
        <w:spacing w:after="0" w:line="317" w:lineRule="exact"/>
        <w:ind w:right="34" w:firstLine="725"/>
        <w:jc w:val="both"/>
        <w:rPr>
          <w:rFonts w:ascii="Times New Roman" w:hAnsi="Times New Roman"/>
          <w:sz w:val="24"/>
          <w:szCs w:val="24"/>
          <w:lang w:val="bg-BG" w:eastAsia="ar-SA"/>
        </w:rPr>
      </w:pPr>
      <w:r w:rsidRPr="002764E1">
        <w:rPr>
          <w:rFonts w:ascii="Times New Roman" w:hAnsi="Times New Roman"/>
          <w:b/>
          <w:bCs/>
          <w:color w:val="000000"/>
          <w:spacing w:val="-1"/>
          <w:sz w:val="24"/>
          <w:szCs w:val="24"/>
          <w:lang w:val="bg-BG" w:eastAsia="ar-SA"/>
        </w:rPr>
        <w:t xml:space="preserve">Инвестиционният проект трябва да е разработен във фаза </w:t>
      </w:r>
      <w:r w:rsidRPr="002764E1">
        <w:rPr>
          <w:rFonts w:ascii="Times New Roman" w:hAnsi="Times New Roman"/>
          <w:b/>
          <w:sz w:val="24"/>
          <w:szCs w:val="24"/>
          <w:lang w:val="bg-BG" w:eastAsia="ar-SA"/>
        </w:rPr>
        <w:t xml:space="preserve">комплексен проект – ПУП – ПП и работен  проект  за обект : </w:t>
      </w:r>
      <w:r w:rsidRPr="002764E1">
        <w:rPr>
          <w:rFonts w:ascii="Times New Roman" w:hAnsi="Times New Roman"/>
          <w:b/>
          <w:bCs/>
          <w:color w:val="000000"/>
          <w:spacing w:val="5"/>
          <w:sz w:val="24"/>
          <w:szCs w:val="24"/>
          <w:lang w:val="bg-BG" w:eastAsia="ar-SA"/>
        </w:rPr>
        <w:t xml:space="preserve">„Инженеринг - проектиране, авторски надзор и изпълнение на строителство на </w:t>
      </w:r>
      <w:r w:rsidRPr="002764E1">
        <w:rPr>
          <w:rFonts w:ascii="Times New Roman" w:hAnsi="Times New Roman"/>
          <w:b/>
          <w:bCs/>
          <w:color w:val="000000"/>
          <w:spacing w:val="8"/>
          <w:sz w:val="24"/>
          <w:szCs w:val="24"/>
          <w:lang w:val="bg-BG" w:eastAsia="ar-SA"/>
        </w:rPr>
        <w:t xml:space="preserve">обект: </w:t>
      </w:r>
      <w:r w:rsidRPr="002764E1">
        <w:rPr>
          <w:rFonts w:ascii="Times New Roman" w:hAnsi="Times New Roman"/>
          <w:b/>
          <w:sz w:val="28"/>
          <w:szCs w:val="28"/>
          <w:lang w:val="bg-BG"/>
        </w:rPr>
        <w:t>„</w:t>
      </w:r>
      <w:r w:rsidRPr="002764E1">
        <w:rPr>
          <w:rFonts w:ascii="Times New Roman" w:hAnsi="Times New Roman"/>
          <w:b/>
          <w:bCs/>
          <w:color w:val="000000"/>
          <w:spacing w:val="5"/>
          <w:sz w:val="24"/>
          <w:szCs w:val="24"/>
          <w:lang w:val="bg-BG" w:eastAsia="ar-SA"/>
        </w:rPr>
        <w:t>Изграждане  на Пътна връзка на с. Птичар  с  Път I - 5 Кърджали – Подкова” -  Кръстовище на км. 364+500 по път I – 5, община Момчилград</w:t>
      </w:r>
      <w:r w:rsidRPr="002764E1">
        <w:rPr>
          <w:rFonts w:ascii="Times New Roman" w:hAnsi="Times New Roman"/>
          <w:sz w:val="24"/>
          <w:szCs w:val="24"/>
          <w:lang w:val="bg-BG" w:eastAsia="ar-SA"/>
        </w:rPr>
        <w:t xml:space="preserve"> </w:t>
      </w:r>
      <w:r w:rsidRPr="002764E1">
        <w:rPr>
          <w:rFonts w:ascii="Times New Roman" w:hAnsi="Times New Roman"/>
          <w:b/>
          <w:bCs/>
          <w:color w:val="000000"/>
          <w:spacing w:val="-1"/>
          <w:sz w:val="24"/>
          <w:szCs w:val="24"/>
          <w:lang w:val="bg-BG" w:eastAsia="ar-SA"/>
        </w:rPr>
        <w:t>и да съдържа задължително следните части:</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6"/>
          <w:sz w:val="24"/>
          <w:szCs w:val="24"/>
          <w:lang w:val="bg-BG" w:eastAsia="ar-SA"/>
        </w:rPr>
      </w:pPr>
      <w:r w:rsidRPr="002764E1">
        <w:rPr>
          <w:rFonts w:ascii="Times New Roman" w:hAnsi="Times New Roman"/>
          <w:b/>
          <w:bCs/>
          <w:color w:val="000000"/>
          <w:spacing w:val="-2"/>
          <w:sz w:val="24"/>
          <w:szCs w:val="24"/>
          <w:lang w:val="bg-BG" w:eastAsia="ar-SA"/>
        </w:rPr>
        <w:t>Част „Конструктивна";</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9"/>
          <w:sz w:val="24"/>
          <w:szCs w:val="24"/>
          <w:lang w:val="bg-BG" w:eastAsia="ar-SA"/>
        </w:rPr>
      </w:pPr>
      <w:r w:rsidRPr="002764E1">
        <w:rPr>
          <w:rFonts w:ascii="Times New Roman" w:hAnsi="Times New Roman"/>
          <w:b/>
          <w:bCs/>
          <w:color w:val="000000"/>
          <w:spacing w:val="-1"/>
          <w:sz w:val="24"/>
          <w:szCs w:val="24"/>
          <w:lang w:val="bg-BG" w:eastAsia="ar-SA"/>
        </w:rPr>
        <w:t>Част „Хидрология и хидравлика"</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9"/>
          <w:sz w:val="24"/>
          <w:szCs w:val="24"/>
          <w:lang w:val="bg-BG" w:eastAsia="ar-SA"/>
        </w:rPr>
      </w:pPr>
      <w:r w:rsidRPr="002764E1">
        <w:rPr>
          <w:rFonts w:ascii="Times New Roman" w:hAnsi="Times New Roman"/>
          <w:b/>
          <w:bCs/>
          <w:color w:val="000000"/>
          <w:spacing w:val="-2"/>
          <w:sz w:val="24"/>
          <w:szCs w:val="24"/>
          <w:lang w:val="bg-BG" w:eastAsia="ar-SA"/>
        </w:rPr>
        <w:t>Част „Пътна"</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Част „Геодезическа";</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Част „Геология";</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7"/>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Част „Електро” – „Осветление”</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Част „Реконструкция на засегнати мрежи и съоръжения” / при необходимост/</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Част „Временна организация на движението и Организация на движението”</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 xml:space="preserve">Част „ПУП </w:t>
      </w:r>
      <w:r>
        <w:rPr>
          <w:rFonts w:ascii="Times New Roman" w:hAnsi="Times New Roman"/>
          <w:b/>
          <w:bCs/>
          <w:color w:val="000000"/>
          <w:spacing w:val="-2"/>
          <w:sz w:val="24"/>
          <w:szCs w:val="24"/>
          <w:lang w:val="bg-BG" w:eastAsia="ar-SA"/>
        </w:rPr>
        <w:t xml:space="preserve">- </w:t>
      </w:r>
      <w:r w:rsidRPr="002764E1">
        <w:rPr>
          <w:rFonts w:ascii="Times New Roman" w:hAnsi="Times New Roman"/>
          <w:b/>
          <w:bCs/>
          <w:color w:val="000000"/>
          <w:spacing w:val="-2"/>
          <w:sz w:val="24"/>
          <w:szCs w:val="24"/>
          <w:lang w:val="bg-BG" w:eastAsia="ar-SA"/>
        </w:rPr>
        <w:t>Парцеларен план”</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317" w:lineRule="exact"/>
        <w:ind w:left="565"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1"/>
          <w:sz w:val="24"/>
          <w:szCs w:val="24"/>
          <w:lang w:val="bg-BG" w:eastAsia="ar-SA"/>
        </w:rPr>
        <w:t>Част „Пожарна безопасност"</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240" w:lineRule="auto"/>
        <w:ind w:left="357"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z w:val="24"/>
          <w:szCs w:val="24"/>
          <w:lang w:val="bg-BG" w:eastAsia="ar-SA"/>
        </w:rPr>
        <w:t xml:space="preserve">  Част ПБЗ /План за безопасност и здраве/</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240" w:lineRule="auto"/>
        <w:ind w:left="357"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z w:val="24"/>
          <w:szCs w:val="24"/>
          <w:lang w:val="bg-BG" w:eastAsia="ar-SA"/>
        </w:rPr>
        <w:t>Част ПУСО/План за управление на строителни отпадъци/</w:t>
      </w:r>
    </w:p>
    <w:p w:rsidR="00807539" w:rsidRPr="002764E1" w:rsidRDefault="00807539" w:rsidP="00020FB0">
      <w:pPr>
        <w:widowControl w:val="0"/>
        <w:numPr>
          <w:ilvl w:val="0"/>
          <w:numId w:val="9"/>
        </w:numPr>
        <w:shd w:val="clear" w:color="auto" w:fill="FFFFFF"/>
        <w:tabs>
          <w:tab w:val="left" w:pos="240"/>
        </w:tabs>
        <w:suppressAutoHyphens/>
        <w:autoSpaceDE w:val="0"/>
        <w:autoSpaceDN w:val="0"/>
        <w:adjustRightInd w:val="0"/>
        <w:spacing w:after="0" w:line="283" w:lineRule="exact"/>
        <w:ind w:left="357" w:firstLine="3"/>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1"/>
          <w:sz w:val="24"/>
          <w:szCs w:val="24"/>
          <w:lang w:val="bg-BG" w:eastAsia="ar-SA"/>
        </w:rPr>
        <w:t>Част ПРОЕКТНО - СМЕТНА ДОКУМЕНТАЦИЯ- по всички части на проектната</w:t>
      </w:r>
      <w:r>
        <w:rPr>
          <w:rFonts w:ascii="Times New Roman" w:hAnsi="Times New Roman"/>
          <w:b/>
          <w:bCs/>
          <w:color w:val="000000"/>
          <w:spacing w:val="-1"/>
          <w:sz w:val="24"/>
          <w:szCs w:val="24"/>
          <w:lang w:val="bg-BG" w:eastAsia="ar-SA"/>
        </w:rPr>
        <w:t xml:space="preserve"> </w:t>
      </w:r>
      <w:r w:rsidRPr="002764E1">
        <w:rPr>
          <w:rFonts w:ascii="Times New Roman" w:hAnsi="Times New Roman"/>
          <w:b/>
          <w:bCs/>
          <w:color w:val="000000"/>
          <w:sz w:val="24"/>
          <w:szCs w:val="24"/>
          <w:lang w:val="bg-BG" w:eastAsia="ar-SA"/>
        </w:rPr>
        <w:t>документация, в т.ч. количествено-стойностна сметки за видовете СМР.</w:t>
      </w:r>
    </w:p>
    <w:p w:rsidR="00807539" w:rsidRPr="002764E1" w:rsidRDefault="00807539" w:rsidP="002764E1">
      <w:pPr>
        <w:shd w:val="clear" w:color="auto" w:fill="FFFFFF"/>
        <w:suppressAutoHyphens/>
        <w:spacing w:before="259" w:after="0" w:line="283" w:lineRule="exact"/>
        <w:ind w:left="10" w:right="5" w:firstLine="701"/>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Изпълнението на СМР се извършва в съответствие със ЗУТ и започва след издаване </w:t>
      </w:r>
      <w:r w:rsidRPr="002764E1">
        <w:rPr>
          <w:rFonts w:ascii="Times New Roman" w:hAnsi="Times New Roman"/>
          <w:color w:val="000000"/>
          <w:sz w:val="24"/>
          <w:szCs w:val="24"/>
          <w:lang w:val="bg-BG" w:eastAsia="ar-SA"/>
        </w:rPr>
        <w:t>на разрешение за строеж от компетентните органи.</w:t>
      </w:r>
    </w:p>
    <w:p w:rsidR="00807539" w:rsidRPr="002764E1" w:rsidRDefault="00807539" w:rsidP="002764E1">
      <w:pPr>
        <w:shd w:val="clear" w:color="auto" w:fill="FFFFFF"/>
        <w:suppressAutoHyphens/>
        <w:spacing w:after="0" w:line="317" w:lineRule="exact"/>
        <w:ind w:left="10" w:right="5" w:firstLine="701"/>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Разрешение за строеж се издава от Областния управител на Област Кърджали и при </w:t>
      </w:r>
      <w:r w:rsidRPr="002764E1">
        <w:rPr>
          <w:rFonts w:ascii="Times New Roman" w:hAnsi="Times New Roman"/>
          <w:color w:val="000000"/>
          <w:spacing w:val="-1"/>
          <w:sz w:val="24"/>
          <w:szCs w:val="24"/>
          <w:lang w:val="bg-BG" w:eastAsia="ar-SA"/>
        </w:rPr>
        <w:t>представяне на техническа документация с оценено съответствие.</w:t>
      </w:r>
    </w:p>
    <w:p w:rsidR="00807539" w:rsidRPr="002764E1" w:rsidRDefault="00807539" w:rsidP="002764E1">
      <w:pPr>
        <w:shd w:val="clear" w:color="auto" w:fill="FFFFFF"/>
        <w:suppressAutoHyphens/>
        <w:spacing w:after="0" w:line="317" w:lineRule="exact"/>
        <w:ind w:left="10" w:firstLine="706"/>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Участниците в строителството и взаимоотношенията между тях по проекта се </w:t>
      </w:r>
      <w:r w:rsidRPr="002764E1">
        <w:rPr>
          <w:rFonts w:ascii="Times New Roman" w:hAnsi="Times New Roman"/>
          <w:color w:val="000000"/>
          <w:sz w:val="24"/>
          <w:szCs w:val="24"/>
          <w:lang w:val="bg-BG" w:eastAsia="ar-SA"/>
        </w:rPr>
        <w:t>определят от изискванията на раздел втори, част трета от ЗУТ.</w:t>
      </w:r>
    </w:p>
    <w:p w:rsidR="00807539" w:rsidRPr="002764E1" w:rsidRDefault="00807539" w:rsidP="002764E1">
      <w:pPr>
        <w:shd w:val="clear" w:color="auto" w:fill="FFFFFF"/>
        <w:suppressAutoHyphens/>
        <w:spacing w:before="5" w:after="0" w:line="317" w:lineRule="exact"/>
        <w:ind w:left="10" w:right="5" w:firstLine="710"/>
        <w:jc w:val="both"/>
        <w:rPr>
          <w:rFonts w:ascii="Times New Roman" w:hAnsi="Times New Roman"/>
          <w:sz w:val="24"/>
          <w:szCs w:val="24"/>
          <w:lang w:val="bg-BG" w:eastAsia="ar-SA"/>
        </w:rPr>
      </w:pPr>
      <w:r w:rsidRPr="002764E1">
        <w:rPr>
          <w:rFonts w:ascii="Times New Roman" w:hAnsi="Times New Roman"/>
          <w:color w:val="000000"/>
          <w:spacing w:val="6"/>
          <w:sz w:val="24"/>
          <w:szCs w:val="24"/>
          <w:lang w:val="bg-BG" w:eastAsia="ar-SA"/>
        </w:rPr>
        <w:t xml:space="preserve">Строителят (физическо или юридическо лице, притежаващо съответната </w:t>
      </w:r>
      <w:r w:rsidRPr="002764E1">
        <w:rPr>
          <w:rFonts w:ascii="Times New Roman" w:hAnsi="Times New Roman"/>
          <w:color w:val="000000"/>
          <w:spacing w:val="-1"/>
          <w:sz w:val="24"/>
          <w:szCs w:val="24"/>
          <w:lang w:val="bg-BG" w:eastAsia="ar-SA"/>
        </w:rPr>
        <w:t>компетентност) изпълнява СМР в съответствие с издадените строителни книжа, условията на договора и изискванията на чл. 163 и чл. 163а от ЗУТ.</w:t>
      </w:r>
    </w:p>
    <w:p w:rsidR="00807539" w:rsidRPr="002764E1" w:rsidRDefault="00807539" w:rsidP="002764E1">
      <w:pPr>
        <w:shd w:val="clear" w:color="auto" w:fill="FFFFFF"/>
        <w:suppressAutoHyphens/>
        <w:spacing w:after="0" w:line="317" w:lineRule="exact"/>
        <w:ind w:left="10" w:firstLine="682"/>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По време на изпълнението на СМР лицензиран консултант строителен надзор (чл. </w:t>
      </w:r>
      <w:r w:rsidRPr="002764E1">
        <w:rPr>
          <w:rFonts w:ascii="Times New Roman" w:hAnsi="Times New Roman"/>
          <w:color w:val="000000"/>
          <w:spacing w:val="3"/>
          <w:sz w:val="24"/>
          <w:szCs w:val="24"/>
          <w:lang w:val="bg-BG" w:eastAsia="ar-SA"/>
        </w:rPr>
        <w:t xml:space="preserve">166 от ЗУТ) въз основа на сключен договор за </w:t>
      </w:r>
      <w:r>
        <w:rPr>
          <w:rFonts w:ascii="Times New Roman" w:hAnsi="Times New Roman"/>
          <w:color w:val="000000"/>
          <w:spacing w:val="3"/>
          <w:sz w:val="24"/>
          <w:szCs w:val="24"/>
          <w:lang w:val="bg-BG" w:eastAsia="ar-SA"/>
        </w:rPr>
        <w:t>обекта</w:t>
      </w:r>
      <w:r w:rsidRPr="002764E1">
        <w:rPr>
          <w:rFonts w:ascii="Times New Roman" w:hAnsi="Times New Roman"/>
          <w:color w:val="000000"/>
          <w:spacing w:val="3"/>
          <w:sz w:val="24"/>
          <w:szCs w:val="24"/>
          <w:lang w:val="bg-BG" w:eastAsia="ar-SA"/>
        </w:rPr>
        <w:t xml:space="preserve"> упражнява </w:t>
      </w:r>
      <w:r w:rsidRPr="002764E1">
        <w:rPr>
          <w:rFonts w:ascii="Times New Roman" w:hAnsi="Times New Roman"/>
          <w:color w:val="000000"/>
          <w:sz w:val="24"/>
          <w:szCs w:val="24"/>
          <w:lang w:val="bg-BG" w:eastAsia="ar-SA"/>
        </w:rPr>
        <w:t>строителен надзор в обхвата на договора и съобразно изискванията на чл. 168 от ЗУТ.</w:t>
      </w:r>
    </w:p>
    <w:p w:rsidR="00807539" w:rsidRPr="002764E1" w:rsidRDefault="00807539" w:rsidP="002764E1">
      <w:pPr>
        <w:shd w:val="clear" w:color="auto" w:fill="FFFFFF"/>
        <w:suppressAutoHyphens/>
        <w:spacing w:after="0" w:line="317" w:lineRule="exact"/>
        <w:ind w:left="10" w:firstLine="701"/>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Във връзка с точното спазване на инвестиционните проекти при изпълнението на СМР изпълнителя посредством отделни правоспособни лица, автори на приложимата </w:t>
      </w:r>
      <w:r w:rsidRPr="002764E1">
        <w:rPr>
          <w:rFonts w:ascii="Times New Roman" w:hAnsi="Times New Roman"/>
          <w:color w:val="000000"/>
          <w:spacing w:val="10"/>
          <w:sz w:val="24"/>
          <w:szCs w:val="24"/>
          <w:lang w:val="bg-BG" w:eastAsia="ar-SA"/>
        </w:rPr>
        <w:t xml:space="preserve">проектна документация по части, ще осъществява авторски надзор съобразно </w:t>
      </w:r>
      <w:r w:rsidRPr="002764E1">
        <w:rPr>
          <w:rFonts w:ascii="Times New Roman" w:hAnsi="Times New Roman"/>
          <w:color w:val="000000"/>
          <w:spacing w:val="-1"/>
          <w:sz w:val="24"/>
          <w:szCs w:val="24"/>
          <w:lang w:val="bg-BG" w:eastAsia="ar-SA"/>
        </w:rPr>
        <w:t xml:space="preserve">изискванията на чл. 162 от ЗУТ и договора за изпълнение. С осъществяването на надзор от </w:t>
      </w:r>
      <w:r w:rsidRPr="002764E1">
        <w:rPr>
          <w:rFonts w:ascii="Times New Roman" w:hAnsi="Times New Roman"/>
          <w:color w:val="000000"/>
          <w:spacing w:val="4"/>
          <w:sz w:val="24"/>
          <w:szCs w:val="24"/>
          <w:lang w:val="bg-BG" w:eastAsia="ar-SA"/>
        </w:rPr>
        <w:t xml:space="preserve">проектантите - автори на отделни части на работния проект, се гарантира точното </w:t>
      </w:r>
      <w:r w:rsidRPr="002764E1">
        <w:rPr>
          <w:rFonts w:ascii="Times New Roman" w:hAnsi="Times New Roman"/>
          <w:color w:val="000000"/>
          <w:sz w:val="24"/>
          <w:szCs w:val="24"/>
          <w:lang w:val="bg-BG" w:eastAsia="ar-SA"/>
        </w:rPr>
        <w:t xml:space="preserve">изпълнение на проекта, спазването па архитектурните, технологичните и строителните </w:t>
      </w:r>
      <w:r w:rsidRPr="002764E1">
        <w:rPr>
          <w:rFonts w:ascii="Times New Roman" w:hAnsi="Times New Roman"/>
          <w:color w:val="000000"/>
          <w:spacing w:val="4"/>
          <w:sz w:val="24"/>
          <w:szCs w:val="24"/>
          <w:lang w:val="bg-BG" w:eastAsia="ar-SA"/>
        </w:rPr>
        <w:t xml:space="preserve">правила и норми, както и подготовката на проектната документация за въвеждане на </w:t>
      </w:r>
      <w:r w:rsidRPr="002764E1">
        <w:rPr>
          <w:rFonts w:ascii="Times New Roman" w:hAnsi="Times New Roman"/>
          <w:color w:val="000000"/>
          <w:spacing w:val="-1"/>
          <w:sz w:val="24"/>
          <w:szCs w:val="24"/>
          <w:lang w:val="bg-BG" w:eastAsia="ar-SA"/>
        </w:rPr>
        <w:t>обекта в експлоатация.</w:t>
      </w:r>
    </w:p>
    <w:p w:rsidR="00807539" w:rsidRPr="002764E1" w:rsidRDefault="00807539" w:rsidP="002764E1">
      <w:pPr>
        <w:shd w:val="clear" w:color="auto" w:fill="FFFFFF"/>
        <w:suppressAutoHyphens/>
        <w:spacing w:after="0" w:line="317" w:lineRule="exact"/>
        <w:ind w:left="10" w:right="5" w:firstLine="71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w:t>
      </w:r>
      <w:r w:rsidRPr="002764E1">
        <w:rPr>
          <w:rFonts w:ascii="Times New Roman" w:hAnsi="Times New Roman"/>
          <w:color w:val="000000"/>
          <w:spacing w:val="-1"/>
          <w:sz w:val="24"/>
          <w:szCs w:val="24"/>
          <w:lang w:val="bg-BG" w:eastAsia="ar-SA"/>
        </w:rPr>
        <w:t xml:space="preserve">съответните актове и протоколи съобразно Наредба № 3 от </w:t>
      </w:r>
      <w:smartTag w:uri="urn:schemas-microsoft-com:office:smarttags" w:element="metricconverter">
        <w:smartTagPr>
          <w:attr w:name="ProductID" w:val="2003 г"/>
        </w:smartTagPr>
        <w:r w:rsidRPr="002764E1">
          <w:rPr>
            <w:rFonts w:ascii="Times New Roman" w:hAnsi="Times New Roman"/>
            <w:color w:val="000000"/>
            <w:spacing w:val="-1"/>
            <w:sz w:val="24"/>
            <w:szCs w:val="24"/>
            <w:lang w:val="bg-BG" w:eastAsia="ar-SA"/>
          </w:rPr>
          <w:t>2003 г</w:t>
        </w:r>
      </w:smartTag>
      <w:r w:rsidRPr="002764E1">
        <w:rPr>
          <w:rFonts w:ascii="Times New Roman" w:hAnsi="Times New Roman"/>
          <w:color w:val="000000"/>
          <w:spacing w:val="-1"/>
          <w:sz w:val="24"/>
          <w:szCs w:val="24"/>
          <w:lang w:val="bg-BG" w:eastAsia="ar-SA"/>
        </w:rPr>
        <w:t xml:space="preserve">. за съставяне на актове и </w:t>
      </w:r>
      <w:r w:rsidRPr="002764E1">
        <w:rPr>
          <w:rFonts w:ascii="Times New Roman" w:hAnsi="Times New Roman"/>
          <w:color w:val="000000"/>
          <w:sz w:val="24"/>
          <w:szCs w:val="24"/>
          <w:lang w:val="bg-BG" w:eastAsia="ar-SA"/>
        </w:rPr>
        <w:t xml:space="preserve">протоколи по време на строителството. Всички образци на документи, които засягат </w:t>
      </w:r>
      <w:r w:rsidRPr="002764E1">
        <w:rPr>
          <w:rFonts w:ascii="Times New Roman" w:hAnsi="Times New Roman"/>
          <w:color w:val="000000"/>
          <w:spacing w:val="-1"/>
          <w:sz w:val="24"/>
          <w:szCs w:val="24"/>
          <w:lang w:val="bg-BG" w:eastAsia="ar-SA"/>
        </w:rPr>
        <w:t>инвестиционния процес.</w:t>
      </w:r>
    </w:p>
    <w:p w:rsidR="00807539" w:rsidRPr="002764E1" w:rsidRDefault="00807539" w:rsidP="002764E1">
      <w:pPr>
        <w:shd w:val="clear" w:color="auto" w:fill="FFFFFF"/>
        <w:suppressAutoHyphens/>
        <w:spacing w:after="0" w:line="317" w:lineRule="exact"/>
        <w:ind w:left="10" w:firstLine="720"/>
        <w:jc w:val="both"/>
        <w:rPr>
          <w:rFonts w:ascii="Times New Roman" w:hAnsi="Times New Roman"/>
          <w:color w:val="000000"/>
          <w:spacing w:val="-1"/>
          <w:sz w:val="24"/>
          <w:szCs w:val="24"/>
          <w:lang w:val="bg-BG" w:eastAsia="ar-SA"/>
        </w:rPr>
      </w:pPr>
      <w:r w:rsidRPr="002764E1">
        <w:rPr>
          <w:rFonts w:ascii="Times New Roman" w:hAnsi="Times New Roman"/>
          <w:color w:val="000000"/>
          <w:spacing w:val="7"/>
          <w:sz w:val="24"/>
          <w:szCs w:val="24"/>
          <w:lang w:val="bg-BG" w:eastAsia="ar-SA"/>
        </w:rPr>
        <w:t xml:space="preserve">Техническото изпълнение на строителството трябва да бъде изпълнено в </w:t>
      </w:r>
      <w:r w:rsidRPr="002764E1">
        <w:rPr>
          <w:rFonts w:ascii="Times New Roman" w:hAnsi="Times New Roman"/>
          <w:color w:val="000000"/>
          <w:spacing w:val="8"/>
          <w:sz w:val="24"/>
          <w:szCs w:val="24"/>
          <w:lang w:val="bg-BG" w:eastAsia="ar-SA"/>
        </w:rPr>
        <w:t xml:space="preserve">съответствие с изискванията на българската нормативна уредба, техническите </w:t>
      </w:r>
      <w:r w:rsidRPr="002764E1">
        <w:rPr>
          <w:rFonts w:ascii="Times New Roman" w:hAnsi="Times New Roman"/>
          <w:color w:val="000000"/>
          <w:spacing w:val="4"/>
          <w:sz w:val="24"/>
          <w:szCs w:val="24"/>
          <w:lang w:val="bg-BG" w:eastAsia="ar-SA"/>
        </w:rPr>
        <w:t xml:space="preserve">спецификации на вложените в строежа строителни продукти, материали и добрите </w:t>
      </w:r>
      <w:r w:rsidRPr="002764E1">
        <w:rPr>
          <w:rFonts w:ascii="Times New Roman" w:hAnsi="Times New Roman"/>
          <w:color w:val="000000"/>
          <w:spacing w:val="-1"/>
          <w:sz w:val="24"/>
          <w:szCs w:val="24"/>
          <w:lang w:val="bg-BG" w:eastAsia="ar-SA"/>
        </w:rPr>
        <w:t>строителни практики в България и в Европа.</w:t>
      </w:r>
    </w:p>
    <w:p w:rsidR="00807539" w:rsidRDefault="00807539" w:rsidP="002764E1">
      <w:pPr>
        <w:shd w:val="clear" w:color="auto" w:fill="FFFFFF"/>
        <w:suppressAutoHyphens/>
        <w:spacing w:before="538" w:after="0" w:line="264" w:lineRule="exact"/>
        <w:ind w:left="523" w:right="4"/>
        <w:jc w:val="both"/>
        <w:rPr>
          <w:rFonts w:ascii="Times New Roman" w:hAnsi="Times New Roman"/>
          <w:b/>
          <w:color w:val="000000"/>
          <w:spacing w:val="4"/>
          <w:sz w:val="24"/>
          <w:szCs w:val="24"/>
          <w:lang w:val="bg-BG" w:eastAsia="ar-SA"/>
        </w:rPr>
      </w:pPr>
      <w:r w:rsidRPr="002764E1">
        <w:rPr>
          <w:rFonts w:ascii="Times New Roman" w:hAnsi="Times New Roman"/>
          <w:color w:val="000000"/>
          <w:spacing w:val="4"/>
          <w:sz w:val="24"/>
          <w:szCs w:val="24"/>
          <w:lang w:val="bg-BG" w:eastAsia="ar-SA"/>
        </w:rPr>
        <w:t>2</w:t>
      </w:r>
      <w:r w:rsidRPr="002764E1">
        <w:rPr>
          <w:rFonts w:ascii="Times New Roman" w:hAnsi="Times New Roman"/>
          <w:b/>
          <w:color w:val="000000"/>
          <w:spacing w:val="4"/>
          <w:sz w:val="24"/>
          <w:szCs w:val="24"/>
          <w:lang w:val="bg-BG" w:eastAsia="ar-SA"/>
        </w:rPr>
        <w:t xml:space="preserve">.  ЦЕЛИ И ОЧАКВАНИ РЕЗУЛТАТИ </w:t>
      </w:r>
    </w:p>
    <w:p w:rsidR="00807539" w:rsidRPr="002764E1" w:rsidRDefault="00807539" w:rsidP="002764E1">
      <w:pPr>
        <w:shd w:val="clear" w:color="auto" w:fill="FFFFFF"/>
        <w:suppressAutoHyphens/>
        <w:spacing w:before="538" w:after="0" w:line="264" w:lineRule="exact"/>
        <w:ind w:left="523" w:right="4"/>
        <w:jc w:val="both"/>
        <w:rPr>
          <w:rFonts w:ascii="Times New Roman" w:hAnsi="Times New Roman"/>
          <w:b/>
          <w:sz w:val="24"/>
          <w:szCs w:val="24"/>
          <w:lang w:val="bg-BG" w:eastAsia="ar-SA"/>
        </w:rPr>
      </w:pPr>
      <w:r w:rsidRPr="002764E1">
        <w:rPr>
          <w:rFonts w:ascii="Times New Roman" w:hAnsi="Times New Roman"/>
          <w:b/>
          <w:color w:val="000000"/>
          <w:spacing w:val="-2"/>
          <w:sz w:val="24"/>
          <w:szCs w:val="24"/>
          <w:lang w:val="bg-BG" w:eastAsia="ar-SA"/>
        </w:rPr>
        <w:t>2.1.Цел</w:t>
      </w:r>
    </w:p>
    <w:p w:rsidR="00807539" w:rsidRPr="002764E1" w:rsidRDefault="00807539" w:rsidP="002764E1">
      <w:pPr>
        <w:shd w:val="clear" w:color="auto" w:fill="FFFFFF"/>
        <w:suppressAutoHyphens/>
        <w:spacing w:after="0" w:line="264" w:lineRule="exact"/>
        <w:ind w:firstLine="523"/>
        <w:jc w:val="both"/>
        <w:rPr>
          <w:rFonts w:ascii="Times New Roman" w:hAnsi="Times New Roman"/>
          <w:color w:val="000000"/>
          <w:spacing w:val="-3"/>
          <w:sz w:val="24"/>
          <w:szCs w:val="24"/>
          <w:lang w:val="bg-BG" w:eastAsia="ar-SA"/>
        </w:rPr>
      </w:pPr>
      <w:r w:rsidRPr="002764E1">
        <w:rPr>
          <w:rFonts w:ascii="Times New Roman" w:hAnsi="Times New Roman"/>
          <w:color w:val="000000"/>
          <w:spacing w:val="-4"/>
          <w:sz w:val="24"/>
          <w:szCs w:val="24"/>
          <w:lang w:val="bg-BG" w:eastAsia="ar-SA"/>
        </w:rPr>
        <w:t xml:space="preserve">Целта на настоящата обществена поръчка е да се определи изпълнител, който да изпълни дейностите от предмета на поръчката, чиито резултати са изграждане </w:t>
      </w:r>
      <w:r w:rsidRPr="002764E1">
        <w:rPr>
          <w:rFonts w:ascii="Times New Roman" w:hAnsi="Times New Roman"/>
          <w:color w:val="000000"/>
          <w:spacing w:val="-3"/>
          <w:sz w:val="24"/>
          <w:szCs w:val="24"/>
          <w:lang w:val="bg-BG" w:eastAsia="ar-SA"/>
        </w:rPr>
        <w:t>на Мост при река Върбица от трасето на Пътна връзка на с. Птичар  с Път I-5 Кърджали – Подкова.</w:t>
      </w:r>
    </w:p>
    <w:p w:rsidR="00807539" w:rsidRPr="002764E1" w:rsidRDefault="00807539" w:rsidP="002764E1">
      <w:pPr>
        <w:shd w:val="clear" w:color="auto" w:fill="FFFFFF"/>
        <w:suppressAutoHyphens/>
        <w:spacing w:after="0" w:line="264" w:lineRule="exact"/>
        <w:ind w:firstLine="523"/>
        <w:jc w:val="both"/>
        <w:rPr>
          <w:rFonts w:ascii="Times New Roman" w:hAnsi="Times New Roman"/>
          <w:color w:val="000000"/>
          <w:spacing w:val="-3"/>
          <w:sz w:val="24"/>
          <w:szCs w:val="24"/>
          <w:lang w:val="bg-BG" w:eastAsia="ar-SA"/>
        </w:rPr>
      </w:pPr>
      <w:r w:rsidRPr="002764E1">
        <w:rPr>
          <w:rFonts w:ascii="Times New Roman" w:hAnsi="Times New Roman"/>
          <w:color w:val="000000"/>
          <w:spacing w:val="-3"/>
          <w:sz w:val="24"/>
          <w:szCs w:val="24"/>
          <w:lang w:val="bg-BG" w:eastAsia="ar-SA"/>
        </w:rPr>
        <w:t xml:space="preserve"> Връзката на новия път с път I-5 ще е при km 364+500.</w:t>
      </w:r>
    </w:p>
    <w:p w:rsidR="00807539" w:rsidRPr="002764E1" w:rsidRDefault="00807539" w:rsidP="002764E1">
      <w:pPr>
        <w:shd w:val="clear" w:color="auto" w:fill="FFFFFF"/>
        <w:suppressAutoHyphens/>
        <w:spacing w:after="0" w:line="264" w:lineRule="exact"/>
        <w:jc w:val="both"/>
        <w:rPr>
          <w:rFonts w:ascii="Times New Roman" w:hAnsi="Times New Roman"/>
          <w:color w:val="000000"/>
          <w:spacing w:val="-3"/>
          <w:sz w:val="24"/>
          <w:szCs w:val="24"/>
          <w:lang w:val="bg-BG" w:eastAsia="ar-SA"/>
        </w:rPr>
      </w:pPr>
      <w:r w:rsidRPr="002764E1">
        <w:rPr>
          <w:rFonts w:ascii="Times New Roman" w:hAnsi="Times New Roman"/>
          <w:color w:val="000000"/>
          <w:spacing w:val="-3"/>
          <w:sz w:val="24"/>
          <w:szCs w:val="24"/>
          <w:lang w:val="bg-BG" w:eastAsia="ar-SA"/>
        </w:rPr>
        <w:t>При реализиране на инвестиционния проект се очакват подобрения в следните насоки:</w:t>
      </w:r>
    </w:p>
    <w:p w:rsidR="00807539" w:rsidRPr="002718E7" w:rsidRDefault="00807539" w:rsidP="00020FB0">
      <w:pPr>
        <w:numPr>
          <w:ilvl w:val="0"/>
          <w:numId w:val="32"/>
        </w:numPr>
        <w:shd w:val="clear" w:color="auto" w:fill="FFFFFF"/>
        <w:suppressAutoHyphens/>
        <w:autoSpaceDE w:val="0"/>
        <w:spacing w:after="0" w:line="264" w:lineRule="exact"/>
        <w:ind w:firstLine="66"/>
        <w:contextualSpacing/>
        <w:jc w:val="both"/>
        <w:rPr>
          <w:rFonts w:ascii="Times New Roman" w:hAnsi="Times New Roman"/>
          <w:color w:val="000000"/>
          <w:spacing w:val="-3"/>
          <w:sz w:val="24"/>
          <w:szCs w:val="24"/>
          <w:lang w:val="ru-RU"/>
        </w:rPr>
      </w:pPr>
      <w:r w:rsidRPr="002718E7">
        <w:rPr>
          <w:rFonts w:ascii="Times New Roman" w:hAnsi="Times New Roman"/>
          <w:color w:val="000000"/>
          <w:spacing w:val="-3"/>
          <w:sz w:val="24"/>
          <w:szCs w:val="24"/>
          <w:lang w:val="ru-RU"/>
        </w:rPr>
        <w:t xml:space="preserve">осигуряване на връзка на с. Птичар с главна пътна артерия с път Е-85, чрез изграждане на нов мост над река Върбица, което е необходимо за оптимизиране на транспортната връзка на община Момчилград  с населените места в  общината и съседните общини </w:t>
      </w:r>
    </w:p>
    <w:p w:rsidR="00807539" w:rsidRPr="002764E1" w:rsidRDefault="00807539" w:rsidP="00020FB0">
      <w:pPr>
        <w:numPr>
          <w:ilvl w:val="0"/>
          <w:numId w:val="31"/>
        </w:numPr>
        <w:suppressAutoHyphens/>
        <w:spacing w:after="0" w:line="240" w:lineRule="auto"/>
        <w:ind w:left="720"/>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Осигуряване на равен достъп на всички групи от обществото (уязвими групи, деца и др.)  до подобрената транспортна инфраструктура; </w:t>
      </w:r>
    </w:p>
    <w:p w:rsidR="00807539" w:rsidRPr="002764E1" w:rsidRDefault="00807539" w:rsidP="00020FB0">
      <w:pPr>
        <w:numPr>
          <w:ilvl w:val="0"/>
          <w:numId w:val="31"/>
        </w:numPr>
        <w:suppressAutoHyphens/>
        <w:spacing w:after="0" w:line="240" w:lineRule="auto"/>
        <w:ind w:left="720"/>
        <w:jc w:val="both"/>
        <w:rPr>
          <w:rFonts w:ascii="Times New Roman" w:hAnsi="Times New Roman"/>
          <w:sz w:val="24"/>
          <w:szCs w:val="24"/>
          <w:lang w:val="bg-BG" w:eastAsia="ar-SA"/>
        </w:rPr>
      </w:pPr>
      <w:r w:rsidRPr="002764E1">
        <w:rPr>
          <w:rFonts w:ascii="Times New Roman" w:hAnsi="Times New Roman"/>
          <w:sz w:val="24"/>
          <w:szCs w:val="24"/>
          <w:lang w:val="bg-BG" w:eastAsia="ar-SA"/>
        </w:rPr>
        <w:t>Подобряване на мобилността на работната сила в общината и региона;</w:t>
      </w:r>
    </w:p>
    <w:p w:rsidR="00807539" w:rsidRPr="002764E1" w:rsidRDefault="00807539" w:rsidP="00020FB0">
      <w:pPr>
        <w:numPr>
          <w:ilvl w:val="0"/>
          <w:numId w:val="31"/>
        </w:numPr>
        <w:suppressAutoHyphens/>
        <w:spacing w:after="0" w:line="240" w:lineRule="auto"/>
        <w:ind w:left="720"/>
        <w:jc w:val="both"/>
        <w:rPr>
          <w:rFonts w:ascii="Times New Roman" w:hAnsi="Times New Roman"/>
          <w:sz w:val="24"/>
          <w:szCs w:val="24"/>
          <w:lang w:val="bg-BG" w:eastAsia="ar-SA"/>
        </w:rPr>
      </w:pPr>
      <w:r w:rsidRPr="002764E1">
        <w:rPr>
          <w:rFonts w:ascii="Times New Roman" w:hAnsi="Times New Roman"/>
          <w:sz w:val="24"/>
          <w:szCs w:val="24"/>
          <w:lang w:val="bg-BG" w:eastAsia="ar-SA"/>
        </w:rPr>
        <w:t>Повишаване на възможностите за развитие на успешен бизнес;</w:t>
      </w:r>
    </w:p>
    <w:p w:rsidR="00807539" w:rsidRPr="002764E1" w:rsidRDefault="00807539" w:rsidP="00020FB0">
      <w:pPr>
        <w:numPr>
          <w:ilvl w:val="0"/>
          <w:numId w:val="31"/>
        </w:numPr>
        <w:suppressAutoHyphens/>
        <w:spacing w:after="0" w:line="240" w:lineRule="auto"/>
        <w:ind w:left="720"/>
        <w:jc w:val="both"/>
        <w:rPr>
          <w:rFonts w:ascii="Times New Roman" w:hAnsi="Times New Roman"/>
          <w:sz w:val="24"/>
          <w:szCs w:val="24"/>
          <w:lang w:val="bg-BG" w:eastAsia="ar-SA"/>
        </w:rPr>
      </w:pPr>
      <w:r w:rsidRPr="002764E1">
        <w:rPr>
          <w:rFonts w:ascii="Times New Roman" w:hAnsi="Times New Roman"/>
          <w:sz w:val="24"/>
          <w:szCs w:val="24"/>
          <w:lang w:val="bg-BG" w:eastAsia="ar-SA"/>
        </w:rPr>
        <w:t>Намаляване на риска от пътно-транспортни произшествия;</w:t>
      </w:r>
    </w:p>
    <w:p w:rsidR="00807539" w:rsidRPr="002764E1" w:rsidRDefault="00807539" w:rsidP="00020FB0">
      <w:pPr>
        <w:numPr>
          <w:ilvl w:val="0"/>
          <w:numId w:val="31"/>
        </w:numPr>
        <w:suppressAutoHyphens/>
        <w:spacing w:after="0" w:line="240" w:lineRule="auto"/>
        <w:ind w:left="720"/>
        <w:jc w:val="both"/>
        <w:rPr>
          <w:rFonts w:ascii="Times New Roman" w:hAnsi="Times New Roman"/>
          <w:sz w:val="24"/>
          <w:szCs w:val="24"/>
          <w:lang w:val="bg-BG" w:eastAsia="ar-SA"/>
        </w:rPr>
      </w:pPr>
      <w:r w:rsidRPr="002764E1">
        <w:rPr>
          <w:rFonts w:ascii="Times New Roman" w:hAnsi="Times New Roman"/>
          <w:sz w:val="24"/>
          <w:szCs w:val="24"/>
          <w:lang w:val="bg-BG" w:eastAsia="ar-SA"/>
        </w:rPr>
        <w:t>Създаване на благоприятни условия за популяризиране на местните културни, исторически и природни богатства;</w:t>
      </w:r>
    </w:p>
    <w:p w:rsidR="00807539" w:rsidRPr="002764E1" w:rsidRDefault="00807539" w:rsidP="00020FB0">
      <w:pPr>
        <w:numPr>
          <w:ilvl w:val="0"/>
          <w:numId w:val="31"/>
        </w:numPr>
        <w:suppressAutoHyphens/>
        <w:spacing w:after="0" w:line="240" w:lineRule="auto"/>
        <w:ind w:left="720"/>
        <w:jc w:val="both"/>
        <w:rPr>
          <w:rFonts w:ascii="Times New Roman" w:hAnsi="Times New Roman"/>
          <w:sz w:val="24"/>
          <w:szCs w:val="24"/>
          <w:lang w:val="bg-BG" w:eastAsia="ar-SA"/>
        </w:rPr>
      </w:pPr>
      <w:r w:rsidRPr="002764E1">
        <w:rPr>
          <w:rFonts w:ascii="Times New Roman" w:hAnsi="Times New Roman"/>
          <w:sz w:val="24"/>
          <w:szCs w:val="24"/>
          <w:lang w:val="bg-BG" w:eastAsia="ar-SA"/>
        </w:rPr>
        <w:t>Създаване на условия за постигане на устойчив икономически растеж</w:t>
      </w:r>
    </w:p>
    <w:p w:rsidR="00807539" w:rsidRPr="002764E1" w:rsidRDefault="00807539" w:rsidP="002764E1">
      <w:pPr>
        <w:shd w:val="clear" w:color="auto" w:fill="FFFFFF"/>
        <w:tabs>
          <w:tab w:val="left" w:pos="278"/>
        </w:tabs>
        <w:suppressAutoHyphens/>
        <w:spacing w:before="43" w:after="0" w:line="278" w:lineRule="exact"/>
        <w:ind w:left="14"/>
        <w:jc w:val="both"/>
        <w:rPr>
          <w:rFonts w:ascii="Times New Roman" w:hAnsi="Times New Roman"/>
          <w:color w:val="000000"/>
          <w:spacing w:val="-6"/>
          <w:sz w:val="24"/>
          <w:szCs w:val="24"/>
          <w:lang w:val="bg-BG" w:eastAsia="ar-SA"/>
        </w:rPr>
      </w:pPr>
    </w:p>
    <w:p w:rsidR="00807539" w:rsidRPr="002764E1" w:rsidRDefault="00807539" w:rsidP="002764E1">
      <w:pPr>
        <w:shd w:val="clear" w:color="auto" w:fill="FFFFFF"/>
        <w:tabs>
          <w:tab w:val="left" w:pos="278"/>
        </w:tabs>
        <w:suppressAutoHyphens/>
        <w:spacing w:before="43" w:after="0" w:line="278" w:lineRule="exact"/>
        <w:ind w:left="14"/>
        <w:jc w:val="both"/>
        <w:rPr>
          <w:rFonts w:ascii="Times New Roman" w:hAnsi="Times New Roman"/>
          <w:sz w:val="24"/>
          <w:szCs w:val="24"/>
          <w:lang w:val="bg-BG" w:eastAsia="ar-SA"/>
        </w:rPr>
      </w:pPr>
      <w:r w:rsidRPr="002764E1">
        <w:rPr>
          <w:rFonts w:ascii="Times New Roman" w:hAnsi="Times New Roman"/>
          <w:color w:val="000000"/>
          <w:spacing w:val="-6"/>
          <w:sz w:val="24"/>
          <w:szCs w:val="24"/>
          <w:lang w:val="bg-BG" w:eastAsia="ar-SA"/>
        </w:rPr>
        <w:t>2.2.Очаквани резултати</w:t>
      </w:r>
    </w:p>
    <w:p w:rsidR="00807539" w:rsidRPr="002764E1" w:rsidRDefault="00807539" w:rsidP="002764E1">
      <w:pPr>
        <w:shd w:val="clear" w:color="auto" w:fill="FFFFFF"/>
        <w:suppressAutoHyphens/>
        <w:spacing w:after="0" w:line="100" w:lineRule="atLeast"/>
        <w:ind w:left="523"/>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В следствие на цялостното изпълнение на поръчката се предвиждат следните резултати:</w:t>
      </w:r>
    </w:p>
    <w:p w:rsidR="00807539" w:rsidRPr="002764E1" w:rsidRDefault="00807539" w:rsidP="00020FB0">
      <w:pPr>
        <w:widowControl w:val="0"/>
        <w:numPr>
          <w:ilvl w:val="0"/>
          <w:numId w:val="16"/>
        </w:numPr>
        <w:shd w:val="clear" w:color="auto" w:fill="FFFFFF"/>
        <w:tabs>
          <w:tab w:val="left" w:pos="662"/>
        </w:tabs>
        <w:suppressAutoHyphens/>
        <w:autoSpaceDE w:val="0"/>
        <w:autoSpaceDN w:val="0"/>
        <w:adjustRightInd w:val="0"/>
        <w:spacing w:before="14" w:after="0" w:line="264" w:lineRule="exact"/>
        <w:ind w:left="533"/>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изготвен работен проект;</w:t>
      </w:r>
    </w:p>
    <w:p w:rsidR="00807539" w:rsidRPr="002764E1" w:rsidRDefault="00807539" w:rsidP="00020FB0">
      <w:pPr>
        <w:widowControl w:val="0"/>
        <w:numPr>
          <w:ilvl w:val="0"/>
          <w:numId w:val="16"/>
        </w:numPr>
        <w:shd w:val="clear" w:color="auto" w:fill="FFFFFF"/>
        <w:tabs>
          <w:tab w:val="left" w:pos="662"/>
        </w:tabs>
        <w:suppressAutoHyphens/>
        <w:autoSpaceDE w:val="0"/>
        <w:autoSpaceDN w:val="0"/>
        <w:adjustRightInd w:val="0"/>
        <w:spacing w:after="0" w:line="264" w:lineRule="exact"/>
        <w:ind w:left="533"/>
        <w:jc w:val="both"/>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изпълнени строително-монтажни работи;</w:t>
      </w:r>
    </w:p>
    <w:p w:rsidR="00807539" w:rsidRPr="002764E1" w:rsidRDefault="00807539" w:rsidP="00020FB0">
      <w:pPr>
        <w:widowControl w:val="0"/>
        <w:numPr>
          <w:ilvl w:val="0"/>
          <w:numId w:val="16"/>
        </w:numPr>
        <w:shd w:val="clear" w:color="auto" w:fill="FFFFFF"/>
        <w:tabs>
          <w:tab w:val="left" w:pos="662"/>
        </w:tabs>
        <w:suppressAutoHyphens/>
        <w:autoSpaceDE w:val="0"/>
        <w:autoSpaceDN w:val="0"/>
        <w:adjustRightInd w:val="0"/>
        <w:spacing w:before="5" w:after="0" w:line="264" w:lineRule="exact"/>
        <w:ind w:left="533"/>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осъществен авторски надзор.</w:t>
      </w:r>
    </w:p>
    <w:p w:rsidR="00807539" w:rsidRPr="002764E1" w:rsidRDefault="00807539" w:rsidP="002764E1">
      <w:pPr>
        <w:shd w:val="clear" w:color="auto" w:fill="FFFFFF"/>
        <w:suppressAutoHyphens/>
        <w:spacing w:before="538" w:after="0" w:line="269" w:lineRule="exact"/>
        <w:ind w:left="533"/>
        <w:jc w:val="both"/>
        <w:rPr>
          <w:rFonts w:ascii="Times New Roman" w:hAnsi="Times New Roman"/>
          <w:b/>
          <w:sz w:val="24"/>
          <w:szCs w:val="24"/>
          <w:lang w:val="bg-BG" w:eastAsia="ar-SA"/>
        </w:rPr>
      </w:pPr>
      <w:r w:rsidRPr="002764E1">
        <w:rPr>
          <w:rFonts w:ascii="Times New Roman" w:hAnsi="Times New Roman"/>
          <w:color w:val="000000"/>
          <w:spacing w:val="6"/>
          <w:sz w:val="24"/>
          <w:szCs w:val="24"/>
          <w:lang w:val="bg-BG" w:eastAsia="ar-SA"/>
        </w:rPr>
        <w:t>3</w:t>
      </w:r>
      <w:r w:rsidRPr="002764E1">
        <w:rPr>
          <w:rFonts w:ascii="Times New Roman" w:hAnsi="Times New Roman"/>
          <w:b/>
          <w:color w:val="000000"/>
          <w:spacing w:val="6"/>
          <w:sz w:val="24"/>
          <w:szCs w:val="24"/>
          <w:lang w:val="bg-BG" w:eastAsia="ar-SA"/>
        </w:rPr>
        <w:t>.  ПРИЛОЖИМО ЗАКОНОДАТЕЛСТВО</w:t>
      </w:r>
    </w:p>
    <w:p w:rsidR="00807539" w:rsidRPr="002764E1" w:rsidRDefault="00807539" w:rsidP="002764E1">
      <w:pPr>
        <w:shd w:val="clear" w:color="auto" w:fill="FFFFFF"/>
        <w:suppressAutoHyphens/>
        <w:spacing w:after="0" w:line="269" w:lineRule="exact"/>
        <w:ind w:left="19" w:right="29" w:firstLine="514"/>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При изпълнението на настоящата обществена поръчка Изпълнителят следва да спазва </w:t>
      </w:r>
      <w:r w:rsidRPr="002764E1">
        <w:rPr>
          <w:rFonts w:ascii="Times New Roman" w:hAnsi="Times New Roman"/>
          <w:color w:val="000000"/>
          <w:sz w:val="24"/>
          <w:szCs w:val="24"/>
          <w:lang w:val="bg-BG" w:eastAsia="ar-SA"/>
        </w:rPr>
        <w:t xml:space="preserve">стриктно приложимото към изпълнението на поръчката законодателство и изискванията за </w:t>
      </w:r>
      <w:r w:rsidRPr="002764E1">
        <w:rPr>
          <w:rFonts w:ascii="Times New Roman" w:hAnsi="Times New Roman"/>
          <w:color w:val="000000"/>
          <w:spacing w:val="-4"/>
          <w:sz w:val="24"/>
          <w:szCs w:val="24"/>
          <w:lang w:val="bg-BG" w:eastAsia="ar-SA"/>
        </w:rPr>
        <w:t>изпълнение на конкретните видове дейности, предмет на поръчката.</w:t>
      </w:r>
    </w:p>
    <w:p w:rsidR="00807539" w:rsidRPr="002764E1" w:rsidRDefault="00807539" w:rsidP="002764E1">
      <w:pPr>
        <w:shd w:val="clear" w:color="auto" w:fill="FFFFFF"/>
        <w:suppressAutoHyphens/>
        <w:spacing w:after="0" w:line="269" w:lineRule="exact"/>
        <w:ind w:left="29" w:right="34" w:firstLine="504"/>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В хода на изпълнение на поръчката Изпълнителят е длъжен да следи за изменения на </w:t>
      </w:r>
      <w:r w:rsidRPr="002764E1">
        <w:rPr>
          <w:rFonts w:ascii="Times New Roman" w:hAnsi="Times New Roman"/>
          <w:color w:val="000000"/>
          <w:spacing w:val="-5"/>
          <w:sz w:val="24"/>
          <w:szCs w:val="24"/>
          <w:lang w:val="bg-BG" w:eastAsia="ar-SA"/>
        </w:rPr>
        <w:t>нормативната база, касаещи резултатите по поръчката и да извършва необходимите корекции своевременно.</w:t>
      </w:r>
    </w:p>
    <w:p w:rsidR="00807539" w:rsidRPr="002764E1" w:rsidRDefault="00807539" w:rsidP="002764E1">
      <w:pPr>
        <w:shd w:val="clear" w:color="auto" w:fill="FFFFFF"/>
        <w:suppressAutoHyphens/>
        <w:spacing w:before="53" w:after="0" w:line="269" w:lineRule="exact"/>
        <w:ind w:left="518"/>
        <w:jc w:val="both"/>
        <w:rPr>
          <w:rFonts w:ascii="Times New Roman" w:hAnsi="Times New Roman"/>
          <w:sz w:val="24"/>
          <w:szCs w:val="24"/>
          <w:lang w:val="bg-BG" w:eastAsia="ar-SA"/>
        </w:rPr>
      </w:pPr>
      <w:r w:rsidRPr="002764E1">
        <w:rPr>
          <w:rFonts w:ascii="Times New Roman" w:hAnsi="Times New Roman"/>
          <w:b/>
          <w:bCs/>
          <w:color w:val="000000"/>
          <w:spacing w:val="-3"/>
          <w:sz w:val="24"/>
          <w:szCs w:val="24"/>
          <w:lang w:val="bg-BG" w:eastAsia="ar-SA"/>
        </w:rPr>
        <w:t>4.  ДОПУСКАНИЯ ЗА УСПЕШНО ИЗПЪЛНЕНИЕ НА ДОГОВОРА</w:t>
      </w:r>
    </w:p>
    <w:p w:rsidR="00807539" w:rsidRPr="002764E1" w:rsidRDefault="00807539" w:rsidP="002764E1">
      <w:pPr>
        <w:shd w:val="clear" w:color="auto" w:fill="FFFFFF"/>
        <w:suppressAutoHyphens/>
        <w:spacing w:after="0" w:line="269" w:lineRule="exact"/>
        <w:ind w:left="518"/>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За успешното изпълнение на договора са ключови следните предпоставки:</w:t>
      </w:r>
    </w:p>
    <w:p w:rsidR="00807539" w:rsidRPr="002764E1" w:rsidRDefault="00807539" w:rsidP="00020FB0">
      <w:pPr>
        <w:widowControl w:val="0"/>
        <w:numPr>
          <w:ilvl w:val="0"/>
          <w:numId w:val="17"/>
        </w:numPr>
        <w:shd w:val="clear" w:color="auto" w:fill="FFFFFF"/>
        <w:tabs>
          <w:tab w:val="left" w:pos="864"/>
        </w:tabs>
        <w:suppressAutoHyphens/>
        <w:autoSpaceDE w:val="0"/>
        <w:autoSpaceDN w:val="0"/>
        <w:adjustRightInd w:val="0"/>
        <w:spacing w:after="0" w:line="269" w:lineRule="exact"/>
        <w:ind w:left="528" w:firstLine="528"/>
        <w:jc w:val="both"/>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 xml:space="preserve">Ефективно сътрудничество и взаимодействие между Възложителя и Изпълнителя по </w:t>
      </w:r>
      <w:r w:rsidRPr="002764E1">
        <w:rPr>
          <w:rFonts w:ascii="Times New Roman" w:hAnsi="Times New Roman"/>
          <w:color w:val="000000"/>
          <w:spacing w:val="-6"/>
          <w:sz w:val="24"/>
          <w:szCs w:val="24"/>
          <w:lang w:val="bg-BG" w:eastAsia="ar-SA"/>
        </w:rPr>
        <w:t>договора;</w:t>
      </w:r>
    </w:p>
    <w:p w:rsidR="00807539" w:rsidRPr="002764E1" w:rsidRDefault="00807539" w:rsidP="00020FB0">
      <w:pPr>
        <w:widowControl w:val="0"/>
        <w:numPr>
          <w:ilvl w:val="0"/>
          <w:numId w:val="17"/>
        </w:numPr>
        <w:shd w:val="clear" w:color="auto" w:fill="FFFFFF"/>
        <w:tabs>
          <w:tab w:val="left" w:pos="864"/>
        </w:tabs>
        <w:suppressAutoHyphens/>
        <w:autoSpaceDE w:val="0"/>
        <w:autoSpaceDN w:val="0"/>
        <w:adjustRightInd w:val="0"/>
        <w:spacing w:after="0" w:line="269" w:lineRule="exact"/>
        <w:ind w:left="528" w:firstLine="528"/>
        <w:jc w:val="both"/>
        <w:rPr>
          <w:rFonts w:ascii="Times New Roman" w:hAnsi="Times New Roman"/>
          <w:color w:val="000000"/>
          <w:sz w:val="24"/>
          <w:szCs w:val="24"/>
          <w:lang w:val="bg-BG" w:eastAsia="ar-SA"/>
        </w:rPr>
      </w:pPr>
      <w:r w:rsidRPr="002764E1">
        <w:rPr>
          <w:rFonts w:ascii="Times New Roman" w:hAnsi="Times New Roman"/>
          <w:color w:val="000000"/>
          <w:spacing w:val="2"/>
          <w:sz w:val="24"/>
          <w:szCs w:val="24"/>
          <w:lang w:val="bg-BG" w:eastAsia="ar-SA"/>
        </w:rPr>
        <w:t xml:space="preserve">Осигуряване на достъп на Изпълнителя до цялата изходна документация от страна на </w:t>
      </w:r>
      <w:r w:rsidRPr="002764E1">
        <w:rPr>
          <w:rFonts w:ascii="Times New Roman" w:hAnsi="Times New Roman"/>
          <w:color w:val="000000"/>
          <w:spacing w:val="-7"/>
          <w:sz w:val="24"/>
          <w:szCs w:val="24"/>
          <w:lang w:val="bg-BG" w:eastAsia="ar-SA"/>
        </w:rPr>
        <w:t>Възложителя.</w:t>
      </w:r>
    </w:p>
    <w:p w:rsidR="00807539" w:rsidRPr="002764E1" w:rsidRDefault="00807539" w:rsidP="002764E1">
      <w:pPr>
        <w:shd w:val="clear" w:color="auto" w:fill="FFFFFF"/>
        <w:suppressAutoHyphens/>
        <w:spacing w:before="533" w:after="0" w:line="264" w:lineRule="exact"/>
        <w:ind w:left="528"/>
        <w:jc w:val="both"/>
        <w:rPr>
          <w:rFonts w:ascii="Times New Roman" w:hAnsi="Times New Roman"/>
          <w:sz w:val="24"/>
          <w:szCs w:val="24"/>
          <w:lang w:val="bg-BG" w:eastAsia="ar-SA"/>
        </w:rPr>
      </w:pPr>
      <w:r w:rsidRPr="002764E1">
        <w:rPr>
          <w:rFonts w:ascii="Times New Roman" w:hAnsi="Times New Roman"/>
          <w:color w:val="000000"/>
          <w:spacing w:val="9"/>
          <w:sz w:val="24"/>
          <w:szCs w:val="24"/>
          <w:lang w:val="bg-BG" w:eastAsia="ar-SA"/>
        </w:rPr>
        <w:t xml:space="preserve">5.   </w:t>
      </w:r>
      <w:r w:rsidRPr="002764E1">
        <w:rPr>
          <w:rFonts w:ascii="Times New Roman" w:hAnsi="Times New Roman"/>
          <w:b/>
          <w:color w:val="000000"/>
          <w:spacing w:val="9"/>
          <w:sz w:val="24"/>
          <w:szCs w:val="24"/>
          <w:lang w:val="bg-BG" w:eastAsia="ar-SA"/>
        </w:rPr>
        <w:t>ОБХВАТ</w:t>
      </w:r>
      <w:r>
        <w:rPr>
          <w:rFonts w:ascii="Times New Roman" w:hAnsi="Times New Roman"/>
          <w:b/>
          <w:color w:val="000000"/>
          <w:spacing w:val="9"/>
          <w:sz w:val="24"/>
          <w:szCs w:val="24"/>
          <w:lang w:val="bg-BG" w:eastAsia="ar-SA"/>
        </w:rPr>
        <w:t xml:space="preserve"> </w:t>
      </w:r>
      <w:r w:rsidRPr="002764E1">
        <w:rPr>
          <w:rFonts w:ascii="Times New Roman" w:hAnsi="Times New Roman"/>
          <w:b/>
          <w:color w:val="000000"/>
          <w:spacing w:val="9"/>
          <w:sz w:val="24"/>
          <w:szCs w:val="24"/>
          <w:lang w:val="bg-BG" w:eastAsia="ar-SA"/>
        </w:rPr>
        <w:t>НА ДЕЙНОСТТА</w:t>
      </w:r>
    </w:p>
    <w:p w:rsidR="00807539" w:rsidRDefault="00807539" w:rsidP="008249E9">
      <w:pPr>
        <w:shd w:val="clear" w:color="auto" w:fill="FFFFFF"/>
        <w:suppressAutoHyphens/>
        <w:spacing w:after="0" w:line="264" w:lineRule="exact"/>
        <w:ind w:left="19" w:right="14" w:firstLine="509"/>
        <w:jc w:val="both"/>
        <w:rPr>
          <w:rFonts w:ascii="Times New Roman" w:hAnsi="Times New Roman"/>
          <w:color w:val="000000"/>
          <w:spacing w:val="7"/>
          <w:sz w:val="24"/>
          <w:szCs w:val="24"/>
          <w:lang w:val="bg-BG" w:eastAsia="ar-SA"/>
        </w:rPr>
      </w:pPr>
      <w:r w:rsidRPr="002764E1">
        <w:rPr>
          <w:rFonts w:ascii="Times New Roman" w:hAnsi="Times New Roman"/>
          <w:color w:val="000000"/>
          <w:spacing w:val="7"/>
          <w:sz w:val="24"/>
          <w:szCs w:val="24"/>
          <w:lang w:val="bg-BG" w:eastAsia="ar-SA"/>
        </w:rPr>
        <w:t xml:space="preserve">5.1.Подробно описание  на  обхвата  на  обществената  </w:t>
      </w:r>
      <w:r w:rsidRPr="008249E9">
        <w:rPr>
          <w:rFonts w:ascii="Times New Roman" w:hAnsi="Times New Roman"/>
          <w:color w:val="000000"/>
          <w:spacing w:val="7"/>
          <w:sz w:val="24"/>
          <w:szCs w:val="24"/>
          <w:lang w:val="bg-BG" w:eastAsia="ar-SA"/>
        </w:rPr>
        <w:t>поръчки  .</w:t>
      </w:r>
    </w:p>
    <w:p w:rsidR="00807539" w:rsidRPr="002764E1" w:rsidRDefault="00807539" w:rsidP="008249E9">
      <w:pPr>
        <w:shd w:val="clear" w:color="auto" w:fill="FFFFFF"/>
        <w:suppressAutoHyphens/>
        <w:spacing w:after="0" w:line="264" w:lineRule="exact"/>
        <w:ind w:left="19" w:right="14" w:firstLine="509"/>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5.1.1.     </w:t>
      </w:r>
      <w:r w:rsidRPr="002764E1">
        <w:rPr>
          <w:rFonts w:ascii="Times New Roman" w:hAnsi="Times New Roman"/>
          <w:b/>
          <w:i/>
          <w:iCs/>
          <w:color w:val="000000"/>
          <w:spacing w:val="-2"/>
          <w:sz w:val="24"/>
          <w:szCs w:val="24"/>
          <w:lang w:val="bg-BG" w:eastAsia="ar-SA"/>
        </w:rPr>
        <w:t>Подробно описание на обхвата на обществената поръчка</w:t>
      </w:r>
    </w:p>
    <w:p w:rsidR="00807539" w:rsidRPr="002764E1" w:rsidRDefault="00807539" w:rsidP="002764E1">
      <w:pPr>
        <w:shd w:val="clear" w:color="auto" w:fill="FFFFFF"/>
        <w:suppressAutoHyphens/>
        <w:spacing w:after="0" w:line="264" w:lineRule="exact"/>
        <w:ind w:left="528"/>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Инженеринговите дей</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ости, предвидени за изпълнение, са както следва:</w:t>
      </w:r>
    </w:p>
    <w:p w:rsidR="00807539" w:rsidRPr="002764E1" w:rsidRDefault="00807539" w:rsidP="002764E1">
      <w:pPr>
        <w:shd w:val="clear" w:color="auto" w:fill="FFFFFF"/>
        <w:suppressAutoHyphens/>
        <w:spacing w:before="10" w:after="0" w:line="269" w:lineRule="exact"/>
        <w:ind w:left="528"/>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Преглед   и   анализ   на   съществуващото   положение   и   наличната   документация   за</w:t>
      </w:r>
      <w:r w:rsidRPr="002764E1">
        <w:rPr>
          <w:rFonts w:ascii="Times New Roman" w:hAnsi="Times New Roman"/>
          <w:sz w:val="24"/>
          <w:szCs w:val="24"/>
          <w:lang w:val="bg-BG" w:eastAsia="ar-SA"/>
        </w:rPr>
        <w:t xml:space="preserve"> </w:t>
      </w:r>
      <w:r w:rsidRPr="002764E1">
        <w:rPr>
          <w:rFonts w:ascii="Times New Roman" w:hAnsi="Times New Roman"/>
          <w:color w:val="000000"/>
          <w:spacing w:val="-5"/>
          <w:sz w:val="24"/>
          <w:szCs w:val="24"/>
          <w:lang w:val="bg-BG" w:eastAsia="ar-SA"/>
        </w:rPr>
        <w:t>планираните дейности:</w:t>
      </w:r>
    </w:p>
    <w:p w:rsidR="00807539" w:rsidRPr="002764E1" w:rsidRDefault="00807539" w:rsidP="002764E1">
      <w:pPr>
        <w:shd w:val="clear" w:color="auto" w:fill="FFFFFF"/>
        <w:suppressAutoHyphens/>
        <w:spacing w:after="0" w:line="269" w:lineRule="exact"/>
        <w:ind w:left="586"/>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 xml:space="preserve">а/ проект на обект: </w:t>
      </w:r>
      <w:r w:rsidRPr="002764E1">
        <w:rPr>
          <w:rFonts w:ascii="Times New Roman" w:hAnsi="Times New Roman"/>
          <w:b/>
          <w:color w:val="000000"/>
          <w:spacing w:val="4"/>
          <w:sz w:val="24"/>
          <w:szCs w:val="24"/>
          <w:lang w:val="bg-BG" w:eastAsia="ar-SA"/>
        </w:rPr>
        <w:t>” Пътна връзка на с. Птичар с  път  I-5/Е-85 Кърджали – Подкова  на км 364+500</w:t>
      </w:r>
      <w:r w:rsidRPr="002764E1">
        <w:rPr>
          <w:rFonts w:ascii="Times New Roman" w:hAnsi="Times New Roman"/>
          <w:color w:val="000000"/>
          <w:spacing w:val="4"/>
          <w:sz w:val="24"/>
          <w:szCs w:val="24"/>
          <w:lang w:val="bg-BG" w:eastAsia="ar-SA"/>
        </w:rPr>
        <w:t xml:space="preserve"> във фаза:</w:t>
      </w:r>
      <w:r w:rsidRPr="002764E1">
        <w:rPr>
          <w:rFonts w:ascii="Times New Roman" w:hAnsi="Times New Roman"/>
          <w:color w:val="000000"/>
          <w:spacing w:val="-3"/>
          <w:sz w:val="24"/>
          <w:szCs w:val="24"/>
          <w:lang w:val="bg-BG" w:eastAsia="ar-SA"/>
        </w:rPr>
        <w:t xml:space="preserve"> </w:t>
      </w:r>
      <w:r w:rsidRPr="008443B3">
        <w:rPr>
          <w:rFonts w:ascii="Times New Roman" w:hAnsi="Times New Roman"/>
          <w:color w:val="000000"/>
          <w:spacing w:val="-3"/>
          <w:sz w:val="24"/>
          <w:szCs w:val="24"/>
          <w:lang w:val="bg-BG" w:eastAsia="ar-SA"/>
        </w:rPr>
        <w:t>идеен проект;</w:t>
      </w:r>
    </w:p>
    <w:p w:rsidR="00807539" w:rsidRPr="002764E1" w:rsidRDefault="00807539" w:rsidP="008443B3">
      <w:pPr>
        <w:widowControl w:val="0"/>
        <w:numPr>
          <w:ilvl w:val="0"/>
          <w:numId w:val="18"/>
        </w:numPr>
        <w:shd w:val="clear" w:color="auto" w:fill="FFFFFF"/>
        <w:tabs>
          <w:tab w:val="left" w:pos="874"/>
        </w:tabs>
        <w:suppressAutoHyphens/>
        <w:autoSpaceDE w:val="0"/>
        <w:autoSpaceDN w:val="0"/>
        <w:adjustRightInd w:val="0"/>
        <w:spacing w:after="0" w:line="269" w:lineRule="exact"/>
        <w:ind w:left="19" w:firstLine="518"/>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Изготвяне на работен проект, съгласно изискванията на Наредба № 4 от 21.05.2001 г.</w:t>
      </w:r>
      <w:r w:rsidRPr="002764E1">
        <w:rPr>
          <w:rFonts w:ascii="Times New Roman" w:hAnsi="Times New Roman"/>
          <w:color w:val="000000"/>
          <w:spacing w:val="-3"/>
          <w:sz w:val="24"/>
          <w:szCs w:val="24"/>
          <w:lang w:val="bg-BG" w:eastAsia="ar-SA"/>
        </w:rPr>
        <w:t>за обхвата н</w:t>
      </w:r>
      <w:r>
        <w:rPr>
          <w:rFonts w:ascii="Times New Roman" w:hAnsi="Times New Roman"/>
          <w:color w:val="000000"/>
          <w:spacing w:val="-3"/>
          <w:sz w:val="24"/>
          <w:szCs w:val="24"/>
          <w:lang w:val="bg-BG" w:eastAsia="ar-SA"/>
        </w:rPr>
        <w:t>а</w:t>
      </w:r>
      <w:r w:rsidRPr="002764E1">
        <w:rPr>
          <w:rFonts w:ascii="Times New Roman" w:hAnsi="Times New Roman"/>
          <w:color w:val="000000"/>
          <w:spacing w:val="-3"/>
          <w:sz w:val="24"/>
          <w:szCs w:val="24"/>
          <w:lang w:val="bg-BG" w:eastAsia="ar-SA"/>
        </w:rPr>
        <w:t xml:space="preserve"> съдържа</w:t>
      </w:r>
      <w:r>
        <w:rPr>
          <w:rFonts w:ascii="Times New Roman" w:hAnsi="Times New Roman"/>
          <w:color w:val="000000"/>
          <w:spacing w:val="-3"/>
          <w:sz w:val="24"/>
          <w:szCs w:val="24"/>
          <w:lang w:val="bg-BG" w:eastAsia="ar-SA"/>
        </w:rPr>
        <w:t>ни</w:t>
      </w:r>
      <w:r w:rsidRPr="002764E1">
        <w:rPr>
          <w:rFonts w:ascii="Times New Roman" w:hAnsi="Times New Roman"/>
          <w:color w:val="000000"/>
          <w:spacing w:val="-3"/>
          <w:sz w:val="24"/>
          <w:szCs w:val="24"/>
          <w:lang w:val="bg-BG" w:eastAsia="ar-SA"/>
        </w:rPr>
        <w:t>ето на инвестиционните проекти, ЗУТ и подзаконовите нормативни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3"/>
          <w:sz w:val="24"/>
          <w:szCs w:val="24"/>
          <w:lang w:val="bg-BG" w:eastAsia="ar-SA"/>
        </w:rPr>
        <w:t>актове</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5"/>
          <w:sz w:val="24"/>
          <w:szCs w:val="24"/>
          <w:lang w:val="bg-BG" w:eastAsia="ar-SA"/>
        </w:rPr>
        <w:t>за прилагането му;</w:t>
      </w:r>
    </w:p>
    <w:p w:rsidR="00807539" w:rsidRPr="002764E1" w:rsidRDefault="00807539" w:rsidP="008443B3">
      <w:pPr>
        <w:widowControl w:val="0"/>
        <w:numPr>
          <w:ilvl w:val="0"/>
          <w:numId w:val="18"/>
        </w:numPr>
        <w:shd w:val="clear" w:color="auto" w:fill="FFFFFF"/>
        <w:tabs>
          <w:tab w:val="left" w:pos="874"/>
        </w:tabs>
        <w:suppressAutoHyphens/>
        <w:autoSpaceDE w:val="0"/>
        <w:autoSpaceDN w:val="0"/>
        <w:adjustRightInd w:val="0"/>
        <w:spacing w:after="0" w:line="269" w:lineRule="exact"/>
        <w:ind w:left="19" w:firstLine="518"/>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Съгласуване на проектите с всички контролни органи, експлоатац</w:t>
      </w:r>
      <w:r>
        <w:rPr>
          <w:rFonts w:ascii="Times New Roman" w:hAnsi="Times New Roman"/>
          <w:color w:val="000000"/>
          <w:spacing w:val="3"/>
          <w:sz w:val="24"/>
          <w:szCs w:val="24"/>
          <w:lang w:val="bg-BG" w:eastAsia="ar-SA"/>
        </w:rPr>
        <w:t>и</w:t>
      </w:r>
      <w:r w:rsidRPr="002764E1">
        <w:rPr>
          <w:rFonts w:ascii="Times New Roman" w:hAnsi="Times New Roman"/>
          <w:color w:val="000000"/>
          <w:spacing w:val="3"/>
          <w:sz w:val="24"/>
          <w:szCs w:val="24"/>
          <w:lang w:val="bg-BG" w:eastAsia="ar-SA"/>
        </w:rPr>
        <w:t>онни дружества 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3"/>
          <w:sz w:val="24"/>
          <w:szCs w:val="24"/>
          <w:lang w:val="bg-BG" w:eastAsia="ar-SA"/>
        </w:rPr>
        <w:t>институции, съгласно изискванията на нормативната база и тръжните условия;</w:t>
      </w:r>
    </w:p>
    <w:p w:rsidR="00807539" w:rsidRPr="002764E1" w:rsidRDefault="00807539" w:rsidP="00020FB0">
      <w:pPr>
        <w:widowControl w:val="0"/>
        <w:numPr>
          <w:ilvl w:val="0"/>
          <w:numId w:val="18"/>
        </w:numPr>
        <w:shd w:val="clear" w:color="auto" w:fill="FFFFFF"/>
        <w:tabs>
          <w:tab w:val="left" w:pos="874"/>
        </w:tabs>
        <w:suppressAutoHyphens/>
        <w:autoSpaceDE w:val="0"/>
        <w:autoSpaceDN w:val="0"/>
        <w:adjustRightInd w:val="0"/>
        <w:spacing w:after="0" w:line="274" w:lineRule="exact"/>
        <w:ind w:left="19" w:firstLine="518"/>
        <w:jc w:val="both"/>
        <w:rPr>
          <w:rFonts w:ascii="Times New Roman" w:hAnsi="Times New Roman"/>
          <w:color w:val="000000"/>
          <w:sz w:val="24"/>
          <w:szCs w:val="24"/>
          <w:lang w:val="bg-BG" w:eastAsia="ar-SA"/>
        </w:rPr>
      </w:pPr>
      <w:r w:rsidRPr="002764E1">
        <w:rPr>
          <w:rFonts w:ascii="Times New Roman" w:hAnsi="Times New Roman"/>
          <w:color w:val="000000"/>
          <w:sz w:val="24"/>
          <w:szCs w:val="24"/>
          <w:lang w:val="bg-BG" w:eastAsia="ar-SA"/>
        </w:rPr>
        <w:t xml:space="preserve">Получаване  на  всички   необходими  становища  и  разрешения  съгласно  българското </w:t>
      </w:r>
      <w:r w:rsidRPr="002764E1">
        <w:rPr>
          <w:rFonts w:ascii="Times New Roman" w:hAnsi="Times New Roman"/>
          <w:color w:val="000000"/>
          <w:spacing w:val="-5"/>
          <w:sz w:val="24"/>
          <w:szCs w:val="24"/>
          <w:lang w:val="bg-BG" w:eastAsia="ar-SA"/>
        </w:rPr>
        <w:t>законодателство;</w:t>
      </w:r>
    </w:p>
    <w:p w:rsidR="00807539" w:rsidRPr="002764E1" w:rsidRDefault="00807539" w:rsidP="008443B3">
      <w:pPr>
        <w:widowControl w:val="0"/>
        <w:numPr>
          <w:ilvl w:val="0"/>
          <w:numId w:val="18"/>
        </w:numPr>
        <w:shd w:val="clear" w:color="auto" w:fill="FFFFFF"/>
        <w:tabs>
          <w:tab w:val="left" w:pos="874"/>
        </w:tabs>
        <w:suppressAutoHyphens/>
        <w:autoSpaceDE w:val="0"/>
        <w:autoSpaceDN w:val="0"/>
        <w:adjustRightInd w:val="0"/>
        <w:spacing w:after="0" w:line="274" w:lineRule="exact"/>
        <w:ind w:left="19" w:firstLine="518"/>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Получаване на разрешение за строеж въз основа на одобрен работен проект по всички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4"/>
          <w:sz w:val="24"/>
          <w:szCs w:val="24"/>
          <w:lang w:val="bg-BG" w:eastAsia="ar-SA"/>
        </w:rPr>
        <w:t>проектни части в съответствие с чл. 148 от ЗУТ и законосъобразно започване на строителството;</w:t>
      </w:r>
    </w:p>
    <w:p w:rsidR="00807539" w:rsidRPr="002764E1" w:rsidRDefault="00807539" w:rsidP="00020FB0">
      <w:pPr>
        <w:widowControl w:val="0"/>
        <w:numPr>
          <w:ilvl w:val="0"/>
          <w:numId w:val="17"/>
        </w:numPr>
        <w:shd w:val="clear" w:color="auto" w:fill="FFFFFF"/>
        <w:tabs>
          <w:tab w:val="left" w:pos="874"/>
        </w:tabs>
        <w:suppressAutoHyphens/>
        <w:autoSpaceDE w:val="0"/>
        <w:autoSpaceDN w:val="0"/>
        <w:adjustRightInd w:val="0"/>
        <w:spacing w:after="0" w:line="274" w:lineRule="exact"/>
        <w:ind w:left="538"/>
        <w:jc w:val="both"/>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Изпълне</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ие на строително-монтажни работи;</w:t>
      </w:r>
    </w:p>
    <w:p w:rsidR="00807539" w:rsidRPr="002764E1" w:rsidRDefault="00807539" w:rsidP="008443B3">
      <w:pPr>
        <w:widowControl w:val="0"/>
        <w:numPr>
          <w:ilvl w:val="0"/>
          <w:numId w:val="18"/>
        </w:numPr>
        <w:shd w:val="clear" w:color="auto" w:fill="FFFFFF"/>
        <w:tabs>
          <w:tab w:val="left" w:pos="874"/>
        </w:tabs>
        <w:suppressAutoHyphens/>
        <w:autoSpaceDE w:val="0"/>
        <w:autoSpaceDN w:val="0"/>
        <w:adjustRightInd w:val="0"/>
        <w:spacing w:before="5" w:after="0" w:line="274" w:lineRule="exact"/>
        <w:ind w:left="19" w:firstLine="518"/>
        <w:rPr>
          <w:rFonts w:ascii="Times New Roman" w:hAnsi="Times New Roman"/>
          <w:color w:val="000000"/>
          <w:sz w:val="24"/>
          <w:szCs w:val="24"/>
          <w:lang w:val="bg-BG" w:eastAsia="ar-SA"/>
        </w:rPr>
      </w:pPr>
      <w:r w:rsidRPr="002764E1">
        <w:rPr>
          <w:rFonts w:ascii="Times New Roman" w:hAnsi="Times New Roman"/>
          <w:color w:val="000000"/>
          <w:spacing w:val="-2"/>
          <w:sz w:val="24"/>
          <w:szCs w:val="24"/>
          <w:lang w:val="bg-BG" w:eastAsia="ar-SA"/>
        </w:rPr>
        <w:t>Осъществяване на авторски надзор по ЗУТ, вкл</w:t>
      </w:r>
      <w:r>
        <w:rPr>
          <w:rFonts w:ascii="Times New Roman" w:hAnsi="Times New Roman"/>
          <w:color w:val="000000"/>
          <w:spacing w:val="-2"/>
          <w:sz w:val="24"/>
          <w:szCs w:val="24"/>
          <w:lang w:val="bg-BG" w:eastAsia="ar-SA"/>
        </w:rPr>
        <w:t>ючващо</w:t>
      </w:r>
      <w:r w:rsidRPr="002764E1">
        <w:rPr>
          <w:rFonts w:ascii="Times New Roman" w:hAnsi="Times New Roman"/>
          <w:color w:val="000000"/>
          <w:spacing w:val="-2"/>
          <w:sz w:val="24"/>
          <w:szCs w:val="24"/>
          <w:lang w:val="bg-BG" w:eastAsia="ar-SA"/>
        </w:rPr>
        <w:t xml:space="preserve"> стри</w:t>
      </w:r>
      <w:r>
        <w:rPr>
          <w:rFonts w:ascii="Times New Roman" w:hAnsi="Times New Roman"/>
          <w:color w:val="000000"/>
          <w:spacing w:val="-2"/>
          <w:sz w:val="24"/>
          <w:szCs w:val="24"/>
          <w:lang w:val="bg-BG" w:eastAsia="ar-SA"/>
        </w:rPr>
        <w:t>к</w:t>
      </w:r>
      <w:r w:rsidRPr="002764E1">
        <w:rPr>
          <w:rFonts w:ascii="Times New Roman" w:hAnsi="Times New Roman"/>
          <w:color w:val="000000"/>
          <w:spacing w:val="-2"/>
          <w:sz w:val="24"/>
          <w:szCs w:val="24"/>
          <w:lang w:val="bg-BG" w:eastAsia="ar-SA"/>
        </w:rPr>
        <w:t>тно спазване на одобрената</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3"/>
          <w:sz w:val="24"/>
          <w:szCs w:val="24"/>
          <w:lang w:val="bg-BG" w:eastAsia="ar-SA"/>
        </w:rPr>
        <w:t>проектна документация, технически решения, доработки на проекта, технологичен контрол 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4"/>
          <w:sz w:val="24"/>
          <w:szCs w:val="24"/>
          <w:lang w:val="bg-BG" w:eastAsia="ar-SA"/>
        </w:rPr>
        <w:t>съдействие при въвеждане на обекта в експлоатация;</w:t>
      </w:r>
    </w:p>
    <w:p w:rsidR="00807539" w:rsidRPr="002764E1" w:rsidRDefault="00807539" w:rsidP="008443B3">
      <w:pPr>
        <w:widowControl w:val="0"/>
        <w:numPr>
          <w:ilvl w:val="0"/>
          <w:numId w:val="17"/>
        </w:numPr>
        <w:shd w:val="clear" w:color="auto" w:fill="FFFFFF"/>
        <w:tabs>
          <w:tab w:val="left" w:pos="874"/>
        </w:tabs>
        <w:suppressAutoHyphens/>
        <w:autoSpaceDE w:val="0"/>
        <w:autoSpaceDN w:val="0"/>
        <w:adjustRightInd w:val="0"/>
        <w:spacing w:after="0" w:line="274" w:lineRule="exact"/>
        <w:ind w:left="538"/>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Изготвяне на екзекутивна документация, в съответствие със ЗУТ.</w:t>
      </w:r>
    </w:p>
    <w:p w:rsidR="00807539" w:rsidRPr="002764E1" w:rsidRDefault="00807539" w:rsidP="002764E1">
      <w:pPr>
        <w:shd w:val="clear" w:color="auto" w:fill="FFFFFF"/>
        <w:suppressAutoHyphens/>
        <w:spacing w:before="518" w:after="0" w:line="283" w:lineRule="exact"/>
        <w:ind w:left="547" w:right="-28"/>
        <w:jc w:val="both"/>
        <w:rPr>
          <w:rFonts w:ascii="Times New Roman" w:hAnsi="Times New Roman"/>
          <w:b/>
          <w:color w:val="000000"/>
          <w:spacing w:val="4"/>
          <w:sz w:val="24"/>
          <w:szCs w:val="24"/>
          <w:lang w:val="bg-BG" w:eastAsia="ar-SA"/>
        </w:rPr>
      </w:pPr>
      <w:r w:rsidRPr="002764E1">
        <w:rPr>
          <w:rFonts w:ascii="Times New Roman" w:hAnsi="Times New Roman"/>
          <w:b/>
          <w:color w:val="000000"/>
          <w:spacing w:val="4"/>
          <w:sz w:val="24"/>
          <w:szCs w:val="24"/>
          <w:lang w:val="bg-BG" w:eastAsia="ar-SA"/>
        </w:rPr>
        <w:t>5.1.2. Изиск</w:t>
      </w:r>
      <w:r>
        <w:rPr>
          <w:rFonts w:ascii="Times New Roman" w:hAnsi="Times New Roman"/>
          <w:b/>
          <w:color w:val="000000"/>
          <w:spacing w:val="4"/>
          <w:sz w:val="24"/>
          <w:szCs w:val="24"/>
          <w:lang w:val="bg-BG" w:eastAsia="ar-SA"/>
        </w:rPr>
        <w:t>в</w:t>
      </w:r>
      <w:r w:rsidRPr="002764E1">
        <w:rPr>
          <w:rFonts w:ascii="Times New Roman" w:hAnsi="Times New Roman"/>
          <w:b/>
          <w:color w:val="000000"/>
          <w:spacing w:val="4"/>
          <w:sz w:val="24"/>
          <w:szCs w:val="24"/>
          <w:lang w:val="bg-BG" w:eastAsia="ar-SA"/>
        </w:rPr>
        <w:t>анията към изпълне</w:t>
      </w:r>
      <w:r>
        <w:rPr>
          <w:rFonts w:ascii="Times New Roman" w:hAnsi="Times New Roman"/>
          <w:b/>
          <w:color w:val="000000"/>
          <w:spacing w:val="4"/>
          <w:sz w:val="24"/>
          <w:szCs w:val="24"/>
          <w:lang w:val="bg-BG" w:eastAsia="ar-SA"/>
        </w:rPr>
        <w:t>н</w:t>
      </w:r>
      <w:r w:rsidRPr="002764E1">
        <w:rPr>
          <w:rFonts w:ascii="Times New Roman" w:hAnsi="Times New Roman"/>
          <w:b/>
          <w:color w:val="000000"/>
          <w:spacing w:val="4"/>
          <w:sz w:val="24"/>
          <w:szCs w:val="24"/>
          <w:lang w:val="bg-BG" w:eastAsia="ar-SA"/>
        </w:rPr>
        <w:t xml:space="preserve">ието на обществената поръчка </w:t>
      </w:r>
    </w:p>
    <w:p w:rsidR="00807539" w:rsidRPr="002764E1" w:rsidRDefault="00807539" w:rsidP="002764E1">
      <w:pPr>
        <w:shd w:val="clear" w:color="auto" w:fill="FFFFFF"/>
        <w:suppressAutoHyphens/>
        <w:spacing w:before="518" w:after="0" w:line="283" w:lineRule="exact"/>
        <w:ind w:left="547" w:right="-28"/>
        <w:jc w:val="both"/>
        <w:rPr>
          <w:rFonts w:ascii="Times New Roman" w:hAnsi="Times New Roman"/>
          <w:b/>
          <w:sz w:val="24"/>
          <w:szCs w:val="24"/>
          <w:lang w:val="bg-BG" w:eastAsia="ar-SA"/>
        </w:rPr>
      </w:pPr>
      <w:r w:rsidRPr="002764E1">
        <w:rPr>
          <w:rFonts w:ascii="Times New Roman" w:hAnsi="Times New Roman"/>
          <w:b/>
          <w:color w:val="000000"/>
          <w:spacing w:val="4"/>
          <w:sz w:val="24"/>
          <w:szCs w:val="24"/>
          <w:lang w:val="bg-BG" w:eastAsia="ar-SA"/>
        </w:rPr>
        <w:t>А/ Разработване на работен проект</w:t>
      </w:r>
    </w:p>
    <w:p w:rsidR="00807539" w:rsidRPr="002764E1" w:rsidRDefault="00807539" w:rsidP="002764E1">
      <w:pPr>
        <w:shd w:val="clear" w:color="auto" w:fill="FFFFFF"/>
        <w:suppressAutoHyphens/>
        <w:spacing w:after="0" w:line="269" w:lineRule="exact"/>
        <w:ind w:left="53" w:right="5" w:firstLine="504"/>
        <w:jc w:val="both"/>
        <w:rPr>
          <w:rFonts w:ascii="Times New Roman" w:hAnsi="Times New Roman"/>
          <w:sz w:val="24"/>
          <w:szCs w:val="24"/>
          <w:lang w:val="bg-BG" w:eastAsia="ar-SA"/>
        </w:rPr>
      </w:pPr>
      <w:r w:rsidRPr="002764E1">
        <w:rPr>
          <w:rFonts w:ascii="Times New Roman" w:hAnsi="Times New Roman"/>
          <w:color w:val="000000"/>
          <w:spacing w:val="9"/>
          <w:sz w:val="24"/>
          <w:szCs w:val="24"/>
          <w:lang w:val="bg-BG" w:eastAsia="ar-SA"/>
        </w:rPr>
        <w:t xml:space="preserve">Изпълнителят следва да осигури експерти - проектанти с пълна проектантска </w:t>
      </w:r>
      <w:r w:rsidRPr="002764E1">
        <w:rPr>
          <w:rFonts w:ascii="Times New Roman" w:hAnsi="Times New Roman"/>
          <w:color w:val="000000"/>
          <w:spacing w:val="-4"/>
          <w:sz w:val="24"/>
          <w:szCs w:val="24"/>
          <w:lang w:val="bg-BG" w:eastAsia="ar-SA"/>
        </w:rPr>
        <w:t>правоспособност за изготвя</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ето на </w:t>
      </w:r>
      <w:r w:rsidRPr="002764E1">
        <w:rPr>
          <w:rFonts w:ascii="Times New Roman" w:hAnsi="Times New Roman"/>
          <w:color w:val="000000"/>
          <w:spacing w:val="4"/>
          <w:sz w:val="24"/>
          <w:szCs w:val="24"/>
          <w:lang w:val="bg-BG" w:eastAsia="ar-SA"/>
        </w:rPr>
        <w:t>работен</w:t>
      </w:r>
      <w:r w:rsidRPr="002764E1">
        <w:rPr>
          <w:rFonts w:ascii="Times New Roman" w:hAnsi="Times New Roman"/>
          <w:color w:val="000000"/>
          <w:spacing w:val="-4"/>
          <w:sz w:val="24"/>
          <w:szCs w:val="24"/>
          <w:lang w:val="bg-BG" w:eastAsia="ar-SA"/>
        </w:rPr>
        <w:t xml:space="preserve"> проек</w:t>
      </w:r>
      <w:r>
        <w:rPr>
          <w:rFonts w:ascii="Times New Roman" w:hAnsi="Times New Roman"/>
          <w:color w:val="000000"/>
          <w:spacing w:val="-4"/>
          <w:sz w:val="24"/>
          <w:szCs w:val="24"/>
          <w:lang w:val="bg-BG" w:eastAsia="ar-SA"/>
        </w:rPr>
        <w:t>т</w:t>
      </w:r>
      <w:r w:rsidRPr="002764E1">
        <w:rPr>
          <w:rFonts w:ascii="Times New Roman" w:hAnsi="Times New Roman"/>
          <w:color w:val="000000"/>
          <w:spacing w:val="-4"/>
          <w:sz w:val="24"/>
          <w:szCs w:val="24"/>
          <w:lang w:val="bg-BG" w:eastAsia="ar-SA"/>
        </w:rPr>
        <w:t xml:space="preserve"> по всички необходими части,</w:t>
      </w:r>
    </w:p>
    <w:p w:rsidR="00807539" w:rsidRPr="002764E1" w:rsidRDefault="00807539" w:rsidP="002764E1">
      <w:pPr>
        <w:shd w:val="clear" w:color="auto" w:fill="FFFFFF"/>
        <w:suppressAutoHyphens/>
        <w:spacing w:after="0" w:line="269" w:lineRule="exact"/>
        <w:ind w:left="557"/>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Участникът изготвя технически проект въз основа на следните изходни данни:</w:t>
      </w:r>
    </w:p>
    <w:p w:rsidR="00807539" w:rsidRPr="002764E1" w:rsidRDefault="00807539" w:rsidP="002764E1">
      <w:pPr>
        <w:shd w:val="clear" w:color="auto" w:fill="FFFFFF"/>
        <w:suppressAutoHyphens/>
        <w:spacing w:after="0" w:line="293" w:lineRule="exact"/>
        <w:ind w:left="53" w:firstLine="509"/>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а/ проект на обект</w:t>
      </w:r>
      <w:r w:rsidRPr="002764E1">
        <w:rPr>
          <w:rFonts w:ascii="Times New Roman" w:hAnsi="Times New Roman"/>
          <w:b/>
          <w:sz w:val="24"/>
          <w:szCs w:val="24"/>
          <w:lang w:val="bg-BG" w:eastAsia="ar-SA"/>
        </w:rPr>
        <w:t xml:space="preserve">: ” </w:t>
      </w:r>
      <w:r w:rsidRPr="002764E1">
        <w:rPr>
          <w:rFonts w:ascii="Times New Roman" w:hAnsi="Times New Roman"/>
          <w:b/>
          <w:color w:val="000000"/>
          <w:spacing w:val="-5"/>
          <w:sz w:val="24"/>
          <w:szCs w:val="24"/>
          <w:lang w:val="bg-BG" w:eastAsia="ar-SA"/>
        </w:rPr>
        <w:t>Пътна връзка на с. Птичар с  път  I-5/Е-85 Кърджали – Подкова  на км 364+500</w:t>
      </w:r>
      <w:r w:rsidRPr="002764E1">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3"/>
          <w:sz w:val="24"/>
          <w:szCs w:val="24"/>
          <w:lang w:val="bg-BG" w:eastAsia="ar-SA"/>
        </w:rPr>
        <w:t>във фаза: идеен проект.</w:t>
      </w:r>
    </w:p>
    <w:p w:rsidR="00807539" w:rsidRPr="002764E1" w:rsidRDefault="00807539" w:rsidP="002764E1">
      <w:pPr>
        <w:shd w:val="clear" w:color="auto" w:fill="FFFFFF"/>
        <w:suppressAutoHyphens/>
        <w:spacing w:after="0" w:line="274" w:lineRule="exact"/>
        <w:ind w:left="67" w:firstLine="490"/>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Работният</w:t>
      </w:r>
      <w:r w:rsidRPr="002764E1">
        <w:rPr>
          <w:rFonts w:ascii="Times New Roman" w:hAnsi="Times New Roman"/>
          <w:color w:val="000000"/>
          <w:spacing w:val="-3"/>
          <w:sz w:val="24"/>
          <w:szCs w:val="24"/>
          <w:lang w:val="bg-BG" w:eastAsia="ar-SA"/>
        </w:rPr>
        <w:t xml:space="preserve"> проект следва да бъде изготвен съгласно изискванията на Закона за устройство </w:t>
      </w:r>
      <w:r w:rsidRPr="002764E1">
        <w:rPr>
          <w:rFonts w:ascii="Times New Roman" w:hAnsi="Times New Roman"/>
          <w:color w:val="000000"/>
          <w:spacing w:val="-2"/>
          <w:sz w:val="24"/>
          <w:szCs w:val="24"/>
          <w:lang w:val="bg-BG" w:eastAsia="ar-SA"/>
        </w:rPr>
        <w:t xml:space="preserve">на територията (ЗУТ), Наредба № 4 от 2001 г. за обхвата и съдържанието на инвестиционните </w:t>
      </w:r>
      <w:r w:rsidRPr="002764E1">
        <w:rPr>
          <w:rFonts w:ascii="Times New Roman" w:hAnsi="Times New Roman"/>
          <w:color w:val="000000"/>
          <w:spacing w:val="-1"/>
          <w:sz w:val="24"/>
          <w:szCs w:val="24"/>
          <w:lang w:val="bg-BG" w:eastAsia="ar-SA"/>
        </w:rPr>
        <w:t xml:space="preserve">проекти (обн., ДВ бр. 51 от 2001 г.) и приложимата нормативна уредба по проектните части, </w:t>
      </w:r>
      <w:r w:rsidRPr="002764E1">
        <w:rPr>
          <w:rFonts w:ascii="Times New Roman" w:hAnsi="Times New Roman"/>
          <w:color w:val="000000"/>
          <w:spacing w:val="-5"/>
          <w:sz w:val="24"/>
          <w:szCs w:val="24"/>
          <w:lang w:val="bg-BG" w:eastAsia="ar-SA"/>
        </w:rPr>
        <w:t xml:space="preserve">еключени в обхвата на техническия проект, осигуряващи завършеност и устойчивост на обекта. </w:t>
      </w:r>
      <w:r w:rsidRPr="002764E1">
        <w:rPr>
          <w:rFonts w:ascii="Times New Roman" w:hAnsi="Times New Roman"/>
          <w:color w:val="000000"/>
          <w:spacing w:val="4"/>
          <w:sz w:val="24"/>
          <w:szCs w:val="24"/>
          <w:lang w:val="bg-BG" w:eastAsia="ar-SA"/>
        </w:rPr>
        <w:t>Работният</w:t>
      </w:r>
      <w:r w:rsidRPr="002764E1">
        <w:rPr>
          <w:rFonts w:ascii="Times New Roman" w:hAnsi="Times New Roman"/>
          <w:color w:val="000000"/>
          <w:spacing w:val="-4"/>
          <w:sz w:val="24"/>
          <w:szCs w:val="24"/>
          <w:lang w:val="bg-BG" w:eastAsia="ar-SA"/>
        </w:rPr>
        <w:t xml:space="preserve"> проект следва да бъде придружен с подробна количество-стойностна сметка по </w:t>
      </w:r>
      <w:r w:rsidRPr="002764E1">
        <w:rPr>
          <w:rFonts w:ascii="Times New Roman" w:hAnsi="Times New Roman"/>
          <w:color w:val="000000"/>
          <w:spacing w:val="-6"/>
          <w:sz w:val="24"/>
          <w:szCs w:val="24"/>
          <w:lang w:val="bg-BG" w:eastAsia="ar-SA"/>
        </w:rPr>
        <w:t>приложимите части.</w:t>
      </w:r>
    </w:p>
    <w:p w:rsidR="00807539" w:rsidRPr="002764E1" w:rsidRDefault="00807539" w:rsidP="002764E1">
      <w:pPr>
        <w:shd w:val="clear" w:color="auto" w:fill="FFFFFF"/>
        <w:suppressAutoHyphens/>
        <w:spacing w:before="10" w:after="0" w:line="288" w:lineRule="exact"/>
        <w:ind w:right="96" w:firstLine="518"/>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Работният</w:t>
      </w:r>
      <w:r w:rsidRPr="002764E1">
        <w:rPr>
          <w:rFonts w:ascii="Times New Roman" w:hAnsi="Times New Roman"/>
          <w:color w:val="000000"/>
          <w:spacing w:val="-4"/>
          <w:sz w:val="24"/>
          <w:szCs w:val="24"/>
          <w:lang w:val="bg-BG" w:eastAsia="ar-SA"/>
        </w:rPr>
        <w:t xml:space="preserve"> проект следва да бъде надлежно съгласуван от Изпълнителя по разработените </w:t>
      </w:r>
      <w:r w:rsidRPr="002764E1">
        <w:rPr>
          <w:rFonts w:ascii="Times New Roman" w:hAnsi="Times New Roman"/>
          <w:color w:val="000000"/>
          <w:spacing w:val="5"/>
          <w:sz w:val="24"/>
          <w:szCs w:val="24"/>
          <w:lang w:val="bg-BG" w:eastAsia="ar-SA"/>
        </w:rPr>
        <w:t xml:space="preserve">части с всички контролни органи – АПИ, Басейнова Дирекция - Пловдив, експлоатационни дружества и институции, сьгласно </w:t>
      </w:r>
      <w:r w:rsidRPr="002764E1">
        <w:rPr>
          <w:rFonts w:ascii="Times New Roman" w:hAnsi="Times New Roman"/>
          <w:color w:val="000000"/>
          <w:spacing w:val="-4"/>
          <w:sz w:val="24"/>
          <w:szCs w:val="24"/>
          <w:lang w:val="bg-BG" w:eastAsia="ar-SA"/>
        </w:rPr>
        <w:t>изискванията на нормативната база.</w:t>
      </w:r>
    </w:p>
    <w:p w:rsidR="00807539" w:rsidRPr="002764E1" w:rsidRDefault="00807539" w:rsidP="002764E1">
      <w:pPr>
        <w:shd w:val="clear" w:color="auto" w:fill="FFFFFF"/>
        <w:suppressAutoHyphens/>
        <w:spacing w:after="0" w:line="269" w:lineRule="exact"/>
        <w:ind w:left="10" w:right="86" w:firstLine="509"/>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В обяснителиите записки на </w:t>
      </w:r>
      <w:r w:rsidRPr="002764E1">
        <w:rPr>
          <w:rFonts w:ascii="Times New Roman" w:hAnsi="Times New Roman"/>
          <w:color w:val="000000"/>
          <w:spacing w:val="4"/>
          <w:sz w:val="24"/>
          <w:szCs w:val="24"/>
          <w:lang w:val="bg-BG" w:eastAsia="ar-SA"/>
        </w:rPr>
        <w:t>Работният</w:t>
      </w:r>
      <w:r w:rsidRPr="002764E1">
        <w:rPr>
          <w:rFonts w:ascii="Times New Roman" w:hAnsi="Times New Roman"/>
          <w:color w:val="000000"/>
          <w:spacing w:val="-2"/>
          <w:sz w:val="24"/>
          <w:szCs w:val="24"/>
          <w:lang w:val="bg-BG" w:eastAsia="ar-SA"/>
        </w:rPr>
        <w:t xml:space="preserve"> проект експертите - проектанти на Изпълнителя </w:t>
      </w:r>
      <w:r w:rsidRPr="002764E1">
        <w:rPr>
          <w:rFonts w:ascii="Times New Roman" w:hAnsi="Times New Roman"/>
          <w:color w:val="000000"/>
          <w:spacing w:val="-1"/>
          <w:sz w:val="24"/>
          <w:szCs w:val="24"/>
          <w:lang w:val="bg-BG" w:eastAsia="ar-SA"/>
        </w:rPr>
        <w:t xml:space="preserve">следва подробно да опишат необходимите изходни данни, дейности, технико-икономически </w:t>
      </w:r>
      <w:r w:rsidRPr="002764E1">
        <w:rPr>
          <w:rFonts w:ascii="Times New Roman" w:hAnsi="Times New Roman"/>
          <w:color w:val="000000"/>
          <w:spacing w:val="-4"/>
          <w:sz w:val="24"/>
          <w:szCs w:val="24"/>
          <w:lang w:val="bg-BG" w:eastAsia="ar-SA"/>
        </w:rPr>
        <w:t xml:space="preserve">показатели, спецификация на предвидените за влагане строителни продукти (материали, изделия, </w:t>
      </w:r>
      <w:r w:rsidRPr="002764E1">
        <w:rPr>
          <w:rFonts w:ascii="Times New Roman" w:hAnsi="Times New Roman"/>
          <w:color w:val="000000"/>
          <w:spacing w:val="-1"/>
          <w:sz w:val="24"/>
          <w:szCs w:val="24"/>
          <w:lang w:val="bg-BG" w:eastAsia="ar-SA"/>
        </w:rPr>
        <w:t>комплекти и системи) с техиически из</w:t>
      </w:r>
      <w:r>
        <w:rPr>
          <w:rFonts w:ascii="Times New Roman" w:hAnsi="Times New Roman"/>
          <w:color w:val="000000"/>
          <w:spacing w:val="-1"/>
          <w:sz w:val="24"/>
          <w:szCs w:val="24"/>
          <w:lang w:val="bg-BG" w:eastAsia="ar-SA"/>
        </w:rPr>
        <w:t>и</w:t>
      </w:r>
      <w:r w:rsidRPr="002764E1">
        <w:rPr>
          <w:rFonts w:ascii="Times New Roman" w:hAnsi="Times New Roman"/>
          <w:color w:val="000000"/>
          <w:spacing w:val="-1"/>
          <w:sz w:val="24"/>
          <w:szCs w:val="24"/>
          <w:lang w:val="bg-BG" w:eastAsia="ar-SA"/>
        </w:rPr>
        <w:t xml:space="preserve">ваиия към тях в съответствие с действащи норми и </w:t>
      </w:r>
      <w:r w:rsidRPr="002764E1">
        <w:rPr>
          <w:rFonts w:ascii="Times New Roman" w:hAnsi="Times New Roman"/>
          <w:color w:val="000000"/>
          <w:spacing w:val="-3"/>
          <w:sz w:val="24"/>
          <w:szCs w:val="24"/>
          <w:lang w:val="bg-BG" w:eastAsia="ar-SA"/>
        </w:rPr>
        <w:t>стандарти и технология на изпълнение, количествени и стойностни смвтки.</w:t>
      </w:r>
    </w:p>
    <w:p w:rsidR="00807539" w:rsidRPr="002764E1" w:rsidRDefault="00807539" w:rsidP="002764E1">
      <w:pPr>
        <w:shd w:val="clear" w:color="auto" w:fill="FFFFFF"/>
        <w:suppressAutoHyphens/>
        <w:spacing w:after="0" w:line="269" w:lineRule="exact"/>
        <w:ind w:left="24" w:right="86" w:firstLine="509"/>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 xml:space="preserve">Процесът на изготвяне на техническата документация се предшества от осигуряване ма скица, </w:t>
      </w:r>
      <w:r w:rsidRPr="002764E1">
        <w:rPr>
          <w:rFonts w:ascii="Times New Roman" w:hAnsi="Times New Roman"/>
          <w:color w:val="000000"/>
          <w:spacing w:val="-3"/>
          <w:sz w:val="24"/>
          <w:szCs w:val="24"/>
          <w:lang w:val="bg-BG" w:eastAsia="ar-SA"/>
        </w:rPr>
        <w:t>ако е необходимо. Тези докумеити се осигуряват от Общината и се предоставят на Изпълнителя.</w:t>
      </w:r>
    </w:p>
    <w:p w:rsidR="00807539" w:rsidRPr="002764E1" w:rsidRDefault="00807539" w:rsidP="002764E1">
      <w:pPr>
        <w:shd w:val="clear" w:color="auto" w:fill="FFFFFF"/>
        <w:suppressAutoHyphens/>
        <w:spacing w:after="0" w:line="269" w:lineRule="exact"/>
        <w:ind w:left="29" w:right="82" w:firstLine="514"/>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При изготвяне на </w:t>
      </w:r>
      <w:r w:rsidRPr="002764E1">
        <w:rPr>
          <w:rFonts w:ascii="Times New Roman" w:hAnsi="Times New Roman"/>
          <w:color w:val="000000"/>
          <w:spacing w:val="4"/>
          <w:sz w:val="24"/>
          <w:szCs w:val="24"/>
          <w:lang w:val="bg-BG" w:eastAsia="ar-SA"/>
        </w:rPr>
        <w:t>Работният</w:t>
      </w:r>
      <w:r w:rsidRPr="002764E1">
        <w:rPr>
          <w:rFonts w:ascii="Times New Roman" w:hAnsi="Times New Roman"/>
          <w:color w:val="000000"/>
          <w:spacing w:val="1"/>
          <w:sz w:val="24"/>
          <w:szCs w:val="24"/>
          <w:lang w:val="bg-BG" w:eastAsia="ar-SA"/>
        </w:rPr>
        <w:t xml:space="preserve"> проект изпълнителят следва да се съобразява с всички </w:t>
      </w:r>
      <w:r w:rsidRPr="002764E1">
        <w:rPr>
          <w:rFonts w:ascii="Times New Roman" w:hAnsi="Times New Roman"/>
          <w:color w:val="000000"/>
          <w:spacing w:val="-3"/>
          <w:sz w:val="24"/>
          <w:szCs w:val="24"/>
          <w:lang w:val="bg-BG" w:eastAsia="ar-SA"/>
        </w:rPr>
        <w:t>изисквания, относими към предмета на настоящата обществена поръчка.</w:t>
      </w:r>
    </w:p>
    <w:p w:rsidR="00807539" w:rsidRPr="002764E1" w:rsidRDefault="00807539" w:rsidP="002764E1">
      <w:pPr>
        <w:shd w:val="clear" w:color="auto" w:fill="FFFFFF"/>
        <w:suppressAutoHyphens/>
        <w:spacing w:before="274" w:after="0" w:line="100" w:lineRule="atLeast"/>
        <w:ind w:left="547"/>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Обхват на проектирането:</w:t>
      </w:r>
    </w:p>
    <w:p w:rsidR="00807539" w:rsidRPr="002764E1" w:rsidRDefault="00807539" w:rsidP="002764E1">
      <w:pPr>
        <w:shd w:val="clear" w:color="auto" w:fill="FFFFFF"/>
        <w:suppressAutoHyphens/>
        <w:spacing w:after="0" w:line="317" w:lineRule="exact"/>
        <w:ind w:right="34" w:firstLine="725"/>
        <w:jc w:val="both"/>
        <w:rPr>
          <w:rFonts w:ascii="Times New Roman" w:hAnsi="Times New Roman"/>
          <w:sz w:val="24"/>
          <w:szCs w:val="24"/>
          <w:lang w:val="bg-BG" w:eastAsia="ar-SA"/>
        </w:rPr>
      </w:pPr>
      <w:r w:rsidRPr="002764E1">
        <w:rPr>
          <w:rFonts w:ascii="Times New Roman" w:hAnsi="Times New Roman"/>
          <w:b/>
          <w:bCs/>
          <w:color w:val="000000"/>
          <w:spacing w:val="-1"/>
          <w:sz w:val="24"/>
          <w:szCs w:val="24"/>
          <w:lang w:val="bg-BG" w:eastAsia="ar-SA"/>
        </w:rPr>
        <w:t xml:space="preserve">Инвестиционният проект трябва да е разработен във фаза </w:t>
      </w:r>
      <w:r w:rsidRPr="002764E1">
        <w:rPr>
          <w:rFonts w:ascii="Times New Roman" w:hAnsi="Times New Roman"/>
          <w:b/>
          <w:sz w:val="24"/>
          <w:szCs w:val="24"/>
          <w:lang w:val="bg-BG" w:eastAsia="ar-SA"/>
        </w:rPr>
        <w:t xml:space="preserve">комплексен проект – ПУП – ПП и работен  проект  за обект : </w:t>
      </w:r>
      <w:r w:rsidRPr="002764E1">
        <w:rPr>
          <w:rFonts w:ascii="Times New Roman" w:hAnsi="Times New Roman"/>
          <w:b/>
          <w:bCs/>
          <w:color w:val="000000"/>
          <w:spacing w:val="5"/>
          <w:sz w:val="24"/>
          <w:szCs w:val="24"/>
          <w:lang w:val="bg-BG" w:eastAsia="ar-SA"/>
        </w:rPr>
        <w:t xml:space="preserve">„Инженеринг - проектиране, авторски надзор и изпълнение на строителство на </w:t>
      </w:r>
      <w:r w:rsidRPr="002764E1">
        <w:rPr>
          <w:rFonts w:ascii="Times New Roman" w:hAnsi="Times New Roman"/>
          <w:b/>
          <w:bCs/>
          <w:color w:val="000000"/>
          <w:spacing w:val="8"/>
          <w:sz w:val="24"/>
          <w:szCs w:val="24"/>
          <w:lang w:val="bg-BG" w:eastAsia="ar-SA"/>
        </w:rPr>
        <w:t xml:space="preserve">обект: </w:t>
      </w:r>
      <w:r w:rsidRPr="002764E1">
        <w:rPr>
          <w:rFonts w:ascii="Times New Roman" w:hAnsi="Times New Roman"/>
          <w:b/>
          <w:sz w:val="28"/>
          <w:szCs w:val="28"/>
          <w:lang w:val="bg-BG"/>
        </w:rPr>
        <w:t>„</w:t>
      </w:r>
      <w:r w:rsidRPr="002764E1">
        <w:rPr>
          <w:rFonts w:ascii="Times New Roman" w:hAnsi="Times New Roman"/>
          <w:b/>
          <w:bCs/>
          <w:color w:val="000000"/>
          <w:spacing w:val="5"/>
          <w:sz w:val="24"/>
          <w:szCs w:val="24"/>
          <w:lang w:val="bg-BG" w:eastAsia="ar-SA"/>
        </w:rPr>
        <w:t>Изграждане  на Пътна връзка на с. Птичар  с  Път I - 5 Кърджали – Подкова” -  Кръстовище на км. 364+500 по път I – 5, община Момчилград</w:t>
      </w:r>
      <w:r w:rsidRPr="002764E1">
        <w:rPr>
          <w:rFonts w:ascii="Times New Roman" w:hAnsi="Times New Roman"/>
          <w:sz w:val="24"/>
          <w:szCs w:val="24"/>
          <w:lang w:val="bg-BG" w:eastAsia="ar-SA"/>
        </w:rPr>
        <w:t xml:space="preserve"> </w:t>
      </w:r>
      <w:r w:rsidRPr="002764E1">
        <w:rPr>
          <w:rFonts w:ascii="Times New Roman" w:hAnsi="Times New Roman"/>
          <w:b/>
          <w:bCs/>
          <w:color w:val="000000"/>
          <w:spacing w:val="-1"/>
          <w:sz w:val="24"/>
          <w:szCs w:val="24"/>
          <w:lang w:val="bg-BG" w:eastAsia="ar-SA"/>
        </w:rPr>
        <w:t>и да съдържа задължително следните части:</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6"/>
          <w:sz w:val="24"/>
          <w:szCs w:val="24"/>
          <w:lang w:val="bg-BG" w:eastAsia="ar-SA"/>
        </w:rPr>
      </w:pPr>
      <w:r w:rsidRPr="002764E1">
        <w:rPr>
          <w:rFonts w:ascii="Times New Roman" w:hAnsi="Times New Roman"/>
          <w:b/>
          <w:bCs/>
          <w:color w:val="000000"/>
          <w:spacing w:val="-2"/>
          <w:sz w:val="24"/>
          <w:szCs w:val="24"/>
          <w:lang w:val="bg-BG" w:eastAsia="ar-SA"/>
        </w:rPr>
        <w:t>1. Част „Конструктивна";</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9"/>
          <w:sz w:val="24"/>
          <w:szCs w:val="24"/>
          <w:lang w:val="bg-BG" w:eastAsia="ar-SA"/>
        </w:rPr>
      </w:pPr>
      <w:r w:rsidRPr="002764E1">
        <w:rPr>
          <w:rFonts w:ascii="Times New Roman" w:hAnsi="Times New Roman"/>
          <w:b/>
          <w:bCs/>
          <w:color w:val="000000"/>
          <w:spacing w:val="-1"/>
          <w:sz w:val="24"/>
          <w:szCs w:val="24"/>
          <w:lang w:val="bg-BG" w:eastAsia="ar-SA"/>
        </w:rPr>
        <w:t>2. Част „Хидрология и хидравлика"</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9"/>
          <w:sz w:val="24"/>
          <w:szCs w:val="24"/>
          <w:lang w:val="bg-BG" w:eastAsia="ar-SA"/>
        </w:rPr>
      </w:pPr>
      <w:r w:rsidRPr="002764E1">
        <w:rPr>
          <w:rFonts w:ascii="Times New Roman" w:hAnsi="Times New Roman"/>
          <w:b/>
          <w:bCs/>
          <w:color w:val="000000"/>
          <w:spacing w:val="-2"/>
          <w:sz w:val="24"/>
          <w:szCs w:val="24"/>
          <w:lang w:val="bg-BG" w:eastAsia="ar-SA"/>
        </w:rPr>
        <w:t>3. Част „Пътна"</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4. Част „Геодезическа";</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2"/>
          <w:sz w:val="24"/>
          <w:szCs w:val="24"/>
          <w:lang w:val="bg-BG" w:eastAsia="ar-SA"/>
        </w:rPr>
      </w:pPr>
      <w:r w:rsidRPr="002764E1">
        <w:rPr>
          <w:rFonts w:ascii="Times New Roman" w:hAnsi="Times New Roman"/>
          <w:b/>
          <w:bCs/>
          <w:color w:val="000000"/>
          <w:spacing w:val="-2"/>
          <w:sz w:val="24"/>
          <w:szCs w:val="24"/>
          <w:lang w:val="bg-BG" w:eastAsia="ar-SA"/>
        </w:rPr>
        <w:t>5. Част „Геология";</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6. Част „Електро” – „Осветление”</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7. Част „Реконструкция на засегнати мрежи и съоръжения” / при необходимост/</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8. Част „Временна организация на движението и Организация на движението”</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2"/>
          <w:sz w:val="24"/>
          <w:szCs w:val="24"/>
          <w:lang w:val="bg-BG" w:eastAsia="ar-SA"/>
        </w:rPr>
        <w:t>9. Част „ПУП</w:t>
      </w:r>
      <w:r>
        <w:rPr>
          <w:rFonts w:ascii="Times New Roman" w:hAnsi="Times New Roman"/>
          <w:b/>
          <w:bCs/>
          <w:color w:val="000000"/>
          <w:spacing w:val="-2"/>
          <w:sz w:val="24"/>
          <w:szCs w:val="24"/>
          <w:lang w:val="bg-BG" w:eastAsia="ar-SA"/>
        </w:rPr>
        <w:t xml:space="preserve">- </w:t>
      </w:r>
      <w:r w:rsidRPr="002764E1">
        <w:rPr>
          <w:rFonts w:ascii="Times New Roman" w:hAnsi="Times New Roman"/>
          <w:b/>
          <w:bCs/>
          <w:color w:val="000000"/>
          <w:spacing w:val="-2"/>
          <w:sz w:val="24"/>
          <w:szCs w:val="24"/>
          <w:lang w:val="bg-BG" w:eastAsia="ar-SA"/>
        </w:rPr>
        <w:t xml:space="preserve"> Парцеларен план”</w:t>
      </w:r>
    </w:p>
    <w:p w:rsidR="00807539" w:rsidRPr="002764E1" w:rsidRDefault="00807539" w:rsidP="002764E1">
      <w:pPr>
        <w:shd w:val="clear" w:color="auto" w:fill="FFFFFF"/>
        <w:tabs>
          <w:tab w:val="left" w:pos="240"/>
        </w:tabs>
        <w:suppressAutoHyphens/>
        <w:spacing w:after="0" w:line="317"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1"/>
          <w:sz w:val="24"/>
          <w:szCs w:val="24"/>
          <w:lang w:val="bg-BG" w:eastAsia="ar-SA"/>
        </w:rPr>
        <w:t>10. Част „Пожарна безопасност"</w:t>
      </w:r>
    </w:p>
    <w:p w:rsidR="00807539" w:rsidRPr="002764E1" w:rsidRDefault="00807539" w:rsidP="002764E1">
      <w:pPr>
        <w:shd w:val="clear" w:color="auto" w:fill="FFFFFF"/>
        <w:tabs>
          <w:tab w:val="left" w:pos="240"/>
        </w:tabs>
        <w:suppressAutoHyphens/>
        <w:spacing w:after="0" w:line="100" w:lineRule="atLeas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z w:val="24"/>
          <w:szCs w:val="24"/>
          <w:lang w:val="bg-BG" w:eastAsia="ar-SA"/>
        </w:rPr>
        <w:t>11.   Част ПБЗ /План за безопасност и здраве/</w:t>
      </w:r>
    </w:p>
    <w:p w:rsidR="00807539" w:rsidRPr="002764E1" w:rsidRDefault="00807539" w:rsidP="002764E1">
      <w:pPr>
        <w:shd w:val="clear" w:color="auto" w:fill="FFFFFF"/>
        <w:tabs>
          <w:tab w:val="left" w:pos="240"/>
        </w:tabs>
        <w:suppressAutoHyphens/>
        <w:spacing w:after="0" w:line="100" w:lineRule="atLeas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z w:val="24"/>
          <w:szCs w:val="24"/>
          <w:lang w:val="bg-BG" w:eastAsia="ar-SA"/>
        </w:rPr>
        <w:t>12. Част ПУСО/План за управление на строителни отпадъци/</w:t>
      </w:r>
    </w:p>
    <w:p w:rsidR="00807539" w:rsidRPr="002764E1" w:rsidRDefault="00807539" w:rsidP="002764E1">
      <w:pPr>
        <w:shd w:val="clear" w:color="auto" w:fill="FFFFFF"/>
        <w:tabs>
          <w:tab w:val="left" w:pos="240"/>
        </w:tabs>
        <w:suppressAutoHyphens/>
        <w:spacing w:after="0" w:line="283" w:lineRule="exact"/>
        <w:ind w:left="709"/>
        <w:jc w:val="both"/>
        <w:rPr>
          <w:rFonts w:ascii="Times New Roman" w:hAnsi="Times New Roman"/>
          <w:b/>
          <w:bCs/>
          <w:color w:val="000000"/>
          <w:spacing w:val="-11"/>
          <w:sz w:val="24"/>
          <w:szCs w:val="24"/>
          <w:lang w:val="bg-BG" w:eastAsia="ar-SA"/>
        </w:rPr>
      </w:pPr>
      <w:r w:rsidRPr="002764E1">
        <w:rPr>
          <w:rFonts w:ascii="Times New Roman" w:hAnsi="Times New Roman"/>
          <w:b/>
          <w:bCs/>
          <w:color w:val="000000"/>
          <w:spacing w:val="-1"/>
          <w:sz w:val="24"/>
          <w:szCs w:val="24"/>
          <w:lang w:val="bg-BG" w:eastAsia="ar-SA"/>
        </w:rPr>
        <w:t>13. Част ПРОЕКТНО - СМЕТНА ДОКУМЕНТАЦИЯ- по всички части на проектната</w:t>
      </w:r>
      <w:r>
        <w:rPr>
          <w:rFonts w:ascii="Times New Roman" w:hAnsi="Times New Roman"/>
          <w:b/>
          <w:bCs/>
          <w:color w:val="000000"/>
          <w:spacing w:val="-1"/>
          <w:sz w:val="24"/>
          <w:szCs w:val="24"/>
          <w:lang w:val="bg-BG" w:eastAsia="ar-SA"/>
        </w:rPr>
        <w:t xml:space="preserve"> </w:t>
      </w:r>
      <w:r w:rsidRPr="002764E1">
        <w:rPr>
          <w:rFonts w:ascii="Times New Roman" w:hAnsi="Times New Roman"/>
          <w:b/>
          <w:bCs/>
          <w:color w:val="000000"/>
          <w:sz w:val="24"/>
          <w:szCs w:val="24"/>
          <w:lang w:val="bg-BG" w:eastAsia="ar-SA"/>
        </w:rPr>
        <w:t>документация, в т.ч. количествено-стойностна сметки за видовете СМР.</w:t>
      </w:r>
    </w:p>
    <w:p w:rsidR="00807539" w:rsidRPr="002764E1" w:rsidRDefault="00807539" w:rsidP="002764E1">
      <w:pPr>
        <w:shd w:val="clear" w:color="auto" w:fill="FFFFFF"/>
        <w:suppressAutoHyphens/>
        <w:spacing w:after="0" w:line="100" w:lineRule="atLeast"/>
        <w:ind w:left="576"/>
        <w:jc w:val="both"/>
        <w:rPr>
          <w:rFonts w:ascii="Times New Roman" w:hAnsi="Times New Roman"/>
          <w:sz w:val="24"/>
          <w:szCs w:val="24"/>
          <w:lang w:val="bg-BG" w:eastAsia="ar-SA"/>
        </w:rPr>
      </w:pPr>
      <w:r w:rsidRPr="002764E1">
        <w:rPr>
          <w:rFonts w:ascii="Times New Roman" w:hAnsi="Times New Roman"/>
          <w:b/>
          <w:bCs/>
          <w:color w:val="000000"/>
          <w:spacing w:val="-2"/>
          <w:sz w:val="24"/>
          <w:szCs w:val="24"/>
          <w:lang w:val="bg-BG" w:eastAsia="ar-SA"/>
        </w:rPr>
        <w:t xml:space="preserve">Всяка </w:t>
      </w:r>
      <w:r w:rsidRPr="002764E1">
        <w:rPr>
          <w:rFonts w:ascii="Times New Roman" w:hAnsi="Times New Roman"/>
          <w:color w:val="000000"/>
          <w:spacing w:val="-2"/>
          <w:sz w:val="24"/>
          <w:szCs w:val="24"/>
          <w:lang w:val="bg-BG" w:eastAsia="ar-SA"/>
        </w:rPr>
        <w:t xml:space="preserve">проектна </w:t>
      </w:r>
      <w:r w:rsidRPr="002764E1">
        <w:rPr>
          <w:rFonts w:ascii="Times New Roman" w:hAnsi="Times New Roman"/>
          <w:b/>
          <w:bCs/>
          <w:color w:val="000000"/>
          <w:spacing w:val="-2"/>
          <w:sz w:val="24"/>
          <w:szCs w:val="24"/>
          <w:lang w:val="bg-BG" w:eastAsia="ar-SA"/>
        </w:rPr>
        <w:t xml:space="preserve">част на работния проект следва </w:t>
      </w:r>
      <w:r w:rsidRPr="002764E1">
        <w:rPr>
          <w:rFonts w:ascii="Times New Roman" w:hAnsi="Times New Roman"/>
          <w:color w:val="000000"/>
          <w:spacing w:val="-2"/>
          <w:sz w:val="24"/>
          <w:szCs w:val="24"/>
          <w:lang w:val="bg-BG" w:eastAsia="ar-SA"/>
        </w:rPr>
        <w:t xml:space="preserve">да </w:t>
      </w:r>
      <w:r w:rsidRPr="002764E1">
        <w:rPr>
          <w:rFonts w:ascii="Times New Roman" w:hAnsi="Times New Roman"/>
          <w:b/>
          <w:bCs/>
          <w:color w:val="000000"/>
          <w:spacing w:val="-2"/>
          <w:sz w:val="24"/>
          <w:szCs w:val="24"/>
          <w:lang w:val="bg-BG" w:eastAsia="ar-SA"/>
        </w:rPr>
        <w:t>съдържа:</w:t>
      </w:r>
    </w:p>
    <w:p w:rsidR="00807539" w:rsidRPr="002764E1" w:rsidRDefault="00807539" w:rsidP="008249E9">
      <w:pPr>
        <w:shd w:val="clear" w:color="auto" w:fill="FFFFFF"/>
        <w:tabs>
          <w:tab w:val="left" w:pos="749"/>
        </w:tabs>
        <w:suppressAutoHyphens/>
        <w:spacing w:after="0" w:line="100" w:lineRule="atLeast"/>
        <w:ind w:left="586"/>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w:t>
      </w:r>
      <w:r w:rsidRPr="002764E1">
        <w:rPr>
          <w:rFonts w:ascii="Times New Roman" w:hAnsi="Times New Roman"/>
          <w:color w:val="000000"/>
          <w:sz w:val="24"/>
          <w:szCs w:val="24"/>
          <w:lang w:val="bg-BG" w:eastAsia="ar-SA"/>
        </w:rPr>
        <w:tab/>
      </w:r>
      <w:r w:rsidRPr="002764E1">
        <w:rPr>
          <w:rFonts w:ascii="Times New Roman" w:hAnsi="Times New Roman"/>
          <w:b/>
          <w:bCs/>
          <w:color w:val="000000"/>
          <w:spacing w:val="2"/>
          <w:sz w:val="24"/>
          <w:szCs w:val="24"/>
          <w:lang w:val="bg-BG" w:eastAsia="ar-SA"/>
        </w:rPr>
        <w:t xml:space="preserve">Чертежи - </w:t>
      </w:r>
      <w:r w:rsidRPr="002764E1">
        <w:rPr>
          <w:rFonts w:ascii="Times New Roman" w:hAnsi="Times New Roman"/>
          <w:color w:val="000000"/>
          <w:spacing w:val="2"/>
          <w:sz w:val="24"/>
          <w:szCs w:val="24"/>
          <w:lang w:val="bg-BG" w:eastAsia="ar-SA"/>
        </w:rPr>
        <w:t>по които може да се изпълняват СМР в подходящи мащаби, в т.ч- на разрези,</w:t>
      </w:r>
      <w:r w:rsidRPr="002764E1">
        <w:rPr>
          <w:rFonts w:ascii="Times New Roman" w:hAnsi="Times New Roman"/>
          <w:color w:val="000000"/>
          <w:spacing w:val="-6"/>
          <w:sz w:val="24"/>
          <w:szCs w:val="24"/>
          <w:lang w:val="bg-BG" w:eastAsia="ar-SA"/>
        </w:rPr>
        <w:t>профили и др.;</w:t>
      </w:r>
    </w:p>
    <w:p w:rsidR="00807539" w:rsidRPr="002764E1" w:rsidRDefault="00807539" w:rsidP="00020FB0">
      <w:pPr>
        <w:widowControl w:val="0"/>
        <w:numPr>
          <w:ilvl w:val="0"/>
          <w:numId w:val="19"/>
        </w:numPr>
        <w:shd w:val="clear" w:color="auto" w:fill="FFFFFF"/>
        <w:tabs>
          <w:tab w:val="left" w:pos="749"/>
        </w:tabs>
        <w:suppressAutoHyphens/>
        <w:autoSpaceDE w:val="0"/>
        <w:autoSpaceDN w:val="0"/>
        <w:adjustRightInd w:val="0"/>
        <w:spacing w:after="0" w:line="240" w:lineRule="auto"/>
        <w:ind w:left="586"/>
        <w:jc w:val="both"/>
        <w:rPr>
          <w:rFonts w:ascii="Times New Roman" w:hAnsi="Times New Roman"/>
          <w:color w:val="000000"/>
          <w:sz w:val="24"/>
          <w:szCs w:val="24"/>
          <w:lang w:val="bg-BG" w:eastAsia="ar-SA"/>
        </w:rPr>
      </w:pPr>
      <w:r w:rsidRPr="002764E1">
        <w:rPr>
          <w:rFonts w:ascii="Times New Roman" w:hAnsi="Times New Roman"/>
          <w:b/>
          <w:bCs/>
          <w:color w:val="000000"/>
          <w:spacing w:val="-3"/>
          <w:sz w:val="24"/>
          <w:szCs w:val="24"/>
          <w:lang w:val="bg-BG" w:eastAsia="ar-SA"/>
        </w:rPr>
        <w:t xml:space="preserve">Други чертежи </w:t>
      </w:r>
      <w:r w:rsidRPr="002764E1">
        <w:rPr>
          <w:rFonts w:ascii="Times New Roman" w:hAnsi="Times New Roman"/>
          <w:color w:val="000000"/>
          <w:spacing w:val="-3"/>
          <w:sz w:val="24"/>
          <w:szCs w:val="24"/>
          <w:lang w:val="bg-BG" w:eastAsia="ar-SA"/>
        </w:rPr>
        <w:t>- в подходящ мащаб, в зависимост от вида и спецификата на обекта;</w:t>
      </w:r>
    </w:p>
    <w:p w:rsidR="00807539" w:rsidRPr="002764E1" w:rsidRDefault="00807539" w:rsidP="00020FB0">
      <w:pPr>
        <w:widowControl w:val="0"/>
        <w:numPr>
          <w:ilvl w:val="0"/>
          <w:numId w:val="20"/>
        </w:numPr>
        <w:shd w:val="clear" w:color="auto" w:fill="FFFFFF"/>
        <w:tabs>
          <w:tab w:val="left" w:pos="749"/>
        </w:tabs>
        <w:suppressAutoHyphens/>
        <w:autoSpaceDE w:val="0"/>
        <w:autoSpaceDN w:val="0"/>
        <w:adjustRightInd w:val="0"/>
        <w:spacing w:after="0" w:line="278" w:lineRule="exact"/>
        <w:ind w:left="86" w:firstLine="499"/>
        <w:jc w:val="both"/>
        <w:rPr>
          <w:rFonts w:ascii="Times New Roman" w:hAnsi="Times New Roman"/>
          <w:b/>
          <w:bCs/>
          <w:color w:val="000000"/>
          <w:sz w:val="24"/>
          <w:szCs w:val="24"/>
          <w:lang w:val="bg-BG" w:eastAsia="ar-SA"/>
        </w:rPr>
      </w:pPr>
      <w:r w:rsidRPr="002764E1">
        <w:rPr>
          <w:rFonts w:ascii="Times New Roman" w:hAnsi="Times New Roman"/>
          <w:b/>
          <w:bCs/>
          <w:color w:val="000000"/>
          <w:spacing w:val="-4"/>
          <w:sz w:val="24"/>
          <w:szCs w:val="24"/>
          <w:lang w:val="bg-BG" w:eastAsia="ar-SA"/>
        </w:rPr>
        <w:t xml:space="preserve">Обяснителна записка - </w:t>
      </w:r>
      <w:r w:rsidRPr="002764E1">
        <w:rPr>
          <w:rFonts w:ascii="Times New Roman" w:hAnsi="Times New Roman"/>
          <w:color w:val="000000"/>
          <w:spacing w:val="-4"/>
          <w:sz w:val="24"/>
          <w:szCs w:val="24"/>
          <w:lang w:val="bg-BG" w:eastAsia="ar-SA"/>
        </w:rPr>
        <w:t>поясняваща предлаганите проектни решения, към която се прилагат</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4"/>
          <w:sz w:val="24"/>
          <w:szCs w:val="24"/>
          <w:lang w:val="bg-BG" w:eastAsia="ar-SA"/>
        </w:rPr>
        <w:t>издадените във връзка с проектирането документи и изходните данни;</w:t>
      </w:r>
    </w:p>
    <w:p w:rsidR="00807539" w:rsidRPr="002764E1" w:rsidRDefault="00807539" w:rsidP="00020FB0">
      <w:pPr>
        <w:widowControl w:val="0"/>
        <w:numPr>
          <w:ilvl w:val="0"/>
          <w:numId w:val="19"/>
        </w:numPr>
        <w:shd w:val="clear" w:color="auto" w:fill="FFFFFF"/>
        <w:tabs>
          <w:tab w:val="left" w:pos="749"/>
        </w:tabs>
        <w:suppressAutoHyphens/>
        <w:autoSpaceDE w:val="0"/>
        <w:autoSpaceDN w:val="0"/>
        <w:adjustRightInd w:val="0"/>
        <w:spacing w:after="0" w:line="278" w:lineRule="exact"/>
        <w:ind w:left="586"/>
        <w:jc w:val="both"/>
        <w:rPr>
          <w:rFonts w:ascii="Times New Roman" w:hAnsi="Times New Roman"/>
          <w:color w:val="000000"/>
          <w:sz w:val="24"/>
          <w:szCs w:val="24"/>
          <w:lang w:val="bg-BG" w:eastAsia="ar-SA"/>
        </w:rPr>
      </w:pPr>
      <w:r w:rsidRPr="002764E1">
        <w:rPr>
          <w:rFonts w:ascii="Times New Roman" w:hAnsi="Times New Roman"/>
          <w:color w:val="000000"/>
          <w:spacing w:val="-2"/>
          <w:sz w:val="24"/>
          <w:szCs w:val="24"/>
          <w:lang w:val="bg-BG" w:eastAsia="ar-SA"/>
        </w:rPr>
        <w:t>Изчисления -  обосноваващи проектните решения.</w:t>
      </w:r>
    </w:p>
    <w:p w:rsidR="00807539" w:rsidRPr="002764E1" w:rsidRDefault="00807539" w:rsidP="00020FB0">
      <w:pPr>
        <w:widowControl w:val="0"/>
        <w:numPr>
          <w:ilvl w:val="0"/>
          <w:numId w:val="20"/>
        </w:numPr>
        <w:shd w:val="clear" w:color="auto" w:fill="FFFFFF"/>
        <w:tabs>
          <w:tab w:val="left" w:pos="749"/>
        </w:tabs>
        <w:suppressAutoHyphens/>
        <w:autoSpaceDE w:val="0"/>
        <w:autoSpaceDN w:val="0"/>
        <w:adjustRightInd w:val="0"/>
        <w:spacing w:after="0" w:line="312" w:lineRule="exact"/>
        <w:ind w:left="86" w:firstLine="499"/>
        <w:jc w:val="both"/>
        <w:rPr>
          <w:rFonts w:ascii="Times New Roman" w:hAnsi="Times New Roman"/>
          <w:b/>
          <w:bCs/>
          <w:color w:val="000000"/>
          <w:sz w:val="24"/>
          <w:szCs w:val="24"/>
          <w:lang w:val="bg-BG" w:eastAsia="ar-SA"/>
        </w:rPr>
      </w:pPr>
      <w:r w:rsidRPr="002764E1">
        <w:rPr>
          <w:rFonts w:ascii="Times New Roman" w:hAnsi="Times New Roman"/>
          <w:b/>
          <w:bCs/>
          <w:color w:val="000000"/>
          <w:spacing w:val="1"/>
          <w:sz w:val="24"/>
          <w:szCs w:val="24"/>
          <w:lang w:val="bg-BG" w:eastAsia="ar-SA"/>
        </w:rPr>
        <w:t>Количестве</w:t>
      </w:r>
      <w:r>
        <w:rPr>
          <w:rFonts w:ascii="Times New Roman" w:hAnsi="Times New Roman"/>
          <w:b/>
          <w:bCs/>
          <w:color w:val="000000"/>
          <w:spacing w:val="1"/>
          <w:sz w:val="24"/>
          <w:szCs w:val="24"/>
          <w:lang w:val="bg-BG" w:eastAsia="ar-SA"/>
        </w:rPr>
        <w:t>н</w:t>
      </w:r>
      <w:r w:rsidRPr="002764E1">
        <w:rPr>
          <w:rFonts w:ascii="Times New Roman" w:hAnsi="Times New Roman"/>
          <w:b/>
          <w:bCs/>
          <w:color w:val="000000"/>
          <w:spacing w:val="1"/>
          <w:sz w:val="24"/>
          <w:szCs w:val="24"/>
          <w:lang w:val="bg-BG" w:eastAsia="ar-SA"/>
        </w:rPr>
        <w:t>а и стой</w:t>
      </w:r>
      <w:r>
        <w:rPr>
          <w:rFonts w:ascii="Times New Roman" w:hAnsi="Times New Roman"/>
          <w:b/>
          <w:bCs/>
          <w:color w:val="000000"/>
          <w:spacing w:val="1"/>
          <w:sz w:val="24"/>
          <w:szCs w:val="24"/>
          <w:lang w:val="bg-BG" w:eastAsia="ar-SA"/>
        </w:rPr>
        <w:t>н</w:t>
      </w:r>
      <w:r w:rsidRPr="002764E1">
        <w:rPr>
          <w:rFonts w:ascii="Times New Roman" w:hAnsi="Times New Roman"/>
          <w:b/>
          <w:bCs/>
          <w:color w:val="000000"/>
          <w:spacing w:val="1"/>
          <w:sz w:val="24"/>
          <w:szCs w:val="24"/>
          <w:lang w:val="bg-BG" w:eastAsia="ar-SA"/>
        </w:rPr>
        <w:t xml:space="preserve">остна сметка -  </w:t>
      </w:r>
      <w:r w:rsidRPr="002764E1">
        <w:rPr>
          <w:rFonts w:ascii="Times New Roman" w:hAnsi="Times New Roman"/>
          <w:color w:val="000000"/>
          <w:spacing w:val="1"/>
          <w:sz w:val="24"/>
          <w:szCs w:val="24"/>
          <w:lang w:val="bg-BG" w:eastAsia="ar-SA"/>
        </w:rPr>
        <w:t xml:space="preserve">по всички части и за всички строително монтажни </w:t>
      </w:r>
      <w:r w:rsidRPr="002764E1">
        <w:rPr>
          <w:rFonts w:ascii="Times New Roman" w:hAnsi="Times New Roman"/>
          <w:color w:val="000000"/>
          <w:spacing w:val="-4"/>
          <w:sz w:val="24"/>
          <w:szCs w:val="24"/>
          <w:lang w:val="bg-BG" w:eastAsia="ar-SA"/>
        </w:rPr>
        <w:t>дейности при реализацията на проекта.</w:t>
      </w:r>
    </w:p>
    <w:p w:rsidR="00807539" w:rsidRPr="002764E1" w:rsidRDefault="00807539" w:rsidP="002764E1">
      <w:pPr>
        <w:shd w:val="clear" w:color="auto" w:fill="FFFFFF"/>
        <w:suppressAutoHyphens/>
        <w:spacing w:before="235" w:after="0" w:line="100" w:lineRule="atLeast"/>
        <w:ind w:left="619"/>
        <w:jc w:val="both"/>
        <w:rPr>
          <w:rFonts w:ascii="Times New Roman" w:hAnsi="Times New Roman"/>
          <w:sz w:val="24"/>
          <w:szCs w:val="24"/>
          <w:lang w:val="bg-BG" w:eastAsia="ar-SA"/>
        </w:rPr>
      </w:pPr>
      <w:r w:rsidRPr="002764E1">
        <w:rPr>
          <w:rFonts w:ascii="Times New Roman" w:hAnsi="Times New Roman"/>
          <w:b/>
          <w:bCs/>
          <w:color w:val="000000"/>
          <w:spacing w:val="-5"/>
          <w:sz w:val="24"/>
          <w:szCs w:val="24"/>
          <w:lang w:val="bg-BG" w:eastAsia="ar-SA"/>
        </w:rPr>
        <w:t xml:space="preserve">Изисквания </w:t>
      </w:r>
      <w:r w:rsidRPr="002764E1">
        <w:rPr>
          <w:rFonts w:ascii="Times New Roman" w:hAnsi="Times New Roman"/>
          <w:color w:val="000000"/>
          <w:spacing w:val="-5"/>
          <w:sz w:val="24"/>
          <w:szCs w:val="24"/>
          <w:lang w:val="bg-BG" w:eastAsia="ar-SA"/>
        </w:rPr>
        <w:t xml:space="preserve">за </w:t>
      </w:r>
      <w:r w:rsidRPr="002764E1">
        <w:rPr>
          <w:rFonts w:ascii="Times New Roman" w:hAnsi="Times New Roman"/>
          <w:b/>
          <w:bCs/>
          <w:color w:val="000000"/>
          <w:spacing w:val="-5"/>
          <w:sz w:val="24"/>
          <w:szCs w:val="24"/>
          <w:lang w:val="bg-BG" w:eastAsia="ar-SA"/>
        </w:rPr>
        <w:t>изпълне</w:t>
      </w:r>
      <w:r>
        <w:rPr>
          <w:rFonts w:ascii="Times New Roman" w:hAnsi="Times New Roman"/>
          <w:b/>
          <w:bCs/>
          <w:color w:val="000000"/>
          <w:spacing w:val="-5"/>
          <w:sz w:val="24"/>
          <w:szCs w:val="24"/>
          <w:lang w:val="bg-BG" w:eastAsia="ar-SA"/>
        </w:rPr>
        <w:t>н</w:t>
      </w:r>
      <w:r w:rsidRPr="002764E1">
        <w:rPr>
          <w:rFonts w:ascii="Times New Roman" w:hAnsi="Times New Roman"/>
          <w:b/>
          <w:bCs/>
          <w:color w:val="000000"/>
          <w:spacing w:val="-5"/>
          <w:sz w:val="24"/>
          <w:szCs w:val="24"/>
          <w:lang w:val="bg-BG" w:eastAsia="ar-SA"/>
        </w:rPr>
        <w:t>ие на проектирането:</w:t>
      </w:r>
    </w:p>
    <w:p w:rsidR="00807539" w:rsidRPr="002764E1" w:rsidRDefault="00807539" w:rsidP="002764E1">
      <w:pPr>
        <w:shd w:val="clear" w:color="auto" w:fill="FFFFFF"/>
        <w:suppressAutoHyphens/>
        <w:spacing w:after="0" w:line="274" w:lineRule="exact"/>
        <w:ind w:left="101" w:right="24" w:firstLine="514"/>
        <w:jc w:val="both"/>
        <w:rPr>
          <w:rFonts w:ascii="Times New Roman" w:hAnsi="Times New Roman"/>
          <w:sz w:val="24"/>
          <w:szCs w:val="24"/>
          <w:lang w:val="bg-BG" w:eastAsia="ar-SA"/>
        </w:rPr>
      </w:pPr>
      <w:r w:rsidRPr="002764E1">
        <w:rPr>
          <w:rFonts w:ascii="Times New Roman" w:hAnsi="Times New Roman"/>
          <w:b/>
          <w:bCs/>
          <w:color w:val="000000"/>
          <w:spacing w:val="1"/>
          <w:sz w:val="24"/>
          <w:szCs w:val="24"/>
          <w:lang w:val="bg-BG" w:eastAsia="ar-SA"/>
        </w:rPr>
        <w:t xml:space="preserve">В </w:t>
      </w:r>
      <w:r w:rsidRPr="002764E1">
        <w:rPr>
          <w:rFonts w:ascii="Times New Roman" w:hAnsi="Times New Roman"/>
          <w:color w:val="000000"/>
          <w:spacing w:val="1"/>
          <w:sz w:val="24"/>
          <w:szCs w:val="24"/>
          <w:lang w:val="bg-BG" w:eastAsia="ar-SA"/>
        </w:rPr>
        <w:t xml:space="preserve">работния проект следва да се предвидят продукти (материали и изделия, които </w:t>
      </w:r>
      <w:r w:rsidRPr="002764E1">
        <w:rPr>
          <w:rFonts w:ascii="Times New Roman" w:hAnsi="Times New Roman"/>
          <w:color w:val="000000"/>
          <w:spacing w:val="-3"/>
          <w:sz w:val="24"/>
          <w:szCs w:val="24"/>
          <w:lang w:val="bg-BG" w:eastAsia="ar-SA"/>
        </w:rPr>
        <w:t xml:space="preserve">съответстват на техническите спецификации на действащите в Република България нормативни </w:t>
      </w:r>
      <w:r w:rsidRPr="002764E1">
        <w:rPr>
          <w:rFonts w:ascii="Times New Roman" w:hAnsi="Times New Roman"/>
          <w:color w:val="000000"/>
          <w:spacing w:val="4"/>
          <w:sz w:val="24"/>
          <w:szCs w:val="24"/>
          <w:lang w:val="bg-BG" w:eastAsia="ar-SA"/>
        </w:rPr>
        <w:t xml:space="preserve">актове, Продуктите трябва да имат оценено съответствие със съществените изисквания, </w:t>
      </w:r>
      <w:r w:rsidRPr="002764E1">
        <w:rPr>
          <w:rFonts w:ascii="Times New Roman" w:hAnsi="Times New Roman"/>
          <w:color w:val="000000"/>
          <w:spacing w:val="-4"/>
          <w:sz w:val="24"/>
          <w:szCs w:val="24"/>
          <w:lang w:val="bg-BG" w:eastAsia="ar-SA"/>
        </w:rPr>
        <w:t>определе</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 в Закона за техническите из</w:t>
      </w:r>
      <w:r>
        <w:rPr>
          <w:rFonts w:ascii="Times New Roman" w:hAnsi="Times New Roman"/>
          <w:color w:val="000000"/>
          <w:spacing w:val="-4"/>
          <w:sz w:val="24"/>
          <w:szCs w:val="24"/>
          <w:lang w:val="bg-BG" w:eastAsia="ar-SA"/>
        </w:rPr>
        <w:t>исквания към продуктите (ЗТИП).</w:t>
      </w:r>
    </w:p>
    <w:p w:rsidR="00807539" w:rsidRPr="002764E1" w:rsidRDefault="00807539" w:rsidP="002764E1">
      <w:pPr>
        <w:shd w:val="clear" w:color="auto" w:fill="FFFFFF"/>
        <w:suppressAutoHyphens/>
        <w:spacing w:after="0" w:line="298" w:lineRule="exact"/>
        <w:ind w:left="115" w:right="14" w:firstLine="514"/>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Обемът и съдържанието на документацията и приложените към нея за</w:t>
      </w:r>
      <w:r>
        <w:rPr>
          <w:rFonts w:ascii="Times New Roman" w:hAnsi="Times New Roman"/>
          <w:color w:val="000000"/>
          <w:spacing w:val="-4"/>
          <w:sz w:val="24"/>
          <w:szCs w:val="24"/>
          <w:lang w:val="bg-BG" w:eastAsia="ar-SA"/>
        </w:rPr>
        <w:t>писки</w:t>
      </w:r>
      <w:r w:rsidRPr="002764E1">
        <w:rPr>
          <w:rFonts w:ascii="Times New Roman" w:hAnsi="Times New Roman"/>
          <w:color w:val="000000"/>
          <w:spacing w:val="-4"/>
          <w:sz w:val="24"/>
          <w:szCs w:val="24"/>
          <w:lang w:val="bg-BG" w:eastAsia="ar-SA"/>
        </w:rPr>
        <w:t xml:space="preserve"> и детайли, следва да бъдат достатьчни за изпълнен</w:t>
      </w:r>
      <w:r>
        <w:rPr>
          <w:rFonts w:ascii="Times New Roman" w:hAnsi="Times New Roman"/>
          <w:color w:val="000000"/>
          <w:spacing w:val="-4"/>
          <w:sz w:val="24"/>
          <w:szCs w:val="24"/>
          <w:lang w:val="bg-BG" w:eastAsia="ar-SA"/>
        </w:rPr>
        <w:t>и</w:t>
      </w:r>
      <w:r w:rsidRPr="002764E1">
        <w:rPr>
          <w:rFonts w:ascii="Times New Roman" w:hAnsi="Times New Roman"/>
          <w:color w:val="000000"/>
          <w:spacing w:val="-4"/>
          <w:sz w:val="24"/>
          <w:szCs w:val="24"/>
          <w:lang w:val="bg-BG" w:eastAsia="ar-SA"/>
        </w:rPr>
        <w:t>е на всички дейности по обекта.</w:t>
      </w:r>
    </w:p>
    <w:p w:rsidR="00807539" w:rsidRPr="002764E1" w:rsidRDefault="00807539" w:rsidP="008249E9">
      <w:pPr>
        <w:shd w:val="clear" w:color="auto" w:fill="FFFFFF"/>
        <w:suppressAutoHyphens/>
        <w:spacing w:after="0" w:line="274" w:lineRule="exact"/>
        <w:ind w:left="125" w:firstLine="509"/>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 xml:space="preserve">Проектно-сметната документация следва да бъде изработена, подписана и съгласувана от </w:t>
      </w:r>
      <w:r w:rsidRPr="002764E1">
        <w:rPr>
          <w:rFonts w:ascii="Times New Roman" w:hAnsi="Times New Roman"/>
          <w:color w:val="000000"/>
          <w:spacing w:val="-2"/>
          <w:sz w:val="24"/>
          <w:szCs w:val="24"/>
          <w:lang w:val="bg-BG" w:eastAsia="ar-SA"/>
        </w:rPr>
        <w:t>експертите - проек</w:t>
      </w:r>
      <w:r>
        <w:rPr>
          <w:rFonts w:ascii="Times New Roman" w:hAnsi="Times New Roman"/>
          <w:color w:val="000000"/>
          <w:spacing w:val="-2"/>
          <w:sz w:val="24"/>
          <w:szCs w:val="24"/>
          <w:lang w:val="bg-BG" w:eastAsia="ar-SA"/>
        </w:rPr>
        <w:t>танта</w:t>
      </w:r>
      <w:r w:rsidRPr="002764E1">
        <w:rPr>
          <w:rFonts w:ascii="Times New Roman" w:hAnsi="Times New Roman"/>
          <w:color w:val="000000"/>
          <w:spacing w:val="-2"/>
          <w:sz w:val="24"/>
          <w:szCs w:val="24"/>
          <w:lang w:val="bg-BG" w:eastAsia="ar-SA"/>
        </w:rPr>
        <w:t xml:space="preserve"> на Изпълнителя с правоспособност да изработват съответните части, </w:t>
      </w:r>
      <w:r w:rsidRPr="002764E1">
        <w:rPr>
          <w:rFonts w:ascii="Times New Roman" w:hAnsi="Times New Roman"/>
          <w:color w:val="000000"/>
          <w:spacing w:val="-1"/>
          <w:sz w:val="24"/>
          <w:szCs w:val="24"/>
          <w:lang w:val="bg-BG" w:eastAsia="ar-SA"/>
        </w:rPr>
        <w:t>съгласно Закона за камарите на архитектите и инже</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ерите в инвестиционното проектиране, като</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3"/>
          <w:sz w:val="24"/>
          <w:szCs w:val="24"/>
          <w:lang w:val="bg-BG" w:eastAsia="ar-SA"/>
        </w:rPr>
        <w:t>същото се доказва със заверени копия от валидни удостоверения за правоспособност.</w:t>
      </w:r>
    </w:p>
    <w:p w:rsidR="00807539" w:rsidRPr="002764E1" w:rsidRDefault="00807539" w:rsidP="002764E1">
      <w:pPr>
        <w:shd w:val="clear" w:color="auto" w:fill="FFFFFF"/>
        <w:suppressAutoHyphens/>
        <w:spacing w:after="0" w:line="264" w:lineRule="exact"/>
        <w:ind w:left="14" w:firstLine="504"/>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 xml:space="preserve">Всички документи - графични и текстови, по всички части на техническия проект се </w:t>
      </w:r>
      <w:r w:rsidRPr="002764E1">
        <w:rPr>
          <w:rFonts w:ascii="Times New Roman" w:hAnsi="Times New Roman"/>
          <w:color w:val="000000"/>
          <w:spacing w:val="4"/>
          <w:sz w:val="24"/>
          <w:szCs w:val="24"/>
          <w:lang w:val="bg-BG" w:eastAsia="ar-SA"/>
        </w:rPr>
        <w:t xml:space="preserve">подписват и подпечатват от проектанта на съответната част и се съгласуват с подпис от </w:t>
      </w:r>
      <w:r w:rsidRPr="002764E1">
        <w:rPr>
          <w:rFonts w:ascii="Times New Roman" w:hAnsi="Times New Roman"/>
          <w:color w:val="000000"/>
          <w:spacing w:val="-5"/>
          <w:sz w:val="24"/>
          <w:szCs w:val="24"/>
          <w:lang w:val="bg-BG" w:eastAsia="ar-SA"/>
        </w:rPr>
        <w:t xml:space="preserve">възложителя. Лицето, упражняващо технически контрол по чл. 142, ал. 10 от ЗУТ, подписва всички </w:t>
      </w:r>
      <w:r w:rsidRPr="002764E1">
        <w:rPr>
          <w:rFonts w:ascii="Times New Roman" w:hAnsi="Times New Roman"/>
          <w:color w:val="000000"/>
          <w:spacing w:val="-3"/>
          <w:sz w:val="24"/>
          <w:szCs w:val="24"/>
          <w:lang w:val="bg-BG" w:eastAsia="ar-SA"/>
        </w:rPr>
        <w:t>документи - графични и текстови, по част "Конструктивна" на техническия проект.</w:t>
      </w:r>
    </w:p>
    <w:p w:rsidR="00807539" w:rsidRPr="002764E1" w:rsidRDefault="00807539" w:rsidP="002764E1">
      <w:pPr>
        <w:shd w:val="clear" w:color="auto" w:fill="FFFFFF"/>
        <w:suppressAutoHyphens/>
        <w:spacing w:before="254" w:after="0" w:line="269" w:lineRule="exact"/>
        <w:ind w:left="542"/>
        <w:jc w:val="both"/>
        <w:rPr>
          <w:rFonts w:ascii="Times New Roman" w:hAnsi="Times New Roman"/>
          <w:sz w:val="24"/>
          <w:szCs w:val="24"/>
          <w:lang w:val="bg-BG" w:eastAsia="ar-SA"/>
        </w:rPr>
      </w:pPr>
      <w:r w:rsidRPr="002764E1">
        <w:rPr>
          <w:rFonts w:ascii="Times New Roman" w:hAnsi="Times New Roman"/>
          <w:b/>
          <w:color w:val="000000"/>
          <w:spacing w:val="1"/>
          <w:sz w:val="24"/>
          <w:szCs w:val="24"/>
          <w:lang w:val="bg-BG" w:eastAsia="ar-SA"/>
        </w:rPr>
        <w:t>Изисквания за представяне</w:t>
      </w:r>
      <w:r w:rsidRPr="002764E1">
        <w:rPr>
          <w:rFonts w:ascii="Times New Roman" w:hAnsi="Times New Roman"/>
          <w:color w:val="000000"/>
          <w:spacing w:val="1"/>
          <w:sz w:val="24"/>
          <w:szCs w:val="24"/>
          <w:lang w:val="bg-BG" w:eastAsia="ar-SA"/>
        </w:rPr>
        <w:t xml:space="preserve"> </w:t>
      </w:r>
      <w:r w:rsidRPr="002764E1">
        <w:rPr>
          <w:rFonts w:ascii="Times New Roman" w:hAnsi="Times New Roman"/>
          <w:b/>
          <w:bCs/>
          <w:color w:val="000000"/>
          <w:spacing w:val="1"/>
          <w:sz w:val="24"/>
          <w:szCs w:val="24"/>
          <w:lang w:val="bg-BG" w:eastAsia="ar-SA"/>
        </w:rPr>
        <w:t>на крайните продукти</w:t>
      </w:r>
    </w:p>
    <w:p w:rsidR="00807539" w:rsidRPr="002764E1" w:rsidRDefault="00807539" w:rsidP="002764E1">
      <w:pPr>
        <w:shd w:val="clear" w:color="auto" w:fill="FFFFFF"/>
        <w:suppressAutoHyphens/>
        <w:spacing w:after="0" w:line="269" w:lineRule="exact"/>
        <w:ind w:left="14" w:right="24" w:firstLine="514"/>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Работният</w:t>
      </w:r>
      <w:r w:rsidRPr="002764E1">
        <w:rPr>
          <w:rFonts w:ascii="Times New Roman" w:hAnsi="Times New Roman"/>
          <w:color w:val="000000"/>
          <w:sz w:val="24"/>
          <w:szCs w:val="24"/>
          <w:lang w:val="bg-BG" w:eastAsia="ar-SA"/>
        </w:rPr>
        <w:t xml:space="preserve"> проект следва да се представи в четири екзем</w:t>
      </w:r>
      <w:r>
        <w:rPr>
          <w:rFonts w:ascii="Times New Roman" w:hAnsi="Times New Roman"/>
          <w:color w:val="000000"/>
          <w:sz w:val="24"/>
          <w:szCs w:val="24"/>
          <w:lang w:val="bg-BG" w:eastAsia="ar-SA"/>
        </w:rPr>
        <w:t>пля</w:t>
      </w:r>
      <w:r w:rsidRPr="002764E1">
        <w:rPr>
          <w:rFonts w:ascii="Times New Roman" w:hAnsi="Times New Roman"/>
          <w:color w:val="000000"/>
          <w:sz w:val="24"/>
          <w:szCs w:val="24"/>
          <w:lang w:val="bg-BG" w:eastAsia="ar-SA"/>
        </w:rPr>
        <w:t xml:space="preserve">ра на хартиен и четири </w:t>
      </w:r>
      <w:r w:rsidRPr="002764E1">
        <w:rPr>
          <w:rFonts w:ascii="Times New Roman" w:hAnsi="Times New Roman"/>
          <w:color w:val="000000"/>
          <w:spacing w:val="-3"/>
          <w:sz w:val="24"/>
          <w:szCs w:val="24"/>
          <w:lang w:val="bg-BG" w:eastAsia="ar-SA"/>
        </w:rPr>
        <w:t xml:space="preserve">екземпляра на електронен носител във формат </w:t>
      </w:r>
      <w:r w:rsidRPr="002764E1">
        <w:rPr>
          <w:rFonts w:ascii="Times New Roman" w:hAnsi="Times New Roman"/>
          <w:color w:val="000000"/>
          <w:spacing w:val="-3"/>
          <w:sz w:val="24"/>
          <w:szCs w:val="24"/>
          <w:lang w:eastAsia="ar-SA"/>
        </w:rPr>
        <w:t>DWG</w:t>
      </w:r>
      <w:r w:rsidRPr="002764E1">
        <w:rPr>
          <w:rFonts w:ascii="Times New Roman" w:hAnsi="Times New Roman"/>
          <w:color w:val="000000"/>
          <w:spacing w:val="-3"/>
          <w:sz w:val="24"/>
          <w:szCs w:val="24"/>
          <w:lang w:val="bg-BG" w:eastAsia="ar-SA"/>
        </w:rPr>
        <w:t xml:space="preserve"> или еквивалентен.</w:t>
      </w:r>
    </w:p>
    <w:p w:rsidR="00807539" w:rsidRPr="002718E7" w:rsidRDefault="00807539" w:rsidP="002764E1">
      <w:pPr>
        <w:shd w:val="clear" w:color="auto" w:fill="FFFFFF"/>
        <w:suppressAutoHyphens/>
        <w:spacing w:before="269" w:after="0" w:line="269" w:lineRule="exact"/>
        <w:ind w:left="528"/>
        <w:jc w:val="both"/>
        <w:rPr>
          <w:rFonts w:ascii="Times New Roman" w:hAnsi="Times New Roman"/>
          <w:sz w:val="24"/>
          <w:szCs w:val="24"/>
          <w:lang w:val="ru-RU" w:eastAsia="ar-SA"/>
        </w:rPr>
      </w:pPr>
      <w:r w:rsidRPr="002764E1">
        <w:rPr>
          <w:rFonts w:ascii="Times New Roman" w:hAnsi="Times New Roman"/>
          <w:b/>
          <w:bCs/>
          <w:color w:val="000000"/>
          <w:spacing w:val="4"/>
          <w:sz w:val="24"/>
          <w:szCs w:val="24"/>
          <w:lang w:val="bg-BG" w:eastAsia="ar-SA"/>
        </w:rPr>
        <w:t>Б/ Изпълнение на СМР</w:t>
      </w:r>
    </w:p>
    <w:p w:rsidR="00807539" w:rsidRPr="002764E1" w:rsidRDefault="00807539" w:rsidP="002764E1">
      <w:pPr>
        <w:shd w:val="clear" w:color="auto" w:fill="FFFFFF"/>
        <w:suppressAutoHyphens/>
        <w:spacing w:after="0" w:line="269" w:lineRule="exact"/>
        <w:ind w:left="10" w:right="24" w:firstLine="514"/>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Изпълнението на СМР се извършва в съответствие с част трета „Строителство" от ЗУТ и </w:t>
      </w:r>
      <w:r w:rsidRPr="002764E1">
        <w:rPr>
          <w:rFonts w:ascii="Times New Roman" w:hAnsi="Times New Roman"/>
          <w:color w:val="000000"/>
          <w:spacing w:val="-5"/>
          <w:sz w:val="24"/>
          <w:szCs w:val="24"/>
          <w:lang w:val="bg-BG" w:eastAsia="ar-SA"/>
        </w:rPr>
        <w:t xml:space="preserve">започва след издаване на разрешение за строеж от компетентните органи за обекта и подписване на </w:t>
      </w:r>
      <w:r w:rsidRPr="002764E1">
        <w:rPr>
          <w:rFonts w:ascii="Times New Roman" w:hAnsi="Times New Roman"/>
          <w:color w:val="000000"/>
          <w:spacing w:val="-4"/>
          <w:sz w:val="24"/>
          <w:szCs w:val="24"/>
          <w:lang w:val="bg-BG" w:eastAsia="ar-SA"/>
        </w:rPr>
        <w:t>Протокол обр, 2 за откриване на строителна площадка,</w:t>
      </w:r>
    </w:p>
    <w:p w:rsidR="00807539" w:rsidRPr="002764E1" w:rsidRDefault="00807539" w:rsidP="002764E1">
      <w:pPr>
        <w:shd w:val="clear" w:color="auto" w:fill="FFFFFF"/>
        <w:suppressAutoHyphens/>
        <w:spacing w:after="0" w:line="269" w:lineRule="exact"/>
        <w:ind w:left="10" w:right="24" w:firstLine="509"/>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Разрешение за строеж се издава от Об</w:t>
      </w:r>
      <w:r>
        <w:rPr>
          <w:rFonts w:ascii="Times New Roman" w:hAnsi="Times New Roman"/>
          <w:color w:val="000000"/>
          <w:spacing w:val="-3"/>
          <w:sz w:val="24"/>
          <w:szCs w:val="24"/>
          <w:lang w:val="bg-BG" w:eastAsia="ar-SA"/>
        </w:rPr>
        <w:t>ластния управител</w:t>
      </w:r>
      <w:r w:rsidRPr="002764E1">
        <w:rPr>
          <w:rFonts w:ascii="Times New Roman" w:hAnsi="Times New Roman"/>
          <w:color w:val="000000"/>
          <w:spacing w:val="-3"/>
          <w:sz w:val="24"/>
          <w:szCs w:val="24"/>
          <w:lang w:val="bg-BG" w:eastAsia="ar-SA"/>
        </w:rPr>
        <w:t xml:space="preserve"> при представяне на техническа документация с </w:t>
      </w:r>
      <w:r w:rsidRPr="002764E1">
        <w:rPr>
          <w:rFonts w:ascii="Times New Roman" w:hAnsi="Times New Roman"/>
          <w:color w:val="000000"/>
          <w:spacing w:val="-4"/>
          <w:sz w:val="24"/>
          <w:szCs w:val="24"/>
          <w:lang w:val="bg-BG" w:eastAsia="ar-SA"/>
        </w:rPr>
        <w:t>оценено съответствие на проекта за строеж,</w:t>
      </w:r>
    </w:p>
    <w:p w:rsidR="00807539" w:rsidRPr="002764E1" w:rsidRDefault="00807539" w:rsidP="002764E1">
      <w:pPr>
        <w:shd w:val="clear" w:color="auto" w:fill="FFFFFF"/>
        <w:suppressAutoHyphens/>
        <w:spacing w:after="0" w:line="269" w:lineRule="exact"/>
        <w:ind w:left="10" w:right="24" w:firstLine="509"/>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Участниците в строителството и взаимоотношенията между тях по проекта за строеж се </w:t>
      </w:r>
      <w:r w:rsidRPr="002764E1">
        <w:rPr>
          <w:rFonts w:ascii="Times New Roman" w:hAnsi="Times New Roman"/>
          <w:color w:val="000000"/>
          <w:sz w:val="24"/>
          <w:szCs w:val="24"/>
          <w:lang w:val="bg-BG" w:eastAsia="ar-SA"/>
        </w:rPr>
        <w:t>определят от изисква</w:t>
      </w:r>
      <w:r>
        <w:rPr>
          <w:rFonts w:ascii="Times New Roman" w:hAnsi="Times New Roman"/>
          <w:color w:val="000000"/>
          <w:sz w:val="24"/>
          <w:szCs w:val="24"/>
          <w:lang w:val="bg-BG" w:eastAsia="ar-SA"/>
        </w:rPr>
        <w:t>н</w:t>
      </w:r>
      <w:r w:rsidRPr="002764E1">
        <w:rPr>
          <w:rFonts w:ascii="Times New Roman" w:hAnsi="Times New Roman"/>
          <w:color w:val="000000"/>
          <w:sz w:val="24"/>
          <w:szCs w:val="24"/>
          <w:lang w:val="bg-BG" w:eastAsia="ar-SA"/>
        </w:rPr>
        <w:t xml:space="preserve">ията на раздел втори, част трета от ЗУТ и от указанията, дадени в тези </w:t>
      </w:r>
      <w:r w:rsidRPr="002764E1">
        <w:rPr>
          <w:rFonts w:ascii="Times New Roman" w:hAnsi="Times New Roman"/>
          <w:color w:val="000000"/>
          <w:spacing w:val="-4"/>
          <w:sz w:val="24"/>
          <w:szCs w:val="24"/>
          <w:lang w:val="bg-BG" w:eastAsia="ar-SA"/>
        </w:rPr>
        <w:t>указания за изпълнение.</w:t>
      </w:r>
    </w:p>
    <w:p w:rsidR="00807539" w:rsidRPr="002764E1" w:rsidRDefault="00807539" w:rsidP="002764E1">
      <w:pPr>
        <w:shd w:val="clear" w:color="auto" w:fill="FFFFFF"/>
        <w:suppressAutoHyphens/>
        <w:spacing w:after="0" w:line="269" w:lineRule="exact"/>
        <w:ind w:left="10" w:right="29" w:firstLine="509"/>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Изпълнителят изпълнява СМР за  обект</w:t>
      </w:r>
      <w:r>
        <w:rPr>
          <w:rFonts w:ascii="Times New Roman" w:hAnsi="Times New Roman"/>
          <w:color w:val="000000"/>
          <w:spacing w:val="-3"/>
          <w:sz w:val="24"/>
          <w:szCs w:val="24"/>
          <w:lang w:val="bg-BG" w:eastAsia="ar-SA"/>
        </w:rPr>
        <w:t>а</w:t>
      </w:r>
      <w:r w:rsidRPr="002764E1">
        <w:rPr>
          <w:rFonts w:ascii="Times New Roman" w:hAnsi="Times New Roman"/>
          <w:color w:val="000000"/>
          <w:spacing w:val="-3"/>
          <w:sz w:val="24"/>
          <w:szCs w:val="24"/>
          <w:lang w:val="bg-BG" w:eastAsia="ar-SA"/>
        </w:rPr>
        <w:t xml:space="preserve"> в съответствие с издадените строител</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 xml:space="preserve">и книжа, условията на договора и изискванията </w:t>
      </w:r>
      <w:r>
        <w:rPr>
          <w:rFonts w:ascii="Times New Roman" w:hAnsi="Times New Roman"/>
          <w:color w:val="000000"/>
          <w:spacing w:val="-3"/>
          <w:sz w:val="24"/>
          <w:szCs w:val="24"/>
          <w:lang w:val="bg-BG" w:eastAsia="ar-SA"/>
        </w:rPr>
        <w:t>на</w:t>
      </w:r>
      <w:r w:rsidRPr="002764E1">
        <w:rPr>
          <w:rFonts w:ascii="Times New Roman" w:hAnsi="Times New Roman"/>
          <w:color w:val="000000"/>
          <w:spacing w:val="-3"/>
          <w:sz w:val="24"/>
          <w:szCs w:val="24"/>
          <w:lang w:val="bg-BG" w:eastAsia="ar-SA"/>
        </w:rPr>
        <w:t xml:space="preserve"> чл. 163 и чл. 163а от ЗУТ,</w:t>
      </w:r>
    </w:p>
    <w:p w:rsidR="00807539" w:rsidRPr="002764E1" w:rsidRDefault="00807539" w:rsidP="002764E1">
      <w:pPr>
        <w:shd w:val="clear" w:color="auto" w:fill="FFFFFF"/>
        <w:suppressAutoHyphens/>
        <w:spacing w:after="0" w:line="269" w:lineRule="exact"/>
        <w:ind w:right="29" w:firstLine="509"/>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По време на изпълнението на СМР лицензиран консултант - строителен надзор (чл. 166 от </w:t>
      </w:r>
      <w:r w:rsidRPr="002764E1">
        <w:rPr>
          <w:rFonts w:ascii="Times New Roman" w:hAnsi="Times New Roman"/>
          <w:color w:val="000000"/>
          <w:spacing w:val="-3"/>
          <w:sz w:val="24"/>
          <w:szCs w:val="24"/>
          <w:lang w:val="bg-BG" w:eastAsia="ar-SA"/>
        </w:rPr>
        <w:t>ЗУТ) въз основа на сключен договор с Възложителя упражнява строителен надзор в обхвата на договора си и съобразно изискванията на чл. 168 от ЗУТ.</w:t>
      </w:r>
    </w:p>
    <w:p w:rsidR="00807539" w:rsidRPr="002764E1" w:rsidRDefault="00807539" w:rsidP="002764E1">
      <w:pPr>
        <w:shd w:val="clear" w:color="auto" w:fill="FFFFFF"/>
        <w:suppressAutoHyphens/>
        <w:spacing w:after="0" w:line="269" w:lineRule="exact"/>
        <w:ind w:right="38" w:firstLine="509"/>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Във връзка с точното спазване на инвестиционните проекти при изпълнението на СМР </w:t>
      </w:r>
      <w:r w:rsidRPr="002764E1">
        <w:rPr>
          <w:rFonts w:ascii="Times New Roman" w:hAnsi="Times New Roman"/>
          <w:color w:val="000000"/>
          <w:spacing w:val="-4"/>
          <w:sz w:val="24"/>
          <w:szCs w:val="24"/>
          <w:lang w:val="bg-BG" w:eastAsia="ar-SA"/>
        </w:rPr>
        <w:t xml:space="preserve">Изпълнителят посредством експертите си - правоспособни лица, автори на </w:t>
      </w:r>
      <w:r>
        <w:rPr>
          <w:rFonts w:ascii="Times New Roman" w:hAnsi="Times New Roman"/>
          <w:color w:val="000000"/>
          <w:spacing w:val="-4"/>
          <w:sz w:val="24"/>
          <w:szCs w:val="24"/>
          <w:lang w:val="bg-BG" w:eastAsia="ar-SA"/>
        </w:rPr>
        <w:t>пр</w:t>
      </w:r>
      <w:r w:rsidRPr="002764E1">
        <w:rPr>
          <w:rFonts w:ascii="Times New Roman" w:hAnsi="Times New Roman"/>
          <w:color w:val="000000"/>
          <w:spacing w:val="-4"/>
          <w:sz w:val="24"/>
          <w:szCs w:val="24"/>
          <w:lang w:val="bg-BG" w:eastAsia="ar-SA"/>
        </w:rPr>
        <w:t>иложимата проек</w:t>
      </w:r>
      <w:r>
        <w:rPr>
          <w:rFonts w:ascii="Times New Roman" w:hAnsi="Times New Roman"/>
          <w:color w:val="000000"/>
          <w:spacing w:val="-4"/>
          <w:sz w:val="24"/>
          <w:szCs w:val="24"/>
          <w:lang w:val="bg-BG" w:eastAsia="ar-SA"/>
        </w:rPr>
        <w:t>т</w:t>
      </w:r>
      <w:r w:rsidRPr="002764E1">
        <w:rPr>
          <w:rFonts w:ascii="Times New Roman" w:hAnsi="Times New Roman"/>
          <w:color w:val="000000"/>
          <w:spacing w:val="-4"/>
          <w:sz w:val="24"/>
          <w:szCs w:val="24"/>
          <w:lang w:val="bg-BG" w:eastAsia="ar-SA"/>
        </w:rPr>
        <w:t xml:space="preserve">на </w:t>
      </w:r>
      <w:r w:rsidRPr="002764E1">
        <w:rPr>
          <w:rFonts w:ascii="Times New Roman" w:hAnsi="Times New Roman"/>
          <w:color w:val="000000"/>
          <w:sz w:val="24"/>
          <w:szCs w:val="24"/>
          <w:lang w:val="bg-BG" w:eastAsia="ar-SA"/>
        </w:rPr>
        <w:t xml:space="preserve">документация по части, ще осъществява авторски надзор съобразно изискванията на чл. 162 от </w:t>
      </w:r>
      <w:r w:rsidRPr="002764E1">
        <w:rPr>
          <w:rFonts w:ascii="Times New Roman" w:hAnsi="Times New Roman"/>
          <w:color w:val="000000"/>
          <w:spacing w:val="-3"/>
          <w:sz w:val="24"/>
          <w:szCs w:val="24"/>
          <w:lang w:val="bg-BG" w:eastAsia="ar-SA"/>
        </w:rPr>
        <w:t xml:space="preserve">ЗУТ и договора за изпълнение. С осъществяването на надзор от експертите проектантите - автори </w:t>
      </w:r>
      <w:r w:rsidRPr="002764E1">
        <w:rPr>
          <w:rFonts w:ascii="Times New Roman" w:hAnsi="Times New Roman"/>
          <w:color w:val="000000"/>
          <w:spacing w:val="-5"/>
          <w:sz w:val="24"/>
          <w:szCs w:val="24"/>
          <w:lang w:val="bg-BG" w:eastAsia="ar-SA"/>
        </w:rPr>
        <w:t xml:space="preserve">на отделни части на техническия </w:t>
      </w:r>
      <w:r>
        <w:rPr>
          <w:rFonts w:ascii="Times New Roman" w:hAnsi="Times New Roman"/>
          <w:color w:val="000000"/>
          <w:spacing w:val="-5"/>
          <w:sz w:val="24"/>
          <w:szCs w:val="24"/>
          <w:lang w:val="bg-BG" w:eastAsia="ar-SA"/>
        </w:rPr>
        <w:t>проект, се гарантира точното изпъ</w:t>
      </w:r>
      <w:r w:rsidRPr="002764E1">
        <w:rPr>
          <w:rFonts w:ascii="Times New Roman" w:hAnsi="Times New Roman"/>
          <w:color w:val="000000"/>
          <w:spacing w:val="-5"/>
          <w:sz w:val="24"/>
          <w:szCs w:val="24"/>
          <w:lang w:val="bg-BG" w:eastAsia="ar-SA"/>
        </w:rPr>
        <w:t>лнение на проекта з</w:t>
      </w:r>
      <w:r>
        <w:rPr>
          <w:rFonts w:ascii="Times New Roman" w:hAnsi="Times New Roman"/>
          <w:color w:val="000000"/>
          <w:spacing w:val="-5"/>
          <w:sz w:val="24"/>
          <w:szCs w:val="24"/>
          <w:lang w:val="bg-BG" w:eastAsia="ar-SA"/>
        </w:rPr>
        <w:t>а</w:t>
      </w:r>
      <w:r w:rsidRPr="002764E1">
        <w:rPr>
          <w:rFonts w:ascii="Times New Roman" w:hAnsi="Times New Roman"/>
          <w:color w:val="000000"/>
          <w:spacing w:val="-5"/>
          <w:sz w:val="24"/>
          <w:szCs w:val="24"/>
          <w:lang w:val="bg-BG" w:eastAsia="ar-SA"/>
        </w:rPr>
        <w:t xml:space="preserve"> строеж. </w:t>
      </w:r>
      <w:r w:rsidRPr="002764E1">
        <w:rPr>
          <w:rFonts w:ascii="Times New Roman" w:hAnsi="Times New Roman"/>
          <w:color w:val="000000"/>
          <w:spacing w:val="2"/>
          <w:sz w:val="24"/>
          <w:szCs w:val="24"/>
          <w:lang w:val="bg-BG" w:eastAsia="ar-SA"/>
        </w:rPr>
        <w:t>спазването на архитектур</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ите, тех</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 xml:space="preserve">ологичните и строителните правила и норми, както и </w:t>
      </w:r>
      <w:r w:rsidRPr="002764E1">
        <w:rPr>
          <w:rFonts w:ascii="Times New Roman" w:hAnsi="Times New Roman"/>
          <w:color w:val="000000"/>
          <w:spacing w:val="-4"/>
          <w:sz w:val="24"/>
          <w:szCs w:val="24"/>
          <w:lang w:val="bg-BG" w:eastAsia="ar-SA"/>
        </w:rPr>
        <w:t>подготовката на проектната документация за въвеждане на обекта в експлоатация.</w:t>
      </w:r>
    </w:p>
    <w:p w:rsidR="00807539" w:rsidRPr="002764E1" w:rsidRDefault="00807539" w:rsidP="002764E1">
      <w:pPr>
        <w:shd w:val="clear" w:color="auto" w:fill="FFFFFF"/>
        <w:suppressAutoHyphens/>
        <w:spacing w:after="0" w:line="269" w:lineRule="exact"/>
        <w:ind w:left="10" w:right="38" w:firstLine="514"/>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Обстоятелствата, свързани със започва</w:t>
      </w:r>
      <w:r>
        <w:rPr>
          <w:rFonts w:ascii="Times New Roman" w:hAnsi="Times New Roman"/>
          <w:color w:val="000000"/>
          <w:spacing w:val="-4"/>
          <w:sz w:val="24"/>
          <w:szCs w:val="24"/>
          <w:lang w:val="bg-BG" w:eastAsia="ar-SA"/>
        </w:rPr>
        <w:t>не</w:t>
      </w:r>
      <w:r w:rsidRPr="002764E1">
        <w:rPr>
          <w:rFonts w:ascii="Times New Roman" w:hAnsi="Times New Roman"/>
          <w:color w:val="000000"/>
          <w:spacing w:val="-4"/>
          <w:sz w:val="24"/>
          <w:szCs w:val="24"/>
          <w:lang w:val="bg-BG" w:eastAsia="ar-SA"/>
        </w:rPr>
        <w:t>, изпълнение и въвежда</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е в експлоатация (приемане) на СМР, ще се удостоверяват със съставяне и подписване от участниците на съответните актове и протоколи съобразно Наредба № 3 от 2003 г. за съставя</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е на актове и протоколи по време </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а </w:t>
      </w:r>
      <w:r w:rsidRPr="002764E1">
        <w:rPr>
          <w:rFonts w:ascii="Times New Roman" w:hAnsi="Times New Roman"/>
          <w:color w:val="000000"/>
          <w:spacing w:val="-3"/>
          <w:sz w:val="24"/>
          <w:szCs w:val="24"/>
          <w:lang w:val="bg-BG" w:eastAsia="ar-SA"/>
        </w:rPr>
        <w:t>строителството (обн., ДВ, 6р. 72 от 2003 г).</w:t>
      </w:r>
    </w:p>
    <w:p w:rsidR="00807539" w:rsidRPr="002764E1" w:rsidRDefault="00807539" w:rsidP="002764E1">
      <w:pPr>
        <w:shd w:val="clear" w:color="auto" w:fill="FFFFFF"/>
        <w:suppressAutoHyphens/>
        <w:spacing w:after="0" w:line="269" w:lineRule="exact"/>
        <w:ind w:left="24" w:right="53" w:firstLine="494"/>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При изпълнение на СМР изпълнителят следва да се съобразява с </w:t>
      </w:r>
      <w:r>
        <w:rPr>
          <w:rFonts w:ascii="Times New Roman" w:hAnsi="Times New Roman"/>
          <w:color w:val="000000"/>
          <w:spacing w:val="2"/>
          <w:sz w:val="24"/>
          <w:szCs w:val="24"/>
          <w:lang w:val="bg-BG" w:eastAsia="ar-SA"/>
        </w:rPr>
        <w:t>в</w:t>
      </w:r>
      <w:r w:rsidRPr="002764E1">
        <w:rPr>
          <w:rFonts w:ascii="Times New Roman" w:hAnsi="Times New Roman"/>
          <w:color w:val="000000"/>
          <w:spacing w:val="2"/>
          <w:sz w:val="24"/>
          <w:szCs w:val="24"/>
          <w:lang w:val="bg-BG" w:eastAsia="ar-SA"/>
        </w:rPr>
        <w:t xml:space="preserve">сички изисквания, </w:t>
      </w:r>
      <w:r w:rsidRPr="002764E1">
        <w:rPr>
          <w:rFonts w:ascii="Times New Roman" w:hAnsi="Times New Roman"/>
          <w:color w:val="000000"/>
          <w:spacing w:val="-5"/>
          <w:sz w:val="24"/>
          <w:szCs w:val="24"/>
          <w:lang w:val="bg-BG" w:eastAsia="ar-SA"/>
        </w:rPr>
        <w:t>приложими към предмета на поръчката.</w:t>
      </w:r>
    </w:p>
    <w:p w:rsidR="00807539" w:rsidRPr="002764E1" w:rsidRDefault="00807539" w:rsidP="002764E1">
      <w:pPr>
        <w:shd w:val="clear" w:color="auto" w:fill="FFFFFF"/>
        <w:suppressAutoHyphens/>
        <w:spacing w:after="0" w:line="269" w:lineRule="exact"/>
        <w:ind w:left="14" w:right="43" w:firstLine="514"/>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 xml:space="preserve">Техническото изпълнение на строителството трябва да бъде изпълнено в съответствие с </w:t>
      </w:r>
      <w:r w:rsidRPr="002764E1">
        <w:rPr>
          <w:rFonts w:ascii="Times New Roman" w:hAnsi="Times New Roman"/>
          <w:color w:val="000000"/>
          <w:spacing w:val="-1"/>
          <w:sz w:val="24"/>
          <w:szCs w:val="24"/>
          <w:lang w:val="bg-BG" w:eastAsia="ar-SA"/>
        </w:rPr>
        <w:t xml:space="preserve">изискванията на българската нормативна уредба, </w:t>
      </w:r>
      <w:r>
        <w:rPr>
          <w:rFonts w:ascii="Times New Roman" w:hAnsi="Times New Roman"/>
          <w:color w:val="000000"/>
          <w:spacing w:val="-1"/>
          <w:sz w:val="24"/>
          <w:szCs w:val="24"/>
          <w:lang w:val="bg-BG" w:eastAsia="ar-SA"/>
        </w:rPr>
        <w:t>т</w:t>
      </w:r>
      <w:r w:rsidRPr="002764E1">
        <w:rPr>
          <w:rFonts w:ascii="Times New Roman" w:hAnsi="Times New Roman"/>
          <w:color w:val="000000"/>
          <w:spacing w:val="-1"/>
          <w:sz w:val="24"/>
          <w:szCs w:val="24"/>
          <w:lang w:val="bg-BG" w:eastAsia="ar-SA"/>
        </w:rPr>
        <w:t xml:space="preserve">ехническите спецификации на вложените в </w:t>
      </w:r>
      <w:r w:rsidRPr="002764E1">
        <w:rPr>
          <w:rFonts w:ascii="Times New Roman" w:hAnsi="Times New Roman"/>
          <w:color w:val="000000"/>
          <w:spacing w:val="-4"/>
          <w:sz w:val="24"/>
          <w:szCs w:val="24"/>
          <w:lang w:val="bg-BG" w:eastAsia="ar-SA"/>
        </w:rPr>
        <w:t xml:space="preserve">строежа строителни продукти, материали и оборудване, и добрите строителни практики в България </w:t>
      </w:r>
      <w:r w:rsidRPr="002764E1">
        <w:rPr>
          <w:rFonts w:ascii="Times New Roman" w:hAnsi="Times New Roman"/>
          <w:color w:val="000000"/>
          <w:spacing w:val="-6"/>
          <w:sz w:val="24"/>
          <w:szCs w:val="24"/>
          <w:lang w:val="bg-BG" w:eastAsia="ar-SA"/>
        </w:rPr>
        <w:t>и в Европа.</w:t>
      </w:r>
    </w:p>
    <w:p w:rsidR="00807539" w:rsidRPr="002764E1" w:rsidRDefault="00807539" w:rsidP="002764E1">
      <w:pPr>
        <w:shd w:val="clear" w:color="auto" w:fill="FFFFFF"/>
        <w:suppressAutoHyphens/>
        <w:spacing w:after="0" w:line="269" w:lineRule="exact"/>
        <w:ind w:left="14" w:right="53" w:firstLine="514"/>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Изпълн</w:t>
      </w:r>
      <w:r>
        <w:rPr>
          <w:rFonts w:ascii="Times New Roman" w:hAnsi="Times New Roman"/>
          <w:color w:val="000000"/>
          <w:spacing w:val="-5"/>
          <w:sz w:val="24"/>
          <w:szCs w:val="24"/>
          <w:lang w:val="bg-BG" w:eastAsia="ar-SA"/>
        </w:rPr>
        <w:t>и</w:t>
      </w:r>
      <w:r w:rsidRPr="002764E1">
        <w:rPr>
          <w:rFonts w:ascii="Times New Roman" w:hAnsi="Times New Roman"/>
          <w:color w:val="000000"/>
          <w:spacing w:val="-5"/>
          <w:sz w:val="24"/>
          <w:szCs w:val="24"/>
          <w:lang w:val="bg-BG" w:eastAsia="ar-SA"/>
        </w:rPr>
        <w:t>телят следва да изпълни строежа по такъв начин, че да не представ</w:t>
      </w:r>
      <w:r>
        <w:rPr>
          <w:rFonts w:ascii="Times New Roman" w:hAnsi="Times New Roman"/>
          <w:color w:val="000000"/>
          <w:spacing w:val="-5"/>
          <w:sz w:val="24"/>
          <w:szCs w:val="24"/>
          <w:lang w:val="bg-BG" w:eastAsia="ar-SA"/>
        </w:rPr>
        <w:t>л</w:t>
      </w:r>
      <w:r w:rsidRPr="002764E1">
        <w:rPr>
          <w:rFonts w:ascii="Times New Roman" w:hAnsi="Times New Roman"/>
          <w:color w:val="000000"/>
          <w:spacing w:val="-5"/>
          <w:sz w:val="24"/>
          <w:szCs w:val="24"/>
          <w:lang w:val="bg-BG" w:eastAsia="ar-SA"/>
        </w:rPr>
        <w:t xml:space="preserve">ява заплаха за </w:t>
      </w:r>
      <w:r w:rsidRPr="002764E1">
        <w:rPr>
          <w:rFonts w:ascii="Times New Roman" w:hAnsi="Times New Roman"/>
          <w:color w:val="000000"/>
          <w:spacing w:val="-4"/>
          <w:sz w:val="24"/>
          <w:szCs w:val="24"/>
          <w:lang w:val="bg-BG" w:eastAsia="ar-SA"/>
        </w:rPr>
        <w:t>опазването на околната среда .</w:t>
      </w:r>
    </w:p>
    <w:p w:rsidR="00807539" w:rsidRPr="002764E1" w:rsidRDefault="00807539" w:rsidP="002764E1">
      <w:pPr>
        <w:shd w:val="clear" w:color="auto" w:fill="FFFFFF"/>
        <w:suppressAutoHyphens/>
        <w:spacing w:after="0" w:line="269" w:lineRule="exact"/>
        <w:ind w:left="10" w:right="43" w:firstLine="514"/>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Всяка доставка на строителната площадката и/или в складовете на Изпъл</w:t>
      </w:r>
      <w:r>
        <w:rPr>
          <w:rFonts w:ascii="Times New Roman" w:hAnsi="Times New Roman"/>
          <w:color w:val="000000"/>
          <w:spacing w:val="5"/>
          <w:sz w:val="24"/>
          <w:szCs w:val="24"/>
          <w:lang w:val="bg-BG" w:eastAsia="ar-SA"/>
        </w:rPr>
        <w:t>н</w:t>
      </w:r>
      <w:r w:rsidRPr="002764E1">
        <w:rPr>
          <w:rFonts w:ascii="Times New Roman" w:hAnsi="Times New Roman"/>
          <w:color w:val="000000"/>
          <w:spacing w:val="5"/>
          <w:sz w:val="24"/>
          <w:szCs w:val="24"/>
          <w:lang w:val="bg-BG" w:eastAsia="ar-SA"/>
        </w:rPr>
        <w:t xml:space="preserve">ителя на </w:t>
      </w:r>
      <w:r w:rsidRPr="002764E1">
        <w:rPr>
          <w:rFonts w:ascii="Times New Roman" w:hAnsi="Times New Roman"/>
          <w:color w:val="000000"/>
          <w:spacing w:val="-2"/>
          <w:sz w:val="24"/>
          <w:szCs w:val="24"/>
          <w:lang w:val="bg-BG" w:eastAsia="ar-SA"/>
        </w:rPr>
        <w:t xml:space="preserve">строителни продукти, които съответстват на европейските технически спецификации, трябва да </w:t>
      </w:r>
      <w:r w:rsidRPr="002764E1">
        <w:rPr>
          <w:rFonts w:ascii="Times New Roman" w:hAnsi="Times New Roman"/>
          <w:color w:val="000000"/>
          <w:spacing w:val="-3"/>
          <w:sz w:val="24"/>
          <w:szCs w:val="24"/>
          <w:lang w:val="bg-BG" w:eastAsia="ar-SA"/>
        </w:rPr>
        <w:t>има СЕ маркировка за съответствие, придружени от ЕО декларация за съответствие и от указа</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 xml:space="preserve">ия </w:t>
      </w:r>
      <w:r w:rsidRPr="002764E1">
        <w:rPr>
          <w:rFonts w:ascii="Times New Roman" w:hAnsi="Times New Roman"/>
          <w:color w:val="000000"/>
          <w:spacing w:val="-5"/>
          <w:sz w:val="24"/>
          <w:szCs w:val="24"/>
          <w:lang w:val="bg-BG" w:eastAsia="ar-SA"/>
        </w:rPr>
        <w:t>за прилагане</w:t>
      </w:r>
      <w:r w:rsidRPr="002764E1">
        <w:rPr>
          <w:rFonts w:ascii="Times New Roman" w:hAnsi="Times New Roman"/>
          <w:color w:val="000000"/>
          <w:spacing w:val="-5"/>
          <w:sz w:val="24"/>
          <w:szCs w:val="24"/>
          <w:vertAlign w:val="subscript"/>
          <w:lang w:val="bg-BG" w:eastAsia="ar-SA"/>
        </w:rPr>
        <w:t>3</w:t>
      </w:r>
      <w:r w:rsidRPr="002764E1">
        <w:rPr>
          <w:rFonts w:ascii="Times New Roman" w:hAnsi="Times New Roman"/>
          <w:color w:val="000000"/>
          <w:spacing w:val="-5"/>
          <w:sz w:val="24"/>
          <w:szCs w:val="24"/>
          <w:lang w:val="bg-BG" w:eastAsia="ar-SA"/>
        </w:rPr>
        <w:t xml:space="preserve"> изготвени на български език.</w:t>
      </w:r>
    </w:p>
    <w:p w:rsidR="00807539" w:rsidRPr="002764E1" w:rsidRDefault="00807539" w:rsidP="002764E1">
      <w:pPr>
        <w:shd w:val="clear" w:color="auto" w:fill="FFFFFF"/>
        <w:suppressAutoHyphens/>
        <w:spacing w:after="0" w:line="269" w:lineRule="exact"/>
        <w:ind w:left="29" w:right="53" w:firstLine="499"/>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На строежа следва да бъдат доставени само строителни продукти, които притежават </w:t>
      </w:r>
      <w:r w:rsidRPr="002764E1">
        <w:rPr>
          <w:rFonts w:ascii="Times New Roman" w:hAnsi="Times New Roman"/>
          <w:color w:val="000000"/>
          <w:spacing w:val="-1"/>
          <w:sz w:val="24"/>
          <w:szCs w:val="24"/>
          <w:lang w:val="bg-BG" w:eastAsia="ar-SA"/>
        </w:rPr>
        <w:t>подходящи характеристики за вграждане, мо</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тиране, поставяне или инсталиране и само такива,</w:t>
      </w:r>
    </w:p>
    <w:p w:rsidR="00807539" w:rsidRPr="0096514D" w:rsidRDefault="00807539" w:rsidP="002764E1">
      <w:pPr>
        <w:shd w:val="clear" w:color="auto" w:fill="FFFFFF"/>
        <w:suppressAutoHyphens/>
        <w:spacing w:before="58" w:after="0" w:line="254" w:lineRule="exact"/>
        <w:ind w:left="67"/>
        <w:jc w:val="both"/>
        <w:rPr>
          <w:rFonts w:ascii="Times New Roman" w:hAnsi="Times New Roman"/>
          <w:color w:val="000000"/>
          <w:spacing w:val="-4"/>
          <w:sz w:val="24"/>
          <w:szCs w:val="24"/>
          <w:lang w:val="bg-BG" w:eastAsia="ar-SA"/>
        </w:rPr>
      </w:pPr>
      <w:r w:rsidRPr="002764E1">
        <w:rPr>
          <w:rFonts w:ascii="Times New Roman" w:hAnsi="Times New Roman"/>
          <w:color w:val="000000"/>
          <w:spacing w:val="-4"/>
          <w:sz w:val="24"/>
          <w:szCs w:val="24"/>
          <w:lang w:val="bg-BG" w:eastAsia="ar-SA"/>
        </w:rPr>
        <w:t>които са заложени в проектите със съответните им технически характеристики, сьответства</w:t>
      </w:r>
      <w:r>
        <w:rPr>
          <w:rFonts w:ascii="Times New Roman" w:hAnsi="Times New Roman"/>
          <w:color w:val="000000"/>
          <w:spacing w:val="-4"/>
          <w:sz w:val="24"/>
          <w:szCs w:val="24"/>
          <w:lang w:val="bg-BG" w:eastAsia="ar-SA"/>
        </w:rPr>
        <w:t>щ</w:t>
      </w:r>
      <w:r w:rsidRPr="002764E1">
        <w:rPr>
          <w:rFonts w:ascii="Times New Roman" w:hAnsi="Times New Roman"/>
          <w:color w:val="000000"/>
          <w:spacing w:val="-4"/>
          <w:sz w:val="24"/>
          <w:szCs w:val="24"/>
          <w:lang w:val="bg-BG" w:eastAsia="ar-SA"/>
        </w:rPr>
        <w:t xml:space="preserve">и на техническите правила, норми и нормативи, определени със съответните нормативни актове за </w:t>
      </w:r>
      <w:r w:rsidRPr="0096514D">
        <w:rPr>
          <w:rFonts w:ascii="Times New Roman" w:hAnsi="Times New Roman"/>
          <w:color w:val="000000"/>
          <w:spacing w:val="-4"/>
          <w:sz w:val="24"/>
          <w:szCs w:val="24"/>
          <w:lang w:val="bg-BG" w:eastAsia="ar-SA"/>
        </w:rPr>
        <w:t>проектираме и строителство.</w:t>
      </w:r>
    </w:p>
    <w:p w:rsidR="00807539" w:rsidRPr="002764E1" w:rsidRDefault="00807539" w:rsidP="0096514D">
      <w:pPr>
        <w:shd w:val="clear" w:color="auto" w:fill="FFFFFF"/>
        <w:suppressAutoHyphens/>
        <w:spacing w:before="24" w:after="0" w:line="100" w:lineRule="atLeast"/>
        <w:ind w:firstLine="576"/>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Всяка доставка ще се контролира от консултанта, упражняващ строителе</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 надзор на строежа.</w:t>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Pr>
          <w:rFonts w:ascii="Times New Roman" w:hAnsi="Times New Roman"/>
          <w:color w:val="000000"/>
          <w:spacing w:val="-4"/>
          <w:sz w:val="24"/>
          <w:szCs w:val="24"/>
          <w:lang w:val="bg-BG" w:eastAsia="ar-SA"/>
        </w:rPr>
        <w:tab/>
      </w:r>
      <w:r w:rsidRPr="002764E1">
        <w:rPr>
          <w:rFonts w:ascii="Times New Roman" w:hAnsi="Times New Roman"/>
          <w:color w:val="000000"/>
          <w:spacing w:val="-4"/>
          <w:sz w:val="24"/>
          <w:szCs w:val="24"/>
          <w:lang w:val="bg-BG" w:eastAsia="ar-SA"/>
        </w:rPr>
        <w:t>Изпълнителят е длъжен да спазва изи</w:t>
      </w:r>
      <w:r>
        <w:rPr>
          <w:rFonts w:ascii="Times New Roman" w:hAnsi="Times New Roman"/>
          <w:color w:val="000000"/>
          <w:spacing w:val="-4"/>
          <w:sz w:val="24"/>
          <w:szCs w:val="24"/>
          <w:lang w:val="bg-BG" w:eastAsia="ar-SA"/>
        </w:rPr>
        <w:t>с</w:t>
      </w:r>
      <w:r w:rsidRPr="002764E1">
        <w:rPr>
          <w:rFonts w:ascii="Times New Roman" w:hAnsi="Times New Roman"/>
          <w:color w:val="000000"/>
          <w:spacing w:val="-4"/>
          <w:sz w:val="24"/>
          <w:szCs w:val="24"/>
          <w:lang w:val="bg-BG" w:eastAsia="ar-SA"/>
        </w:rPr>
        <w:t xml:space="preserve">кванията на нормативните документи в страната по </w:t>
      </w:r>
      <w:r w:rsidRPr="0096514D">
        <w:rPr>
          <w:rFonts w:ascii="Times New Roman" w:hAnsi="Times New Roman"/>
          <w:color w:val="000000"/>
          <w:spacing w:val="-4"/>
          <w:sz w:val="24"/>
          <w:szCs w:val="24"/>
          <w:lang w:val="bg-BG" w:eastAsia="ar-SA"/>
        </w:rPr>
        <w:t xml:space="preserve">безопасност и хигиена </w:t>
      </w:r>
      <w:r>
        <w:rPr>
          <w:rFonts w:ascii="Times New Roman" w:hAnsi="Times New Roman"/>
          <w:color w:val="000000"/>
          <w:spacing w:val="-4"/>
          <w:sz w:val="24"/>
          <w:szCs w:val="24"/>
          <w:lang w:val="bg-BG" w:eastAsia="ar-SA"/>
        </w:rPr>
        <w:t>н</w:t>
      </w:r>
      <w:r w:rsidRPr="0096514D">
        <w:rPr>
          <w:rFonts w:ascii="Times New Roman" w:hAnsi="Times New Roman"/>
          <w:color w:val="000000"/>
          <w:spacing w:val="-4"/>
          <w:sz w:val="24"/>
          <w:szCs w:val="24"/>
          <w:lang w:val="bg-BG" w:eastAsia="ar-SA"/>
        </w:rPr>
        <w:t>а труда, пожарна безопасност, екологични изисквания и други,</w:t>
      </w:r>
      <w:r w:rsidRPr="002764E1">
        <w:rPr>
          <w:rFonts w:ascii="Times New Roman" w:hAnsi="Times New Roman"/>
          <w:color w:val="000000"/>
          <w:spacing w:val="-2"/>
          <w:sz w:val="24"/>
          <w:szCs w:val="24"/>
          <w:lang w:val="bg-BG" w:eastAsia="ar-SA"/>
        </w:rPr>
        <w:t xml:space="preserve"> свързани </w:t>
      </w:r>
      <w:r w:rsidRPr="002764E1">
        <w:rPr>
          <w:rFonts w:ascii="Times New Roman" w:hAnsi="Times New Roman"/>
          <w:color w:val="000000"/>
          <w:spacing w:val="-4"/>
          <w:sz w:val="24"/>
          <w:szCs w:val="24"/>
          <w:lang w:val="bg-BG" w:eastAsia="ar-SA"/>
        </w:rPr>
        <w:t xml:space="preserve">със строителството по действащите в страната стандарти и технически нормативни документи за </w:t>
      </w:r>
      <w:r w:rsidRPr="002764E1">
        <w:rPr>
          <w:rFonts w:ascii="Times New Roman" w:hAnsi="Times New Roman"/>
          <w:color w:val="000000"/>
          <w:spacing w:val="-7"/>
          <w:sz w:val="24"/>
          <w:szCs w:val="24"/>
          <w:lang w:val="bg-BG" w:eastAsia="ar-SA"/>
        </w:rPr>
        <w:t>строителство,</w:t>
      </w:r>
    </w:p>
    <w:p w:rsidR="00807539" w:rsidRPr="002764E1" w:rsidRDefault="00807539" w:rsidP="002764E1">
      <w:pPr>
        <w:shd w:val="clear" w:color="auto" w:fill="FFFFFF"/>
        <w:suppressAutoHyphens/>
        <w:spacing w:before="38" w:after="0" w:line="240" w:lineRule="exact"/>
        <w:ind w:left="48" w:right="19" w:firstLine="509"/>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 xml:space="preserve">Изпълнителят е длъжен да спазва одобрения от Възложителя и компетентните органи </w:t>
      </w:r>
      <w:r>
        <w:rPr>
          <w:rFonts w:ascii="Times New Roman" w:hAnsi="Times New Roman"/>
          <w:color w:val="000000"/>
          <w:spacing w:val="-3"/>
          <w:sz w:val="24"/>
          <w:szCs w:val="24"/>
          <w:lang w:val="bg-BG" w:eastAsia="ar-SA"/>
        </w:rPr>
        <w:t>план</w:t>
      </w:r>
      <w:r w:rsidRPr="002764E1">
        <w:rPr>
          <w:rFonts w:ascii="Times New Roman" w:hAnsi="Times New Roman"/>
          <w:color w:val="000000"/>
          <w:spacing w:val="-3"/>
          <w:sz w:val="24"/>
          <w:szCs w:val="24"/>
          <w:lang w:val="bg-BG" w:eastAsia="ar-SA"/>
        </w:rPr>
        <w:t xml:space="preserve"> за </w:t>
      </w:r>
      <w:r w:rsidRPr="002764E1">
        <w:rPr>
          <w:rFonts w:ascii="Times New Roman" w:hAnsi="Times New Roman"/>
          <w:color w:val="000000"/>
          <w:spacing w:val="-4"/>
          <w:sz w:val="24"/>
          <w:szCs w:val="24"/>
          <w:lang w:val="bg-BG" w:eastAsia="ar-SA"/>
        </w:rPr>
        <w:t>безопасност и здраве за строежа.</w:t>
      </w:r>
    </w:p>
    <w:p w:rsidR="00807539" w:rsidRPr="002764E1" w:rsidRDefault="00807539" w:rsidP="002764E1">
      <w:pPr>
        <w:shd w:val="clear" w:color="auto" w:fill="FFFFFF"/>
        <w:suppressAutoHyphens/>
        <w:spacing w:before="264" w:after="0" w:line="100" w:lineRule="atLeast"/>
        <w:ind w:left="557"/>
        <w:jc w:val="both"/>
        <w:rPr>
          <w:rFonts w:ascii="Times New Roman" w:hAnsi="Times New Roman"/>
          <w:b/>
          <w:sz w:val="24"/>
          <w:szCs w:val="24"/>
          <w:lang w:val="bg-BG" w:eastAsia="ar-SA"/>
        </w:rPr>
      </w:pPr>
      <w:r w:rsidRPr="002764E1">
        <w:rPr>
          <w:rFonts w:ascii="Times New Roman" w:hAnsi="Times New Roman"/>
          <w:b/>
          <w:color w:val="000000"/>
          <w:spacing w:val="2"/>
          <w:sz w:val="24"/>
          <w:szCs w:val="24"/>
          <w:lang w:val="bg-BG" w:eastAsia="ar-SA"/>
        </w:rPr>
        <w:t>В/ Авторски надзор</w:t>
      </w:r>
    </w:p>
    <w:p w:rsidR="00807539" w:rsidRPr="002764E1" w:rsidRDefault="00807539" w:rsidP="002764E1">
      <w:pPr>
        <w:shd w:val="clear" w:color="auto" w:fill="FFFFFF"/>
        <w:suppressAutoHyphens/>
        <w:spacing w:after="0" w:line="274" w:lineRule="exact"/>
        <w:ind w:left="10" w:right="10" w:firstLine="35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При изпълнението на поръчката Изпълнителят ще осъществява авторски надзор </w:t>
      </w:r>
      <w:r w:rsidRPr="002764E1">
        <w:rPr>
          <w:rFonts w:ascii="Times New Roman" w:hAnsi="Times New Roman"/>
          <w:color w:val="000000"/>
          <w:spacing w:val="7"/>
          <w:sz w:val="24"/>
          <w:szCs w:val="24"/>
          <w:lang w:val="bg-BG" w:eastAsia="ar-SA"/>
        </w:rPr>
        <w:t xml:space="preserve">съгласно чл. 162 от Закона за Устройството на територията и НАРЕДБА № 2 от 31.07.2003г. за въвеждане в експлоатация на строежите в Република България и </w:t>
      </w:r>
      <w:r w:rsidRPr="002764E1">
        <w:rPr>
          <w:rFonts w:ascii="Times New Roman" w:hAnsi="Times New Roman"/>
          <w:color w:val="000000"/>
          <w:spacing w:val="8"/>
          <w:sz w:val="24"/>
          <w:szCs w:val="24"/>
          <w:lang w:val="bg-BG" w:eastAsia="ar-SA"/>
        </w:rPr>
        <w:t xml:space="preserve">минимални гаранционни срокове за изпълнени строителни и монтажни работи, </w:t>
      </w:r>
      <w:r w:rsidRPr="002764E1">
        <w:rPr>
          <w:rFonts w:ascii="Times New Roman" w:hAnsi="Times New Roman"/>
          <w:color w:val="000000"/>
          <w:spacing w:val="-1"/>
          <w:sz w:val="24"/>
          <w:szCs w:val="24"/>
          <w:lang w:val="bg-BG" w:eastAsia="ar-SA"/>
        </w:rPr>
        <w:t xml:space="preserve">съоръжения и строителни обекти и НАРЕДБА №3 от 31.07.2003 г. за съставяне на актове и </w:t>
      </w:r>
      <w:r w:rsidRPr="002764E1">
        <w:rPr>
          <w:rFonts w:ascii="Times New Roman" w:hAnsi="Times New Roman"/>
          <w:color w:val="000000"/>
          <w:sz w:val="24"/>
          <w:szCs w:val="24"/>
          <w:lang w:val="bg-BG" w:eastAsia="ar-SA"/>
        </w:rPr>
        <w:t xml:space="preserve">протоколи по време на строителството и действащи в момента нормативни актове за извършване на СМР до въвеждането на обектите в експлоатация. </w:t>
      </w:r>
      <w:r w:rsidRPr="002764E1">
        <w:rPr>
          <w:rFonts w:ascii="Times New Roman" w:hAnsi="Times New Roman"/>
          <w:color w:val="000000"/>
          <w:spacing w:val="-1"/>
          <w:sz w:val="24"/>
          <w:szCs w:val="24"/>
          <w:lang w:val="bg-BG" w:eastAsia="ar-SA"/>
        </w:rPr>
        <w:t>Изпълнителят, ще следи за:</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34" w:after="0" w:line="278" w:lineRule="exact"/>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Пълнота и правилно съставяне на актовете и протоколите по време на СМР на обекта.</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4" w:after="0" w:line="278" w:lineRule="exact"/>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Изпълнение на строително - ремонтните работи на обекта, съобразно работния проект и количествено-стойностната сметка.</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9" w:after="0" w:line="269" w:lineRule="exact"/>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Качество на влаганите строителни материали и изделия и съответствието им с нормите за безопасност.</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24" w:after="0" w:line="240" w:lineRule="auto"/>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Правилно изпълнение на обекта.</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0" w:after="0" w:line="240" w:lineRule="auto"/>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Годност на обекта за въвеждане в експлоатация.</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4" w:after="0" w:line="278" w:lineRule="exact"/>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Контрол  по актуването на действително  изпълнените  количества от видовете работи.</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9" w:after="0" w:line="278" w:lineRule="exact"/>
        <w:ind w:left="1065" w:hanging="360"/>
        <w:rPr>
          <w:rFonts w:ascii="Times New Roman" w:hAnsi="Times New Roman"/>
          <w:color w:val="000000"/>
          <w:sz w:val="24"/>
          <w:szCs w:val="24"/>
          <w:lang w:val="bg-BG" w:eastAsia="ar-SA"/>
        </w:rPr>
      </w:pPr>
      <w:r w:rsidRPr="002764E1">
        <w:rPr>
          <w:rFonts w:ascii="Times New Roman" w:hAnsi="Times New Roman"/>
          <w:color w:val="000000"/>
          <w:sz w:val="24"/>
          <w:szCs w:val="24"/>
          <w:lang w:val="bg-BG" w:eastAsia="ar-SA"/>
        </w:rPr>
        <w:t xml:space="preserve">Контрол по съставянето на документацията за извършваните строително-монтажни </w:t>
      </w:r>
      <w:r w:rsidRPr="0096514D">
        <w:rPr>
          <w:rFonts w:ascii="Times New Roman" w:hAnsi="Times New Roman"/>
          <w:color w:val="000000"/>
          <w:sz w:val="24"/>
          <w:szCs w:val="24"/>
          <w:lang w:val="bg-BG" w:eastAsia="ar-SA"/>
        </w:rPr>
        <w:t>работи.</w:t>
      </w:r>
    </w:p>
    <w:p w:rsidR="00807539" w:rsidRPr="002764E1" w:rsidRDefault="00807539" w:rsidP="0096514D">
      <w:pPr>
        <w:widowControl w:val="0"/>
        <w:numPr>
          <w:ilvl w:val="0"/>
          <w:numId w:val="10"/>
        </w:numPr>
        <w:shd w:val="clear" w:color="auto" w:fill="FFFFFF"/>
        <w:tabs>
          <w:tab w:val="left" w:pos="720"/>
        </w:tabs>
        <w:suppressAutoHyphens/>
        <w:autoSpaceDE w:val="0"/>
        <w:autoSpaceDN w:val="0"/>
        <w:adjustRightInd w:val="0"/>
        <w:spacing w:before="14" w:after="0" w:line="274" w:lineRule="exact"/>
        <w:ind w:left="1065" w:hanging="360"/>
        <w:rPr>
          <w:rFonts w:ascii="Times New Roman" w:hAnsi="Times New Roman"/>
          <w:color w:val="000000"/>
          <w:sz w:val="24"/>
          <w:szCs w:val="24"/>
          <w:lang w:val="bg-BG" w:eastAsia="ar-SA"/>
        </w:rPr>
      </w:pPr>
      <w:r w:rsidRPr="0096514D">
        <w:rPr>
          <w:rFonts w:ascii="Times New Roman" w:hAnsi="Times New Roman"/>
          <w:color w:val="000000"/>
          <w:sz w:val="24"/>
          <w:szCs w:val="24"/>
          <w:lang w:val="bg-BG" w:eastAsia="ar-SA"/>
        </w:rPr>
        <w:t>Други  задължителни  и   необходими  дейности,   вменени   съгласно  законови  и подзаконови нормативни актове.</w:t>
      </w:r>
    </w:p>
    <w:p w:rsidR="00807539" w:rsidRPr="002764E1" w:rsidRDefault="00807539" w:rsidP="002764E1">
      <w:pPr>
        <w:shd w:val="clear" w:color="auto" w:fill="FFFFFF"/>
        <w:suppressAutoHyphens/>
        <w:spacing w:before="24" w:after="0" w:line="254" w:lineRule="exact"/>
        <w:ind w:left="34" w:right="62" w:firstLine="509"/>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Изпълнителят, чрез своите експерти, е длъжен да бъде на разположение на Възложителя през цялото времетраене на строителните дейности.</w:t>
      </w:r>
    </w:p>
    <w:p w:rsidR="00807539" w:rsidRPr="0096514D" w:rsidRDefault="00807539" w:rsidP="0096514D">
      <w:pPr>
        <w:pStyle w:val="ListParagraph"/>
        <w:shd w:val="clear" w:color="auto" w:fill="FFFFFF"/>
        <w:suppressAutoHyphens/>
        <w:spacing w:after="0" w:line="100" w:lineRule="atLeast"/>
        <w:ind w:right="77"/>
        <w:jc w:val="both"/>
        <w:rPr>
          <w:rFonts w:ascii="Times New Roman" w:hAnsi="Times New Roman"/>
          <w:sz w:val="24"/>
          <w:szCs w:val="24"/>
          <w:lang w:val="bg-BG" w:eastAsia="ar-SA"/>
        </w:rPr>
      </w:pPr>
      <w:r w:rsidRPr="0096514D">
        <w:rPr>
          <w:rFonts w:ascii="Times New Roman" w:hAnsi="Times New Roman"/>
          <w:color w:val="000000"/>
          <w:spacing w:val="-3"/>
          <w:sz w:val="24"/>
          <w:szCs w:val="24"/>
          <w:lang w:val="bg-BG" w:eastAsia="ar-SA"/>
        </w:rPr>
        <w:t>Изпълнителят се задължава да упражнява авторски надзор в следните случаи:</w:t>
      </w:r>
    </w:p>
    <w:p w:rsidR="00807539" w:rsidRPr="002764E1" w:rsidRDefault="00807539" w:rsidP="00020FB0">
      <w:pPr>
        <w:widowControl w:val="0"/>
        <w:numPr>
          <w:ilvl w:val="0"/>
          <w:numId w:val="21"/>
        </w:numPr>
        <w:shd w:val="clear" w:color="auto" w:fill="FFFFFF"/>
        <w:tabs>
          <w:tab w:val="left" w:pos="696"/>
        </w:tabs>
        <w:suppressAutoHyphens/>
        <w:autoSpaceDE w:val="0"/>
        <w:autoSpaceDN w:val="0"/>
        <w:adjustRightInd w:val="0"/>
        <w:spacing w:after="0" w:line="283" w:lineRule="exact"/>
        <w:ind w:left="538"/>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Във всички случаи, когато присъствието на проектант на обекта е наложително.</w:t>
      </w:r>
    </w:p>
    <w:p w:rsidR="00807539" w:rsidRPr="002764E1" w:rsidRDefault="00807539" w:rsidP="00020FB0">
      <w:pPr>
        <w:widowControl w:val="0"/>
        <w:numPr>
          <w:ilvl w:val="0"/>
          <w:numId w:val="21"/>
        </w:numPr>
        <w:shd w:val="clear" w:color="auto" w:fill="FFFFFF"/>
        <w:tabs>
          <w:tab w:val="left" w:pos="696"/>
        </w:tabs>
        <w:suppressAutoHyphens/>
        <w:autoSpaceDE w:val="0"/>
        <w:autoSpaceDN w:val="0"/>
        <w:adjustRightInd w:val="0"/>
        <w:spacing w:after="0" w:line="283" w:lineRule="exact"/>
        <w:ind w:left="538"/>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За участие в приемателна комисия на извършените строително - монтажни работи.</w:t>
      </w:r>
    </w:p>
    <w:p w:rsidR="00807539" w:rsidRPr="002764E1" w:rsidRDefault="00807539" w:rsidP="002764E1">
      <w:pPr>
        <w:shd w:val="clear" w:color="auto" w:fill="FFFFFF"/>
        <w:suppressAutoHyphens/>
        <w:spacing w:before="250" w:after="0" w:line="269" w:lineRule="exact"/>
        <w:ind w:left="24" w:right="77" w:firstLine="509"/>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Авторският надзор ще бъде упражняван след писмена покана от Възложителя във всички </w:t>
      </w:r>
      <w:r w:rsidRPr="002764E1">
        <w:rPr>
          <w:rFonts w:ascii="Times New Roman" w:hAnsi="Times New Roman"/>
          <w:color w:val="000000"/>
          <w:spacing w:val="-4"/>
          <w:sz w:val="24"/>
          <w:szCs w:val="24"/>
          <w:lang w:val="bg-BG" w:eastAsia="ar-SA"/>
        </w:rPr>
        <w:t>случаи, когато пр</w:t>
      </w:r>
      <w:r>
        <w:rPr>
          <w:rFonts w:ascii="Times New Roman" w:hAnsi="Times New Roman"/>
          <w:color w:val="000000"/>
          <w:spacing w:val="-4"/>
          <w:sz w:val="24"/>
          <w:szCs w:val="24"/>
          <w:lang w:val="bg-BG" w:eastAsia="ar-SA"/>
        </w:rPr>
        <w:t>и</w:t>
      </w:r>
      <w:r w:rsidRPr="002764E1">
        <w:rPr>
          <w:rFonts w:ascii="Times New Roman" w:hAnsi="Times New Roman"/>
          <w:color w:val="000000"/>
          <w:spacing w:val="-4"/>
          <w:sz w:val="24"/>
          <w:szCs w:val="24"/>
          <w:lang w:val="bg-BG" w:eastAsia="ar-SA"/>
        </w:rPr>
        <w:t xml:space="preserve">съствието на експерт проектант </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а обекта е наложително, относно:</w:t>
      </w:r>
    </w:p>
    <w:p w:rsidR="00807539" w:rsidRPr="002764E1" w:rsidRDefault="00807539" w:rsidP="0096514D">
      <w:pPr>
        <w:widowControl w:val="0"/>
        <w:numPr>
          <w:ilvl w:val="0"/>
          <w:numId w:val="22"/>
        </w:numPr>
        <w:shd w:val="clear" w:color="auto" w:fill="FFFFFF"/>
        <w:tabs>
          <w:tab w:val="left" w:pos="696"/>
        </w:tabs>
        <w:suppressAutoHyphens/>
        <w:autoSpaceDE w:val="0"/>
        <w:autoSpaceDN w:val="0"/>
        <w:adjustRightInd w:val="0"/>
        <w:spacing w:before="10" w:after="0" w:line="269" w:lineRule="exact"/>
        <w:ind w:left="14" w:firstLine="523"/>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 xml:space="preserve">Присъствие при съставяне на и подписване на </w:t>
      </w:r>
      <w:r>
        <w:rPr>
          <w:rFonts w:ascii="Times New Roman" w:hAnsi="Times New Roman"/>
          <w:color w:val="000000"/>
          <w:spacing w:val="-3"/>
          <w:sz w:val="24"/>
          <w:szCs w:val="24"/>
          <w:lang w:val="bg-BG" w:eastAsia="ar-SA"/>
        </w:rPr>
        <w:t xml:space="preserve">задължителните </w:t>
      </w:r>
      <w:r w:rsidRPr="002764E1">
        <w:rPr>
          <w:rFonts w:ascii="Times New Roman" w:hAnsi="Times New Roman"/>
          <w:color w:val="000000"/>
          <w:spacing w:val="-3"/>
          <w:sz w:val="24"/>
          <w:szCs w:val="24"/>
          <w:lang w:val="bg-BG" w:eastAsia="ar-SA"/>
        </w:rPr>
        <w:t xml:space="preserve"> протоколи и актове по време</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2"/>
          <w:sz w:val="24"/>
          <w:szCs w:val="24"/>
          <w:lang w:val="bg-BG" w:eastAsia="ar-SA"/>
        </w:rPr>
        <w:t>на строителството и в случаите на установяване на неточно</w:t>
      </w:r>
      <w:r>
        <w:rPr>
          <w:rFonts w:ascii="Times New Roman" w:hAnsi="Times New Roman"/>
          <w:color w:val="000000"/>
          <w:spacing w:val="-2"/>
          <w:sz w:val="24"/>
          <w:szCs w:val="24"/>
          <w:lang w:val="bg-BG" w:eastAsia="ar-SA"/>
        </w:rPr>
        <w:t xml:space="preserve"> и</w:t>
      </w:r>
      <w:r w:rsidRPr="002764E1">
        <w:rPr>
          <w:rFonts w:ascii="Times New Roman" w:hAnsi="Times New Roman"/>
          <w:color w:val="000000"/>
          <w:spacing w:val="-2"/>
          <w:sz w:val="24"/>
          <w:szCs w:val="24"/>
          <w:lang w:val="bg-BG" w:eastAsia="ar-SA"/>
        </w:rPr>
        <w:t xml:space="preserve">зпълнение на проекта, заверки </w:t>
      </w:r>
      <w:r>
        <w:rPr>
          <w:rFonts w:ascii="Times New Roman" w:hAnsi="Times New Roman"/>
          <w:i/>
          <w:iCs/>
          <w:color w:val="000000"/>
          <w:spacing w:val="-2"/>
          <w:sz w:val="24"/>
          <w:szCs w:val="24"/>
          <w:lang w:val="bg-BG" w:eastAsia="ar-SA"/>
        </w:rPr>
        <w:t>–</w:t>
      </w:r>
      <w:r w:rsidRPr="002764E1">
        <w:rPr>
          <w:rFonts w:ascii="Times New Roman" w:hAnsi="Times New Roman"/>
          <w:i/>
          <w:iCs/>
          <w:color w:val="000000"/>
          <w:spacing w:val="-2"/>
          <w:sz w:val="24"/>
          <w:szCs w:val="24"/>
          <w:lang w:val="bg-BG" w:eastAsia="ar-SA"/>
        </w:rPr>
        <w:t xml:space="preserve"> </w:t>
      </w:r>
      <w:r w:rsidRPr="002764E1">
        <w:rPr>
          <w:rFonts w:ascii="Times New Roman" w:hAnsi="Times New Roman"/>
          <w:color w:val="000000"/>
          <w:spacing w:val="-2"/>
          <w:sz w:val="24"/>
          <w:szCs w:val="24"/>
          <w:lang w:val="bg-BG" w:eastAsia="ar-SA"/>
        </w:rPr>
        <w:t>при</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4"/>
          <w:sz w:val="24"/>
          <w:szCs w:val="24"/>
          <w:lang w:val="bg-BG" w:eastAsia="ar-SA"/>
        </w:rPr>
        <w:t>покана от страна на Възложителя и др.;</w:t>
      </w:r>
    </w:p>
    <w:p w:rsidR="00807539" w:rsidRPr="002764E1" w:rsidRDefault="00807539" w:rsidP="0096514D">
      <w:pPr>
        <w:widowControl w:val="0"/>
        <w:numPr>
          <w:ilvl w:val="0"/>
          <w:numId w:val="22"/>
        </w:numPr>
        <w:shd w:val="clear" w:color="auto" w:fill="FFFFFF"/>
        <w:tabs>
          <w:tab w:val="left" w:pos="696"/>
        </w:tabs>
        <w:suppressAutoHyphens/>
        <w:autoSpaceDE w:val="0"/>
        <w:autoSpaceDN w:val="0"/>
        <w:adjustRightInd w:val="0"/>
        <w:spacing w:before="24" w:after="0" w:line="264" w:lineRule="exact"/>
        <w:ind w:left="14" w:firstLine="523"/>
        <w:rPr>
          <w:rFonts w:ascii="Times New Roman" w:hAnsi="Times New Roman"/>
          <w:color w:val="000000"/>
          <w:sz w:val="24"/>
          <w:szCs w:val="24"/>
          <w:lang w:val="bg-BG" w:eastAsia="ar-SA"/>
        </w:rPr>
      </w:pPr>
      <w:r w:rsidRPr="002764E1">
        <w:rPr>
          <w:rFonts w:ascii="Times New Roman" w:hAnsi="Times New Roman"/>
          <w:color w:val="000000"/>
          <w:spacing w:val="5"/>
          <w:sz w:val="24"/>
          <w:szCs w:val="24"/>
          <w:lang w:val="bg-BG" w:eastAsia="ar-SA"/>
        </w:rPr>
        <w:t>Наблюдение на изпълнението на строежа по време на целия период на изпълнение</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5"/>
          <w:sz w:val="24"/>
          <w:szCs w:val="24"/>
          <w:lang w:val="bg-BG" w:eastAsia="ar-SA"/>
        </w:rPr>
        <w:t>на</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2"/>
          <w:sz w:val="24"/>
          <w:szCs w:val="24"/>
          <w:lang w:val="bg-BG" w:eastAsia="ar-SA"/>
        </w:rPr>
        <w:t>строително-монтажните работи за спазване на предписанията на проектанта за точно изпълнение</w:t>
      </w:r>
      <w:r>
        <w:rPr>
          <w:rFonts w:ascii="Times New Roman" w:hAnsi="Times New Roman"/>
          <w:color w:val="000000"/>
          <w:spacing w:val="-2"/>
          <w:sz w:val="24"/>
          <w:szCs w:val="24"/>
          <w:lang w:val="bg-BG" w:eastAsia="ar-SA"/>
        </w:rPr>
        <w:t xml:space="preserve"> н</w:t>
      </w:r>
      <w:r w:rsidRPr="002764E1">
        <w:rPr>
          <w:rFonts w:ascii="Times New Roman" w:hAnsi="Times New Roman"/>
          <w:color w:val="000000"/>
          <w:spacing w:val="-4"/>
          <w:sz w:val="24"/>
          <w:szCs w:val="24"/>
          <w:lang w:val="bg-BG" w:eastAsia="ar-SA"/>
        </w:rPr>
        <w:t>а изработения от него проект от страна на всички участ</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ици в строителството;</w:t>
      </w:r>
    </w:p>
    <w:p w:rsidR="00807539" w:rsidRPr="002764E1" w:rsidRDefault="00807539" w:rsidP="0096514D">
      <w:pPr>
        <w:shd w:val="clear" w:color="auto" w:fill="FFFFFF"/>
        <w:tabs>
          <w:tab w:val="left" w:pos="758"/>
        </w:tabs>
        <w:suppressAutoHyphens/>
        <w:spacing w:before="14" w:after="0" w:line="274" w:lineRule="exact"/>
        <w:ind w:left="14" w:firstLine="518"/>
        <w:rPr>
          <w:rFonts w:ascii="Times New Roman" w:hAnsi="Times New Roman"/>
          <w:sz w:val="24"/>
          <w:szCs w:val="24"/>
          <w:lang w:val="bg-BG" w:eastAsia="ar-SA"/>
        </w:rPr>
      </w:pPr>
      <w:r w:rsidRPr="002764E1">
        <w:rPr>
          <w:rFonts w:ascii="Times New Roman" w:hAnsi="Times New Roman"/>
          <w:color w:val="000000"/>
          <w:sz w:val="24"/>
          <w:szCs w:val="24"/>
          <w:lang w:val="bg-BG" w:eastAsia="ar-SA"/>
        </w:rPr>
        <w:t>•</w:t>
      </w:r>
      <w:r w:rsidRPr="002764E1">
        <w:rPr>
          <w:rFonts w:ascii="Times New Roman" w:hAnsi="Times New Roman"/>
          <w:color w:val="000000"/>
          <w:sz w:val="24"/>
          <w:szCs w:val="24"/>
          <w:lang w:val="bg-BG" w:eastAsia="ar-SA"/>
        </w:rPr>
        <w:tab/>
      </w:r>
      <w:r w:rsidRPr="002764E1">
        <w:rPr>
          <w:rFonts w:ascii="Times New Roman" w:hAnsi="Times New Roman"/>
          <w:color w:val="000000"/>
          <w:spacing w:val="-1"/>
          <w:sz w:val="24"/>
          <w:szCs w:val="24"/>
          <w:lang w:val="bg-BG" w:eastAsia="ar-SA"/>
        </w:rPr>
        <w:t xml:space="preserve">Изработване и съгласуване </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а</w:t>
      </w:r>
      <w:r>
        <w:rPr>
          <w:rFonts w:ascii="Times New Roman" w:hAnsi="Times New Roman"/>
          <w:color w:val="000000"/>
          <w:spacing w:val="-1"/>
          <w:sz w:val="24"/>
          <w:szCs w:val="24"/>
          <w:lang w:val="bg-BG" w:eastAsia="ar-SA"/>
        </w:rPr>
        <w:t xml:space="preserve"> п</w:t>
      </w:r>
      <w:r w:rsidRPr="002764E1">
        <w:rPr>
          <w:rFonts w:ascii="Times New Roman" w:hAnsi="Times New Roman"/>
          <w:color w:val="000000"/>
          <w:spacing w:val="-1"/>
          <w:sz w:val="24"/>
          <w:szCs w:val="24"/>
          <w:lang w:val="bg-BG" w:eastAsia="ar-SA"/>
        </w:rPr>
        <w:t>ромени в проектната документация при необходимост по</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3"/>
          <w:sz w:val="24"/>
          <w:szCs w:val="24"/>
          <w:lang w:val="bg-BG" w:eastAsia="ar-SA"/>
        </w:rPr>
        <w:t xml:space="preserve">искане на Възложителя и/или по предложение </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а Консултанта, осъществяващ строителния надзор</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2"/>
          <w:sz w:val="24"/>
          <w:szCs w:val="24"/>
          <w:lang w:val="bg-BG" w:eastAsia="ar-SA"/>
        </w:rPr>
        <w:t>и</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2"/>
          <w:sz w:val="24"/>
          <w:szCs w:val="24"/>
          <w:lang w:val="bg-BG" w:eastAsia="ar-SA"/>
        </w:rPr>
        <w:t>др.;</w:t>
      </w:r>
    </w:p>
    <w:p w:rsidR="00807539" w:rsidRPr="002764E1" w:rsidRDefault="00807539" w:rsidP="002764E1">
      <w:pPr>
        <w:shd w:val="clear" w:color="auto" w:fill="FFFFFF"/>
        <w:tabs>
          <w:tab w:val="left" w:pos="686"/>
        </w:tabs>
        <w:suppressAutoHyphens/>
        <w:spacing w:before="5" w:after="0" w:line="274" w:lineRule="exact"/>
        <w:ind w:left="523"/>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w:t>
      </w:r>
      <w:r w:rsidRPr="002764E1">
        <w:rPr>
          <w:rFonts w:ascii="Times New Roman" w:hAnsi="Times New Roman"/>
          <w:color w:val="000000"/>
          <w:sz w:val="24"/>
          <w:szCs w:val="24"/>
          <w:lang w:val="bg-BG" w:eastAsia="ar-SA"/>
        </w:rPr>
        <w:tab/>
      </w:r>
      <w:r w:rsidRPr="002764E1">
        <w:rPr>
          <w:rFonts w:ascii="Times New Roman" w:hAnsi="Times New Roman"/>
          <w:color w:val="000000"/>
          <w:spacing w:val="-3"/>
          <w:sz w:val="24"/>
          <w:szCs w:val="24"/>
          <w:lang w:val="bg-BG" w:eastAsia="ar-SA"/>
        </w:rPr>
        <w:t>Заверка на екзекутивната документация за строежа след изпълнение на обектите.</w:t>
      </w:r>
    </w:p>
    <w:p w:rsidR="00807539" w:rsidRPr="002764E1" w:rsidRDefault="00807539" w:rsidP="002764E1">
      <w:pPr>
        <w:shd w:val="clear" w:color="auto" w:fill="FFFFFF"/>
        <w:suppressAutoHyphens/>
        <w:spacing w:before="254" w:after="0" w:line="274" w:lineRule="exact"/>
        <w:ind w:left="5" w:right="91" w:firstLine="528"/>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 xml:space="preserve">5.2. Конкретни обстоятелства /изисквания </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а Възложителя при изпълнението/, които </w:t>
      </w:r>
      <w:r w:rsidRPr="002764E1">
        <w:rPr>
          <w:rFonts w:ascii="Times New Roman" w:hAnsi="Times New Roman"/>
          <w:color w:val="000000"/>
          <w:spacing w:val="3"/>
          <w:sz w:val="24"/>
          <w:szCs w:val="24"/>
          <w:lang w:val="bg-BG" w:eastAsia="ar-SA"/>
        </w:rPr>
        <w:t>следва да с</w:t>
      </w:r>
      <w:r>
        <w:rPr>
          <w:rFonts w:ascii="Times New Roman" w:hAnsi="Times New Roman"/>
          <w:color w:val="000000"/>
          <w:spacing w:val="3"/>
          <w:sz w:val="24"/>
          <w:szCs w:val="24"/>
          <w:lang w:val="bg-BG" w:eastAsia="ar-SA"/>
        </w:rPr>
        <w:t>е</w:t>
      </w:r>
      <w:r w:rsidRPr="002764E1">
        <w:rPr>
          <w:rFonts w:ascii="Times New Roman" w:hAnsi="Times New Roman"/>
          <w:color w:val="000000"/>
          <w:spacing w:val="3"/>
          <w:sz w:val="24"/>
          <w:szCs w:val="24"/>
          <w:lang w:val="bg-BG" w:eastAsia="ar-SA"/>
        </w:rPr>
        <w:t xml:space="preserve"> съобразят при изпълнението на обекта на строителството.</w:t>
      </w:r>
    </w:p>
    <w:p w:rsidR="00807539" w:rsidRPr="002764E1" w:rsidRDefault="00807539" w:rsidP="002764E1">
      <w:pPr>
        <w:shd w:val="clear" w:color="auto" w:fill="FFFFFF"/>
        <w:suppressAutoHyphens/>
        <w:spacing w:after="0" w:line="274" w:lineRule="exact"/>
        <w:ind w:left="523"/>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5.2.1. Изпълнителят сам и за своя сметка осигурява през времетраенето на договора:</w:t>
      </w:r>
    </w:p>
    <w:p w:rsidR="00807539" w:rsidRPr="002764E1" w:rsidRDefault="00807539" w:rsidP="00020FB0">
      <w:pPr>
        <w:widowControl w:val="0"/>
        <w:numPr>
          <w:ilvl w:val="0"/>
          <w:numId w:val="23"/>
        </w:numPr>
        <w:shd w:val="clear" w:color="auto" w:fill="FFFFFF"/>
        <w:tabs>
          <w:tab w:val="left" w:pos="686"/>
        </w:tabs>
        <w:suppressAutoHyphens/>
        <w:autoSpaceDE w:val="0"/>
        <w:autoSpaceDN w:val="0"/>
        <w:adjustRightInd w:val="0"/>
        <w:spacing w:before="5" w:after="0" w:line="274" w:lineRule="exact"/>
        <w:ind w:left="523"/>
        <w:jc w:val="both"/>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Извършване на всички необходими проучвания и измервания на площадката;</w:t>
      </w:r>
    </w:p>
    <w:p w:rsidR="00807539" w:rsidRPr="002764E1" w:rsidRDefault="00807539" w:rsidP="00020FB0">
      <w:pPr>
        <w:widowControl w:val="0"/>
        <w:numPr>
          <w:ilvl w:val="0"/>
          <w:numId w:val="23"/>
        </w:numPr>
        <w:shd w:val="clear" w:color="auto" w:fill="FFFFFF"/>
        <w:tabs>
          <w:tab w:val="left" w:pos="686"/>
        </w:tabs>
        <w:suppressAutoHyphens/>
        <w:autoSpaceDE w:val="0"/>
        <w:autoSpaceDN w:val="0"/>
        <w:adjustRightInd w:val="0"/>
        <w:spacing w:before="24" w:after="0" w:line="259" w:lineRule="exact"/>
        <w:ind w:firstLine="523"/>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 xml:space="preserve">Извършване   на   всички   необходими   сьгласувателни   процедури   и   получаване   на </w:t>
      </w:r>
      <w:r w:rsidRPr="002764E1">
        <w:rPr>
          <w:rFonts w:ascii="Times New Roman" w:hAnsi="Times New Roman"/>
          <w:color w:val="000000"/>
          <w:spacing w:val="-4"/>
          <w:sz w:val="24"/>
          <w:szCs w:val="24"/>
          <w:lang w:val="bg-BG" w:eastAsia="ar-SA"/>
        </w:rPr>
        <w:t>необходимите разрешения и одобрения.</w:t>
      </w:r>
    </w:p>
    <w:p w:rsidR="00807539" w:rsidRPr="002764E1" w:rsidRDefault="00807539" w:rsidP="0096514D">
      <w:pPr>
        <w:widowControl w:val="0"/>
        <w:numPr>
          <w:ilvl w:val="0"/>
          <w:numId w:val="23"/>
        </w:numPr>
        <w:shd w:val="clear" w:color="auto" w:fill="FFFFFF"/>
        <w:tabs>
          <w:tab w:val="left" w:pos="686"/>
        </w:tabs>
        <w:suppressAutoHyphens/>
        <w:autoSpaceDE w:val="0"/>
        <w:autoSpaceDN w:val="0"/>
        <w:adjustRightInd w:val="0"/>
        <w:spacing w:before="24" w:after="0" w:line="264" w:lineRule="exact"/>
        <w:ind w:firstLine="523"/>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Обезопасяване  и сиг</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ализира</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 xml:space="preserve">е на строителната площадка съгласно     </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3"/>
          <w:sz w:val="24"/>
          <w:szCs w:val="24"/>
          <w:lang w:val="bg-BG" w:eastAsia="ar-SA"/>
        </w:rPr>
        <w:t xml:space="preserve">Правилника за </w:t>
      </w:r>
      <w:r w:rsidRPr="002764E1">
        <w:rPr>
          <w:rFonts w:ascii="Times New Roman" w:hAnsi="Times New Roman"/>
          <w:color w:val="000000"/>
          <w:spacing w:val="-1"/>
          <w:sz w:val="24"/>
          <w:szCs w:val="24"/>
          <w:lang w:val="bg-BG" w:eastAsia="ar-SA"/>
        </w:rPr>
        <w:t>безопасност на труда при изпълнение на СМР и Правилника за прилагане на Закона за движение</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6"/>
          <w:sz w:val="24"/>
          <w:szCs w:val="24"/>
          <w:lang w:val="bg-BG" w:eastAsia="ar-SA"/>
        </w:rPr>
        <w:t>по пътищата.</w:t>
      </w:r>
    </w:p>
    <w:p w:rsidR="00807539" w:rsidRPr="0096514D" w:rsidRDefault="00807539" w:rsidP="0096514D">
      <w:pPr>
        <w:pStyle w:val="ListParagraph"/>
        <w:numPr>
          <w:ilvl w:val="0"/>
          <w:numId w:val="23"/>
        </w:numPr>
        <w:shd w:val="clear" w:color="auto" w:fill="FFFFFF"/>
        <w:suppressAutoHyphens/>
        <w:spacing w:after="0" w:line="100" w:lineRule="atLeast"/>
        <w:rPr>
          <w:rFonts w:ascii="Times New Roman" w:hAnsi="Times New Roman"/>
          <w:color w:val="000000"/>
          <w:sz w:val="24"/>
          <w:szCs w:val="24"/>
          <w:lang w:val="bg-BG" w:eastAsia="ar-SA"/>
        </w:rPr>
      </w:pPr>
      <w:r w:rsidRPr="0096514D">
        <w:rPr>
          <w:rFonts w:ascii="Times New Roman" w:hAnsi="Times New Roman"/>
          <w:color w:val="000000"/>
          <w:spacing w:val="-2"/>
          <w:sz w:val="24"/>
          <w:szCs w:val="24"/>
          <w:lang w:val="bg-BG" w:eastAsia="ar-SA"/>
        </w:rPr>
        <w:t>Спазване изискванията на Закона за здравословни и безопасни условия на труда (ЗЗБУТ)</w:t>
      </w:r>
      <w:r>
        <w:rPr>
          <w:rFonts w:ascii="Times New Roman" w:hAnsi="Times New Roman"/>
          <w:color w:val="000000"/>
          <w:spacing w:val="-2"/>
          <w:sz w:val="24"/>
          <w:szCs w:val="24"/>
          <w:lang w:val="bg-BG" w:eastAsia="ar-SA"/>
        </w:rPr>
        <w:t xml:space="preserve"> </w:t>
      </w:r>
      <w:r w:rsidRPr="0096514D">
        <w:rPr>
          <w:rFonts w:ascii="Times New Roman" w:hAnsi="Times New Roman"/>
          <w:color w:val="000000"/>
          <w:spacing w:val="-2"/>
          <w:sz w:val="24"/>
          <w:szCs w:val="24"/>
          <w:lang w:val="bg-BG" w:eastAsia="ar-SA"/>
        </w:rPr>
        <w:t>и</w:t>
      </w:r>
      <w:r>
        <w:rPr>
          <w:rFonts w:ascii="Times New Roman" w:hAnsi="Times New Roman"/>
          <w:color w:val="000000"/>
          <w:spacing w:val="-2"/>
          <w:sz w:val="24"/>
          <w:szCs w:val="24"/>
          <w:lang w:val="bg-BG" w:eastAsia="ar-SA"/>
        </w:rPr>
        <w:t xml:space="preserve"> </w:t>
      </w:r>
      <w:r w:rsidRPr="0096514D">
        <w:rPr>
          <w:rFonts w:ascii="Times New Roman" w:hAnsi="Times New Roman"/>
          <w:color w:val="000000"/>
          <w:spacing w:val="8"/>
          <w:sz w:val="24"/>
          <w:szCs w:val="24"/>
          <w:lang w:val="bg-BG" w:eastAsia="ar-SA"/>
        </w:rPr>
        <w:t>условията на Наредба № 2 от 22.03.2004 г. за минимал</w:t>
      </w:r>
      <w:r>
        <w:rPr>
          <w:rFonts w:ascii="Times New Roman" w:hAnsi="Times New Roman"/>
          <w:color w:val="000000"/>
          <w:spacing w:val="8"/>
          <w:sz w:val="24"/>
          <w:szCs w:val="24"/>
          <w:lang w:val="bg-BG" w:eastAsia="ar-SA"/>
        </w:rPr>
        <w:t>н</w:t>
      </w:r>
      <w:r w:rsidRPr="0096514D">
        <w:rPr>
          <w:rFonts w:ascii="Times New Roman" w:hAnsi="Times New Roman"/>
          <w:color w:val="000000"/>
          <w:spacing w:val="8"/>
          <w:sz w:val="24"/>
          <w:szCs w:val="24"/>
          <w:lang w:val="bg-BG" w:eastAsia="ar-SA"/>
        </w:rPr>
        <w:t>ите изисквания за здравословни и</w:t>
      </w:r>
      <w:r>
        <w:rPr>
          <w:rFonts w:ascii="Times New Roman" w:hAnsi="Times New Roman"/>
          <w:color w:val="000000"/>
          <w:spacing w:val="8"/>
          <w:sz w:val="24"/>
          <w:szCs w:val="24"/>
          <w:lang w:val="bg-BG" w:eastAsia="ar-SA"/>
        </w:rPr>
        <w:t xml:space="preserve">  </w:t>
      </w:r>
      <w:r w:rsidRPr="0096514D">
        <w:rPr>
          <w:rFonts w:ascii="Times New Roman" w:hAnsi="Times New Roman"/>
          <w:color w:val="000000"/>
          <w:spacing w:val="-3"/>
          <w:sz w:val="24"/>
          <w:szCs w:val="24"/>
          <w:lang w:val="bg-BG" w:eastAsia="ar-SA"/>
        </w:rPr>
        <w:t>безопасни условия на труд при извършване на строителни и монтажни работи.</w:t>
      </w:r>
    </w:p>
    <w:p w:rsidR="00807539" w:rsidRPr="002764E1" w:rsidRDefault="00807539" w:rsidP="0096514D">
      <w:pPr>
        <w:widowControl w:val="0"/>
        <w:numPr>
          <w:ilvl w:val="0"/>
          <w:numId w:val="23"/>
        </w:numPr>
        <w:shd w:val="clear" w:color="auto" w:fill="FFFFFF"/>
        <w:tabs>
          <w:tab w:val="left" w:pos="696"/>
        </w:tabs>
        <w:suppressAutoHyphens/>
        <w:autoSpaceDE w:val="0"/>
        <w:autoSpaceDN w:val="0"/>
        <w:adjustRightInd w:val="0"/>
        <w:spacing w:before="19" w:after="0" w:line="264" w:lineRule="exact"/>
        <w:ind w:left="5" w:firstLine="528"/>
        <w:rPr>
          <w:rFonts w:ascii="Times New Roman" w:hAnsi="Times New Roman"/>
          <w:color w:val="000000"/>
          <w:sz w:val="24"/>
          <w:szCs w:val="24"/>
          <w:lang w:val="bg-BG" w:eastAsia="ar-SA"/>
        </w:rPr>
      </w:pPr>
      <w:r w:rsidRPr="002764E1">
        <w:rPr>
          <w:rFonts w:ascii="Times New Roman" w:hAnsi="Times New Roman"/>
          <w:color w:val="000000"/>
          <w:sz w:val="24"/>
          <w:szCs w:val="24"/>
          <w:lang w:val="bg-BG" w:eastAsia="ar-SA"/>
        </w:rPr>
        <w:t>При извършване на строително-монтажните работи опазване на подземната и надземната</w:t>
      </w:r>
      <w:r>
        <w:rPr>
          <w:rFonts w:ascii="Times New Roman" w:hAnsi="Times New Roman"/>
          <w:color w:val="000000"/>
          <w:sz w:val="24"/>
          <w:szCs w:val="24"/>
          <w:lang w:val="bg-BG" w:eastAsia="ar-SA"/>
        </w:rPr>
        <w:t xml:space="preserve"> </w:t>
      </w:r>
      <w:r w:rsidRPr="002764E1">
        <w:rPr>
          <w:rFonts w:ascii="Times New Roman" w:hAnsi="Times New Roman"/>
          <w:color w:val="000000"/>
          <w:spacing w:val="-3"/>
          <w:sz w:val="24"/>
          <w:szCs w:val="24"/>
          <w:lang w:val="bg-BG" w:eastAsia="ar-SA"/>
        </w:rPr>
        <w:t xml:space="preserve">техническа инфраструктура и съоръжения. При нанасяне на щети ги </w:t>
      </w:r>
      <w:r>
        <w:rPr>
          <w:rFonts w:ascii="Times New Roman" w:hAnsi="Times New Roman"/>
          <w:color w:val="000000"/>
          <w:spacing w:val="-3"/>
          <w:sz w:val="24"/>
          <w:szCs w:val="24"/>
          <w:lang w:val="bg-BG" w:eastAsia="ar-SA"/>
        </w:rPr>
        <w:t>в</w:t>
      </w:r>
      <w:r w:rsidRPr="002764E1">
        <w:rPr>
          <w:rFonts w:ascii="Times New Roman" w:hAnsi="Times New Roman"/>
          <w:color w:val="000000"/>
          <w:spacing w:val="-3"/>
          <w:sz w:val="24"/>
          <w:szCs w:val="24"/>
          <w:lang w:val="bg-BG" w:eastAsia="ar-SA"/>
        </w:rPr>
        <w:t xml:space="preserve">ъзстановява за своя сметка </w:t>
      </w:r>
      <w:r>
        <w:rPr>
          <w:rFonts w:ascii="Times New Roman" w:hAnsi="Times New Roman"/>
          <w:color w:val="000000"/>
          <w:spacing w:val="-3"/>
          <w:sz w:val="24"/>
          <w:szCs w:val="24"/>
          <w:lang w:val="bg-BG" w:eastAsia="ar-SA"/>
        </w:rPr>
        <w:t xml:space="preserve">в </w:t>
      </w:r>
      <w:r w:rsidRPr="002764E1">
        <w:rPr>
          <w:rFonts w:ascii="Times New Roman" w:hAnsi="Times New Roman"/>
          <w:color w:val="000000"/>
          <w:spacing w:val="-4"/>
          <w:sz w:val="24"/>
          <w:szCs w:val="24"/>
          <w:lang w:val="bg-BG" w:eastAsia="ar-SA"/>
        </w:rPr>
        <w:t>рамките на изпълнението на възложената дейност.</w:t>
      </w:r>
    </w:p>
    <w:p w:rsidR="00807539" w:rsidRPr="002764E1" w:rsidRDefault="00807539" w:rsidP="0096514D">
      <w:pPr>
        <w:widowControl w:val="0"/>
        <w:numPr>
          <w:ilvl w:val="0"/>
          <w:numId w:val="23"/>
        </w:numPr>
        <w:shd w:val="clear" w:color="auto" w:fill="FFFFFF"/>
        <w:tabs>
          <w:tab w:val="left" w:pos="696"/>
        </w:tabs>
        <w:suppressAutoHyphens/>
        <w:autoSpaceDE w:val="0"/>
        <w:autoSpaceDN w:val="0"/>
        <w:adjustRightInd w:val="0"/>
        <w:spacing w:before="29" w:after="0" w:line="259" w:lineRule="exact"/>
        <w:ind w:left="5" w:firstLine="528"/>
        <w:rPr>
          <w:rFonts w:ascii="Times New Roman" w:hAnsi="Times New Roman"/>
          <w:color w:val="000000"/>
          <w:sz w:val="24"/>
          <w:szCs w:val="24"/>
          <w:lang w:val="bg-BG" w:eastAsia="ar-SA"/>
        </w:rPr>
      </w:pPr>
      <w:r w:rsidRPr="002764E1">
        <w:rPr>
          <w:rFonts w:ascii="Times New Roman" w:hAnsi="Times New Roman"/>
          <w:color w:val="000000"/>
          <w:spacing w:val="5"/>
          <w:sz w:val="24"/>
          <w:szCs w:val="24"/>
          <w:lang w:val="bg-BG" w:eastAsia="ar-SA"/>
        </w:rPr>
        <w:t>Временното строителство, временните захранвания с ел.енергия и вода за нуждите на</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3"/>
          <w:sz w:val="24"/>
          <w:szCs w:val="24"/>
          <w:lang w:val="bg-BG" w:eastAsia="ar-SA"/>
        </w:rPr>
        <w:t>строителството и заедно със съответната консумация са за негова сметка.</w:t>
      </w:r>
    </w:p>
    <w:p w:rsidR="00807539" w:rsidRPr="002764E1" w:rsidRDefault="00807539" w:rsidP="0096514D">
      <w:pPr>
        <w:widowControl w:val="0"/>
        <w:numPr>
          <w:ilvl w:val="0"/>
          <w:numId w:val="23"/>
        </w:numPr>
        <w:shd w:val="clear" w:color="auto" w:fill="FFFFFF"/>
        <w:tabs>
          <w:tab w:val="left" w:pos="696"/>
        </w:tabs>
        <w:suppressAutoHyphens/>
        <w:autoSpaceDE w:val="0"/>
        <w:autoSpaceDN w:val="0"/>
        <w:adjustRightInd w:val="0"/>
        <w:spacing w:before="19" w:after="0" w:line="240" w:lineRule="auto"/>
        <w:ind w:left="533"/>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 xml:space="preserve">Извършване на необходимите изпитвания </w:t>
      </w:r>
      <w:r w:rsidRPr="002764E1">
        <w:rPr>
          <w:rFonts w:ascii="Times New Roman" w:hAnsi="Times New Roman"/>
          <w:bCs/>
          <w:color w:val="000000"/>
          <w:spacing w:val="-3"/>
          <w:sz w:val="24"/>
          <w:szCs w:val="24"/>
          <w:lang w:val="bg-BG" w:eastAsia="ar-SA"/>
        </w:rPr>
        <w:t xml:space="preserve">и </w:t>
      </w:r>
      <w:r w:rsidRPr="002764E1">
        <w:rPr>
          <w:rFonts w:ascii="Times New Roman" w:hAnsi="Times New Roman"/>
          <w:color w:val="000000"/>
          <w:spacing w:val="-3"/>
          <w:sz w:val="24"/>
          <w:szCs w:val="24"/>
          <w:lang w:val="bg-BG" w:eastAsia="ar-SA"/>
        </w:rPr>
        <w:t>лабораторни изследвания,</w:t>
      </w:r>
    </w:p>
    <w:p w:rsidR="00807539" w:rsidRPr="002764E1" w:rsidRDefault="00807539" w:rsidP="0096514D">
      <w:pPr>
        <w:widowControl w:val="0"/>
        <w:numPr>
          <w:ilvl w:val="0"/>
          <w:numId w:val="23"/>
        </w:numPr>
        <w:shd w:val="clear" w:color="auto" w:fill="FFFFFF"/>
        <w:tabs>
          <w:tab w:val="left" w:pos="696"/>
        </w:tabs>
        <w:suppressAutoHyphens/>
        <w:autoSpaceDE w:val="0"/>
        <w:autoSpaceDN w:val="0"/>
        <w:adjustRightInd w:val="0"/>
        <w:spacing w:before="5" w:after="0" w:line="240" w:lineRule="auto"/>
        <w:ind w:left="533"/>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 xml:space="preserve">Транспортирането </w:t>
      </w:r>
      <w:r w:rsidRPr="002764E1">
        <w:rPr>
          <w:rFonts w:ascii="Times New Roman" w:hAnsi="Times New Roman"/>
          <w:bCs/>
          <w:color w:val="000000"/>
          <w:spacing w:val="-3"/>
          <w:sz w:val="24"/>
          <w:szCs w:val="24"/>
          <w:lang w:val="bg-BG" w:eastAsia="ar-SA"/>
        </w:rPr>
        <w:t xml:space="preserve">и </w:t>
      </w:r>
      <w:r w:rsidRPr="002764E1">
        <w:rPr>
          <w:rFonts w:ascii="Times New Roman" w:hAnsi="Times New Roman"/>
          <w:color w:val="000000"/>
          <w:spacing w:val="-3"/>
          <w:sz w:val="24"/>
          <w:szCs w:val="24"/>
          <w:lang w:val="bg-BG" w:eastAsia="ar-SA"/>
        </w:rPr>
        <w:t>депонирането на всички строителни отпадъци.</w:t>
      </w:r>
    </w:p>
    <w:p w:rsidR="00807539" w:rsidRPr="002764E1" w:rsidRDefault="00807539" w:rsidP="0096514D">
      <w:pPr>
        <w:widowControl w:val="0"/>
        <w:numPr>
          <w:ilvl w:val="0"/>
          <w:numId w:val="24"/>
        </w:numPr>
        <w:shd w:val="clear" w:color="auto" w:fill="FFFFFF"/>
        <w:tabs>
          <w:tab w:val="left" w:pos="1099"/>
        </w:tabs>
        <w:suppressAutoHyphens/>
        <w:autoSpaceDE w:val="0"/>
        <w:autoSpaceDN w:val="0"/>
        <w:adjustRightInd w:val="0"/>
        <w:spacing w:after="0" w:line="269" w:lineRule="exact"/>
        <w:ind w:firstLine="523"/>
        <w:rPr>
          <w:rFonts w:ascii="Times New Roman" w:hAnsi="Times New Roman"/>
          <w:color w:val="000000"/>
          <w:spacing w:val="-7"/>
          <w:sz w:val="24"/>
          <w:szCs w:val="24"/>
          <w:lang w:val="bg-BG" w:eastAsia="ar-SA"/>
        </w:rPr>
      </w:pPr>
      <w:r w:rsidRPr="002764E1">
        <w:rPr>
          <w:rFonts w:ascii="Times New Roman" w:hAnsi="Times New Roman"/>
          <w:color w:val="000000"/>
          <w:spacing w:val="-2"/>
          <w:sz w:val="24"/>
          <w:szCs w:val="24"/>
          <w:lang w:val="bg-BG" w:eastAsia="ar-SA"/>
        </w:rPr>
        <w:t>Разходите, необходими за изпълнение на обекта на строителството, следва да включват</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5"/>
          <w:sz w:val="24"/>
          <w:szCs w:val="24"/>
          <w:lang w:val="bg-BG" w:eastAsia="ar-SA"/>
        </w:rPr>
        <w:t xml:space="preserve">и  всички съпътстващи и необходими дейности </w:t>
      </w:r>
      <w:r w:rsidRPr="002764E1">
        <w:rPr>
          <w:rFonts w:ascii="Times New Roman" w:hAnsi="Times New Roman"/>
          <w:bCs/>
          <w:color w:val="000000"/>
          <w:spacing w:val="5"/>
          <w:sz w:val="24"/>
          <w:szCs w:val="24"/>
          <w:lang w:val="bg-BG" w:eastAsia="ar-SA"/>
        </w:rPr>
        <w:t xml:space="preserve">и </w:t>
      </w:r>
      <w:r w:rsidRPr="002764E1">
        <w:rPr>
          <w:rFonts w:ascii="Times New Roman" w:hAnsi="Times New Roman"/>
          <w:color w:val="000000"/>
          <w:spacing w:val="5"/>
          <w:sz w:val="24"/>
          <w:szCs w:val="24"/>
          <w:lang w:val="bg-BG" w:eastAsia="ar-SA"/>
        </w:rPr>
        <w:t>под-дейности за изпълнение на основните</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7"/>
          <w:sz w:val="24"/>
          <w:szCs w:val="24"/>
          <w:lang w:val="bg-BG" w:eastAsia="ar-SA"/>
        </w:rPr>
        <w:t>дейности.</w:t>
      </w:r>
    </w:p>
    <w:p w:rsidR="00807539" w:rsidRPr="0096514D" w:rsidRDefault="00807539" w:rsidP="0096514D">
      <w:pPr>
        <w:widowControl w:val="0"/>
        <w:numPr>
          <w:ilvl w:val="0"/>
          <w:numId w:val="24"/>
        </w:numPr>
        <w:shd w:val="clear" w:color="auto" w:fill="FFFFFF"/>
        <w:tabs>
          <w:tab w:val="left" w:pos="1099"/>
        </w:tabs>
        <w:suppressAutoHyphens/>
        <w:autoSpaceDE w:val="0"/>
        <w:autoSpaceDN w:val="0"/>
        <w:adjustRightInd w:val="0"/>
        <w:spacing w:before="10" w:after="0" w:line="269" w:lineRule="exact"/>
        <w:ind w:firstLine="523"/>
        <w:rPr>
          <w:rFonts w:ascii="Times New Roman" w:hAnsi="Times New Roman"/>
          <w:color w:val="000000"/>
          <w:spacing w:val="-4"/>
          <w:sz w:val="24"/>
          <w:szCs w:val="24"/>
          <w:lang w:val="bg-BG" w:eastAsia="ar-SA"/>
        </w:rPr>
      </w:pPr>
      <w:r w:rsidRPr="002764E1">
        <w:rPr>
          <w:rFonts w:ascii="Times New Roman" w:hAnsi="Times New Roman"/>
          <w:color w:val="000000"/>
          <w:spacing w:val="-4"/>
          <w:sz w:val="24"/>
          <w:szCs w:val="24"/>
          <w:lang w:val="bg-BG" w:eastAsia="ar-SA"/>
        </w:rPr>
        <w:t>Гаранционни срокове за изпълнените строител</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о-монтажни работи започват да текат от</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2"/>
          <w:sz w:val="24"/>
          <w:szCs w:val="24"/>
          <w:lang w:val="bg-BG" w:eastAsia="ar-SA"/>
        </w:rPr>
        <w:t>деня, следващ деня на окончателното приема</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е по съответния ред на всеки един обект и не могат</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5"/>
          <w:sz w:val="24"/>
          <w:szCs w:val="24"/>
          <w:lang w:val="bg-BG" w:eastAsia="ar-SA"/>
        </w:rPr>
        <w:t>да бъдат по-малки от законоустановен</w:t>
      </w:r>
      <w:r>
        <w:rPr>
          <w:rFonts w:ascii="Times New Roman" w:hAnsi="Times New Roman"/>
          <w:color w:val="000000"/>
          <w:spacing w:val="-5"/>
          <w:sz w:val="24"/>
          <w:szCs w:val="24"/>
          <w:lang w:val="bg-BG" w:eastAsia="ar-SA"/>
        </w:rPr>
        <w:t>ите, съобразно изискванията на Н</w:t>
      </w:r>
      <w:r w:rsidRPr="002764E1">
        <w:rPr>
          <w:rFonts w:ascii="Times New Roman" w:hAnsi="Times New Roman"/>
          <w:color w:val="000000"/>
          <w:spacing w:val="-5"/>
          <w:sz w:val="24"/>
          <w:szCs w:val="24"/>
          <w:lang w:val="bg-BG" w:eastAsia="ar-SA"/>
        </w:rPr>
        <w:t>АРЕДБА № 2 от 31.07.2003</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1"/>
          <w:sz w:val="24"/>
          <w:szCs w:val="24"/>
          <w:lang w:val="bg-BG" w:eastAsia="ar-SA"/>
        </w:rPr>
        <w:t xml:space="preserve">г. за въвеждане в експлоатация на строежите в Република </w:t>
      </w:r>
      <w:r w:rsidRPr="0096514D">
        <w:rPr>
          <w:rFonts w:ascii="Times New Roman" w:hAnsi="Times New Roman"/>
          <w:color w:val="000000"/>
          <w:spacing w:val="-4"/>
          <w:sz w:val="24"/>
          <w:szCs w:val="24"/>
          <w:lang w:val="bg-BG" w:eastAsia="ar-SA"/>
        </w:rPr>
        <w:t>България и минимални гаранционни срокове за изпълнени строителни и монтажни работи, съоръжения и строителни обекти.</w:t>
      </w:r>
    </w:p>
    <w:p w:rsidR="00807539" w:rsidRPr="0096514D" w:rsidRDefault="00807539" w:rsidP="0096514D">
      <w:pPr>
        <w:widowControl w:val="0"/>
        <w:numPr>
          <w:ilvl w:val="0"/>
          <w:numId w:val="24"/>
        </w:numPr>
        <w:shd w:val="clear" w:color="auto" w:fill="FFFFFF"/>
        <w:tabs>
          <w:tab w:val="left" w:pos="1099"/>
        </w:tabs>
        <w:suppressAutoHyphens/>
        <w:autoSpaceDE w:val="0"/>
        <w:autoSpaceDN w:val="0"/>
        <w:adjustRightInd w:val="0"/>
        <w:spacing w:before="10" w:after="0" w:line="269" w:lineRule="exact"/>
        <w:ind w:firstLine="523"/>
        <w:rPr>
          <w:rFonts w:ascii="Times New Roman" w:hAnsi="Times New Roman"/>
          <w:color w:val="000000"/>
          <w:spacing w:val="-4"/>
          <w:sz w:val="24"/>
          <w:szCs w:val="24"/>
          <w:lang w:val="bg-BG" w:eastAsia="ar-SA"/>
        </w:rPr>
      </w:pPr>
      <w:r w:rsidRPr="0096514D">
        <w:rPr>
          <w:rFonts w:ascii="Times New Roman" w:hAnsi="Times New Roman"/>
          <w:color w:val="000000"/>
          <w:spacing w:val="-4"/>
          <w:sz w:val="24"/>
          <w:szCs w:val="24"/>
          <w:lang w:val="bg-BG" w:eastAsia="ar-SA"/>
        </w:rPr>
        <w:t>Реализацията на строителството се осъществява при спазване на всички нормативни  изисквания.</w:t>
      </w:r>
    </w:p>
    <w:p w:rsidR="00807539" w:rsidRPr="0096514D" w:rsidRDefault="00807539" w:rsidP="0096514D">
      <w:pPr>
        <w:widowControl w:val="0"/>
        <w:numPr>
          <w:ilvl w:val="0"/>
          <w:numId w:val="24"/>
        </w:numPr>
        <w:shd w:val="clear" w:color="auto" w:fill="FFFFFF"/>
        <w:tabs>
          <w:tab w:val="left" w:pos="1099"/>
        </w:tabs>
        <w:suppressAutoHyphens/>
        <w:autoSpaceDE w:val="0"/>
        <w:autoSpaceDN w:val="0"/>
        <w:adjustRightInd w:val="0"/>
        <w:spacing w:before="10" w:after="0" w:line="269" w:lineRule="exact"/>
        <w:ind w:firstLine="523"/>
        <w:rPr>
          <w:rFonts w:ascii="Times New Roman" w:hAnsi="Times New Roman"/>
          <w:color w:val="000000"/>
          <w:spacing w:val="-4"/>
          <w:sz w:val="24"/>
          <w:szCs w:val="24"/>
          <w:lang w:val="bg-BG" w:eastAsia="ar-SA"/>
        </w:rPr>
      </w:pPr>
      <w:r w:rsidRPr="0096514D">
        <w:rPr>
          <w:rFonts w:ascii="Times New Roman" w:hAnsi="Times New Roman"/>
          <w:color w:val="000000"/>
          <w:spacing w:val="-4"/>
          <w:sz w:val="24"/>
          <w:szCs w:val="24"/>
          <w:lang w:val="bg-BG" w:eastAsia="ar-SA"/>
        </w:rPr>
        <w:t>Организацията за изпълнение, методите за контрол и използваните технологии следва да са в съответствие на конкретния инвестиционен проект.</w:t>
      </w:r>
    </w:p>
    <w:p w:rsidR="00807539" w:rsidRPr="0096514D" w:rsidRDefault="00807539" w:rsidP="0096514D">
      <w:pPr>
        <w:widowControl w:val="0"/>
        <w:numPr>
          <w:ilvl w:val="0"/>
          <w:numId w:val="24"/>
        </w:numPr>
        <w:shd w:val="clear" w:color="auto" w:fill="FFFFFF"/>
        <w:tabs>
          <w:tab w:val="left" w:pos="1099"/>
        </w:tabs>
        <w:suppressAutoHyphens/>
        <w:autoSpaceDE w:val="0"/>
        <w:autoSpaceDN w:val="0"/>
        <w:adjustRightInd w:val="0"/>
        <w:spacing w:before="10" w:after="0" w:line="269" w:lineRule="exact"/>
        <w:ind w:left="523" w:firstLine="523"/>
        <w:rPr>
          <w:rFonts w:ascii="Times New Roman" w:hAnsi="Times New Roman"/>
          <w:color w:val="000000"/>
          <w:spacing w:val="-4"/>
          <w:sz w:val="24"/>
          <w:szCs w:val="24"/>
          <w:lang w:val="bg-BG" w:eastAsia="ar-SA"/>
        </w:rPr>
      </w:pPr>
      <w:r>
        <w:rPr>
          <w:rFonts w:ascii="Times New Roman" w:hAnsi="Times New Roman"/>
          <w:color w:val="000000"/>
          <w:spacing w:val="-4"/>
          <w:sz w:val="24"/>
          <w:szCs w:val="24"/>
          <w:lang w:val="bg-BG" w:eastAsia="ar-SA"/>
        </w:rPr>
        <w:t>.</w:t>
      </w:r>
      <w:r w:rsidRPr="002764E1">
        <w:rPr>
          <w:rFonts w:ascii="Times New Roman" w:hAnsi="Times New Roman"/>
          <w:color w:val="000000"/>
          <w:spacing w:val="-4"/>
          <w:sz w:val="24"/>
          <w:szCs w:val="24"/>
          <w:lang w:val="bg-BG" w:eastAsia="ar-SA"/>
        </w:rPr>
        <w:t xml:space="preserve">Изпълнението на всички СМР следва да са обезпечени с хора и </w:t>
      </w:r>
      <w:r>
        <w:rPr>
          <w:rFonts w:ascii="Times New Roman" w:hAnsi="Times New Roman"/>
          <w:color w:val="000000"/>
          <w:spacing w:val="-4"/>
          <w:sz w:val="24"/>
          <w:szCs w:val="24"/>
          <w:lang w:val="bg-BG" w:eastAsia="ar-SA"/>
        </w:rPr>
        <w:t>машини</w:t>
      </w:r>
      <w:r w:rsidRPr="002764E1">
        <w:rPr>
          <w:rFonts w:ascii="Times New Roman" w:hAnsi="Times New Roman"/>
          <w:color w:val="000000"/>
          <w:spacing w:val="-4"/>
          <w:sz w:val="24"/>
          <w:szCs w:val="24"/>
          <w:lang w:val="bg-BG" w:eastAsia="ar-SA"/>
        </w:rPr>
        <w:t>.</w:t>
      </w:r>
      <w:r w:rsidRPr="002764E1">
        <w:rPr>
          <w:rFonts w:ascii="Times New Roman" w:hAnsi="Times New Roman"/>
          <w:color w:val="000000"/>
          <w:spacing w:val="-4"/>
          <w:sz w:val="24"/>
          <w:szCs w:val="24"/>
          <w:lang w:val="bg-BG" w:eastAsia="ar-SA"/>
        </w:rPr>
        <w:br/>
      </w:r>
      <w:r w:rsidRPr="0096514D">
        <w:rPr>
          <w:rFonts w:ascii="Times New Roman" w:hAnsi="Times New Roman"/>
          <w:color w:val="000000"/>
          <w:spacing w:val="-4"/>
          <w:sz w:val="24"/>
          <w:szCs w:val="24"/>
          <w:lang w:val="bg-BG" w:eastAsia="ar-SA"/>
        </w:rPr>
        <w:t>5.2.7.Изисквания към материалите:</w:t>
      </w:r>
    </w:p>
    <w:p w:rsidR="00807539" w:rsidRPr="002764E1" w:rsidRDefault="00807539" w:rsidP="0096514D">
      <w:pPr>
        <w:shd w:val="clear" w:color="auto" w:fill="FFFFFF"/>
        <w:suppressAutoHyphens/>
        <w:spacing w:after="0" w:line="269" w:lineRule="exact"/>
        <w:ind w:left="5" w:right="19" w:firstLine="518"/>
        <w:rPr>
          <w:rFonts w:ascii="Times New Roman" w:hAnsi="Times New Roman"/>
          <w:color w:val="000000"/>
          <w:spacing w:val="-2"/>
          <w:sz w:val="24"/>
          <w:szCs w:val="24"/>
          <w:lang w:val="bg-BG" w:eastAsia="ar-SA"/>
        </w:rPr>
      </w:pPr>
      <w:r w:rsidRPr="002764E1">
        <w:rPr>
          <w:rFonts w:ascii="Times New Roman" w:hAnsi="Times New Roman"/>
          <w:color w:val="000000"/>
          <w:spacing w:val="-2"/>
          <w:sz w:val="24"/>
          <w:szCs w:val="24"/>
          <w:lang w:val="bg-BG" w:eastAsia="ar-SA"/>
        </w:rPr>
        <w:t>Съглас</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 xml:space="preserve">о </w:t>
      </w:r>
      <w:r w:rsidRPr="002764E1">
        <w:rPr>
          <w:rFonts w:ascii="Times New Roman" w:hAnsi="Times New Roman"/>
          <w:b/>
          <w:bCs/>
          <w:color w:val="000000"/>
          <w:spacing w:val="-2"/>
          <w:sz w:val="24"/>
          <w:szCs w:val="24"/>
          <w:lang w:val="bg-BG" w:eastAsia="ar-SA"/>
        </w:rPr>
        <w:t xml:space="preserve">НАРЕДБА № РД-02-20-1 от 5.02.2015 г, за условията и реда за влагане на </w:t>
      </w:r>
      <w:r w:rsidRPr="002764E1">
        <w:rPr>
          <w:rFonts w:ascii="Times New Roman" w:hAnsi="Times New Roman"/>
          <w:b/>
          <w:bCs/>
          <w:color w:val="000000"/>
          <w:sz w:val="24"/>
          <w:szCs w:val="24"/>
          <w:lang w:val="bg-BG" w:eastAsia="ar-SA"/>
        </w:rPr>
        <w:t xml:space="preserve">строителни продукти в строителството на Република България, </w:t>
      </w:r>
      <w:r w:rsidRPr="002764E1">
        <w:rPr>
          <w:rFonts w:ascii="Times New Roman" w:hAnsi="Times New Roman"/>
          <w:color w:val="000000"/>
          <w:sz w:val="24"/>
          <w:szCs w:val="24"/>
          <w:lang w:val="bg-BG" w:eastAsia="ar-SA"/>
        </w:rPr>
        <w:t xml:space="preserve">издадена от министъра на </w:t>
      </w:r>
      <w:r w:rsidRPr="002764E1">
        <w:rPr>
          <w:rFonts w:ascii="Times New Roman" w:hAnsi="Times New Roman"/>
          <w:color w:val="000000"/>
          <w:spacing w:val="-4"/>
          <w:sz w:val="24"/>
          <w:szCs w:val="24"/>
          <w:lang w:val="bg-BG" w:eastAsia="ar-SA"/>
        </w:rPr>
        <w:t xml:space="preserve">регионалното развитие и благоустройството, обн., ДВ, </w:t>
      </w:r>
      <w:r w:rsidRPr="002764E1">
        <w:rPr>
          <w:rFonts w:ascii="Times New Roman" w:hAnsi="Times New Roman"/>
          <w:color w:val="000000"/>
          <w:spacing w:val="-4"/>
          <w:sz w:val="24"/>
          <w:szCs w:val="24"/>
          <w:u w:val="single"/>
          <w:lang w:val="bg-BG" w:eastAsia="ar-SA"/>
        </w:rPr>
        <w:t>бр. 14</w:t>
      </w:r>
      <w:r w:rsidRPr="002764E1">
        <w:rPr>
          <w:rFonts w:ascii="Times New Roman" w:hAnsi="Times New Roman"/>
          <w:color w:val="000000"/>
          <w:spacing w:val="-4"/>
          <w:sz w:val="24"/>
          <w:szCs w:val="24"/>
          <w:lang w:val="bg-BG" w:eastAsia="ar-SA"/>
        </w:rPr>
        <w:t xml:space="preserve"> от 20.02.2015 г., в сила от 1.03.2015 г., </w:t>
      </w:r>
      <w:r w:rsidRPr="002764E1">
        <w:rPr>
          <w:rFonts w:ascii="Times New Roman" w:hAnsi="Times New Roman"/>
          <w:color w:val="000000"/>
          <w:spacing w:val="-2"/>
          <w:sz w:val="24"/>
          <w:szCs w:val="24"/>
          <w:lang w:val="bg-BG" w:eastAsia="ar-SA"/>
        </w:rPr>
        <w:t>изм. и доп., бр. 18 от 8.03.2016 г,, в сила от 8.03.2016г.</w:t>
      </w:r>
    </w:p>
    <w:p w:rsidR="00807539" w:rsidRPr="002764E1" w:rsidRDefault="00807539" w:rsidP="0096514D">
      <w:pPr>
        <w:shd w:val="clear" w:color="auto" w:fill="FFFFFF"/>
        <w:suppressAutoHyphens/>
        <w:spacing w:after="0" w:line="274" w:lineRule="exact"/>
        <w:ind w:left="10" w:right="10" w:firstLine="341"/>
        <w:rPr>
          <w:rFonts w:ascii="Times New Roman" w:hAnsi="Times New Roman"/>
          <w:sz w:val="24"/>
          <w:szCs w:val="24"/>
          <w:lang w:val="bg-BG" w:eastAsia="ar-SA"/>
        </w:rPr>
      </w:pPr>
      <w:r w:rsidRPr="002764E1">
        <w:rPr>
          <w:rFonts w:ascii="Times New Roman" w:hAnsi="Times New Roman"/>
          <w:b/>
          <w:bCs/>
          <w:i/>
          <w:iCs/>
          <w:color w:val="000000"/>
          <w:sz w:val="24"/>
          <w:szCs w:val="24"/>
          <w:lang w:val="bg-BG" w:eastAsia="ar-SA"/>
        </w:rPr>
        <w:t xml:space="preserve">Качеството на материалите за строителния процес </w:t>
      </w:r>
      <w:r w:rsidRPr="002764E1">
        <w:rPr>
          <w:rFonts w:ascii="Times New Roman" w:hAnsi="Times New Roman"/>
          <w:i/>
          <w:iCs/>
          <w:color w:val="000000"/>
          <w:sz w:val="24"/>
          <w:szCs w:val="24"/>
          <w:lang w:val="bg-BG" w:eastAsia="ar-SA"/>
        </w:rPr>
        <w:t xml:space="preserve">- </w:t>
      </w:r>
      <w:r w:rsidRPr="002764E1">
        <w:rPr>
          <w:rFonts w:ascii="Times New Roman" w:hAnsi="Times New Roman"/>
          <w:color w:val="000000"/>
          <w:sz w:val="24"/>
          <w:szCs w:val="24"/>
          <w:lang w:val="bg-BG" w:eastAsia="ar-SA"/>
        </w:rPr>
        <w:t xml:space="preserve">Качеството на извършените </w:t>
      </w:r>
      <w:r w:rsidRPr="002764E1">
        <w:rPr>
          <w:rFonts w:ascii="Times New Roman" w:hAnsi="Times New Roman"/>
          <w:color w:val="000000"/>
          <w:spacing w:val="-1"/>
          <w:sz w:val="24"/>
          <w:szCs w:val="24"/>
          <w:lang w:val="bg-BG" w:eastAsia="ar-SA"/>
        </w:rPr>
        <w:t>строителните работи трябва да бъде в съответствие с действащите нормативни актове на Република България.</w:t>
      </w:r>
    </w:p>
    <w:p w:rsidR="00807539" w:rsidRPr="002764E1" w:rsidRDefault="00807539" w:rsidP="0096514D">
      <w:pPr>
        <w:shd w:val="clear" w:color="auto" w:fill="FFFFFF"/>
        <w:suppressAutoHyphens/>
        <w:spacing w:after="0" w:line="274" w:lineRule="exact"/>
        <w:ind w:right="14" w:firstLine="360"/>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Влаганите строителни материали и съоръжения трябва да отговарят на следните </w:t>
      </w:r>
      <w:r w:rsidRPr="002764E1">
        <w:rPr>
          <w:rFonts w:ascii="Times New Roman" w:hAnsi="Times New Roman"/>
          <w:color w:val="000000"/>
          <w:spacing w:val="-1"/>
          <w:sz w:val="24"/>
          <w:szCs w:val="24"/>
          <w:lang w:val="bg-BG" w:eastAsia="ar-SA"/>
        </w:rPr>
        <w:t>технически спецификации:</w:t>
      </w:r>
    </w:p>
    <w:p w:rsidR="00807539" w:rsidRPr="002764E1" w:rsidRDefault="00807539" w:rsidP="006337A2">
      <w:pPr>
        <w:widowControl w:val="0"/>
        <w:numPr>
          <w:ilvl w:val="0"/>
          <w:numId w:val="6"/>
        </w:numPr>
        <w:shd w:val="clear" w:color="auto" w:fill="FFFFFF"/>
        <w:tabs>
          <w:tab w:val="left" w:pos="720"/>
        </w:tabs>
        <w:suppressAutoHyphens/>
        <w:autoSpaceDE w:val="0"/>
        <w:autoSpaceDN w:val="0"/>
        <w:adjustRightInd w:val="0"/>
        <w:spacing w:before="14" w:after="0" w:line="278" w:lineRule="exact"/>
        <w:ind w:left="850" w:hanging="350"/>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 xml:space="preserve">Български   стандарти,   въвеждащи   хармонизирани   европейски   стандарти,   или </w:t>
      </w:r>
      <w:r w:rsidRPr="002764E1">
        <w:rPr>
          <w:rFonts w:ascii="Times New Roman" w:hAnsi="Times New Roman"/>
          <w:color w:val="000000"/>
          <w:spacing w:val="-2"/>
          <w:sz w:val="24"/>
          <w:szCs w:val="24"/>
          <w:lang w:val="bg-BG" w:eastAsia="ar-SA"/>
        </w:rPr>
        <w:t>еквивалентни;</w:t>
      </w:r>
    </w:p>
    <w:p w:rsidR="00807539" w:rsidRPr="002764E1" w:rsidRDefault="00807539" w:rsidP="006337A2">
      <w:pPr>
        <w:widowControl w:val="0"/>
        <w:numPr>
          <w:ilvl w:val="0"/>
          <w:numId w:val="6"/>
        </w:numPr>
        <w:shd w:val="clear" w:color="auto" w:fill="FFFFFF"/>
        <w:tabs>
          <w:tab w:val="left" w:pos="720"/>
        </w:tabs>
        <w:suppressAutoHyphens/>
        <w:autoSpaceDE w:val="0"/>
        <w:autoSpaceDN w:val="0"/>
        <w:adjustRightInd w:val="0"/>
        <w:spacing w:before="10" w:after="0" w:line="278" w:lineRule="exact"/>
        <w:ind w:left="850" w:hanging="350"/>
        <w:jc w:val="both"/>
        <w:rPr>
          <w:rFonts w:ascii="Times New Roman" w:hAnsi="Times New Roman"/>
          <w:color w:val="000000"/>
          <w:sz w:val="24"/>
          <w:szCs w:val="24"/>
          <w:lang w:val="bg-BG" w:eastAsia="ar-SA"/>
        </w:rPr>
      </w:pPr>
      <w:r w:rsidRPr="002764E1">
        <w:rPr>
          <w:rFonts w:ascii="Times New Roman" w:hAnsi="Times New Roman"/>
          <w:color w:val="000000"/>
          <w:spacing w:val="2"/>
          <w:sz w:val="24"/>
          <w:szCs w:val="24"/>
          <w:lang w:val="bg-BG" w:eastAsia="ar-SA"/>
        </w:rPr>
        <w:t xml:space="preserve">Европейски   технически   одобрения   (със   или   без   ръководство),    когато   не </w:t>
      </w:r>
      <w:r w:rsidRPr="002764E1">
        <w:rPr>
          <w:rFonts w:ascii="Times New Roman" w:hAnsi="Times New Roman"/>
          <w:color w:val="000000"/>
          <w:spacing w:val="-1"/>
          <w:sz w:val="24"/>
          <w:szCs w:val="24"/>
          <w:lang w:val="bg-BG" w:eastAsia="ar-SA"/>
        </w:rPr>
        <w:t>съществуват технически спецификации;</w:t>
      </w:r>
    </w:p>
    <w:p w:rsidR="00807539" w:rsidRPr="002764E1" w:rsidRDefault="00807539" w:rsidP="006337A2">
      <w:pPr>
        <w:widowControl w:val="0"/>
        <w:numPr>
          <w:ilvl w:val="0"/>
          <w:numId w:val="6"/>
        </w:numPr>
        <w:shd w:val="clear" w:color="auto" w:fill="FFFFFF"/>
        <w:tabs>
          <w:tab w:val="left" w:pos="720"/>
        </w:tabs>
        <w:suppressAutoHyphens/>
        <w:autoSpaceDE w:val="0"/>
        <w:autoSpaceDN w:val="0"/>
        <w:adjustRightInd w:val="0"/>
        <w:spacing w:after="0" w:line="278" w:lineRule="exact"/>
        <w:ind w:left="850" w:hanging="350"/>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В случай, че технически спецификации не съществуват, строителните материали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z w:val="24"/>
          <w:szCs w:val="24"/>
          <w:lang w:val="bg-BG" w:eastAsia="ar-SA"/>
        </w:rPr>
        <w:t>следва да съответстват на признати национални технически спецификации.</w:t>
      </w:r>
    </w:p>
    <w:p w:rsidR="00807539" w:rsidRPr="002764E1" w:rsidRDefault="00807539" w:rsidP="006337A2">
      <w:pPr>
        <w:shd w:val="clear" w:color="auto" w:fill="FFFFFF"/>
        <w:suppressAutoHyphens/>
        <w:spacing w:after="0" w:line="278" w:lineRule="exact"/>
        <w:ind w:left="10" w:right="29" w:firstLine="173"/>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Когато техническите спецификации не могат да бъдат определени по горния ред, </w:t>
      </w:r>
      <w:r w:rsidRPr="002764E1">
        <w:rPr>
          <w:rFonts w:ascii="Times New Roman" w:hAnsi="Times New Roman"/>
          <w:color w:val="000000"/>
          <w:sz w:val="24"/>
          <w:szCs w:val="24"/>
          <w:lang w:val="bg-BG" w:eastAsia="ar-SA"/>
        </w:rPr>
        <w:t xml:space="preserve">включително когато такива не съществуват, не са публикувани или не са влезли в сила, </w:t>
      </w:r>
      <w:r w:rsidRPr="002764E1">
        <w:rPr>
          <w:rFonts w:ascii="Times New Roman" w:hAnsi="Times New Roman"/>
          <w:color w:val="000000"/>
          <w:spacing w:val="-2"/>
          <w:sz w:val="24"/>
          <w:szCs w:val="24"/>
          <w:lang w:val="bg-BG" w:eastAsia="ar-SA"/>
        </w:rPr>
        <w:t>същите се определят от:</w:t>
      </w:r>
    </w:p>
    <w:p w:rsidR="00807539" w:rsidRPr="002764E1" w:rsidRDefault="00807539" w:rsidP="006337A2">
      <w:pPr>
        <w:widowControl w:val="0"/>
        <w:numPr>
          <w:ilvl w:val="0"/>
          <w:numId w:val="6"/>
        </w:numPr>
        <w:shd w:val="clear" w:color="auto" w:fill="FFFFFF"/>
        <w:tabs>
          <w:tab w:val="left" w:pos="720"/>
        </w:tabs>
        <w:suppressAutoHyphens/>
        <w:autoSpaceDE w:val="0"/>
        <w:autoSpaceDN w:val="0"/>
        <w:adjustRightInd w:val="0"/>
        <w:spacing w:before="10" w:after="0" w:line="283" w:lineRule="exact"/>
        <w:ind w:left="850" w:hanging="350"/>
        <w:jc w:val="both"/>
        <w:rPr>
          <w:rFonts w:ascii="Times New Roman" w:hAnsi="Times New Roman"/>
          <w:color w:val="000000"/>
          <w:sz w:val="24"/>
          <w:szCs w:val="24"/>
          <w:lang w:val="bg-BG" w:eastAsia="ar-SA"/>
        </w:rPr>
      </w:pPr>
      <w:r w:rsidRPr="002764E1">
        <w:rPr>
          <w:rFonts w:ascii="Times New Roman" w:hAnsi="Times New Roman"/>
          <w:color w:val="000000"/>
          <w:sz w:val="24"/>
          <w:szCs w:val="24"/>
          <w:lang w:val="bg-BG" w:eastAsia="ar-SA"/>
        </w:rPr>
        <w:t xml:space="preserve">Български   стандарти,   с   които   се   въвеждат   европейски   или   международни </w:t>
      </w:r>
      <w:r w:rsidRPr="002764E1">
        <w:rPr>
          <w:rFonts w:ascii="Times New Roman" w:hAnsi="Times New Roman"/>
          <w:color w:val="000000"/>
          <w:spacing w:val="-1"/>
          <w:sz w:val="24"/>
          <w:szCs w:val="24"/>
          <w:lang w:val="bg-BG" w:eastAsia="ar-SA"/>
        </w:rPr>
        <w:t>стандарти, или еквивалентни;</w:t>
      </w:r>
    </w:p>
    <w:p w:rsidR="00807539" w:rsidRPr="002764E1" w:rsidRDefault="00807539" w:rsidP="006337A2">
      <w:pPr>
        <w:widowControl w:val="0"/>
        <w:numPr>
          <w:ilvl w:val="0"/>
          <w:numId w:val="6"/>
        </w:numPr>
        <w:shd w:val="clear" w:color="auto" w:fill="FFFFFF"/>
        <w:tabs>
          <w:tab w:val="left" w:pos="720"/>
        </w:tabs>
        <w:suppressAutoHyphens/>
        <w:autoSpaceDE w:val="0"/>
        <w:autoSpaceDN w:val="0"/>
        <w:adjustRightInd w:val="0"/>
        <w:spacing w:before="5" w:after="0" w:line="283" w:lineRule="exact"/>
        <w:ind w:left="370"/>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Български стандарти или еквивалентни;</w:t>
      </w:r>
    </w:p>
    <w:p w:rsidR="00807539" w:rsidRPr="002764E1" w:rsidRDefault="00807539" w:rsidP="006337A2">
      <w:pPr>
        <w:widowControl w:val="0"/>
        <w:numPr>
          <w:ilvl w:val="0"/>
          <w:numId w:val="6"/>
        </w:numPr>
        <w:shd w:val="clear" w:color="auto" w:fill="FFFFFF"/>
        <w:tabs>
          <w:tab w:val="left" w:pos="720"/>
        </w:tabs>
        <w:suppressAutoHyphens/>
        <w:autoSpaceDE w:val="0"/>
        <w:autoSpaceDN w:val="0"/>
        <w:adjustRightInd w:val="0"/>
        <w:spacing w:before="14" w:after="0" w:line="274" w:lineRule="exact"/>
        <w:ind w:left="850" w:hanging="350"/>
        <w:rPr>
          <w:rFonts w:ascii="Times New Roman" w:hAnsi="Times New Roman"/>
          <w:color w:val="000000"/>
          <w:sz w:val="24"/>
          <w:szCs w:val="24"/>
          <w:lang w:val="bg-BG" w:eastAsia="ar-SA"/>
        </w:rPr>
      </w:pPr>
      <w:r w:rsidRPr="002764E1">
        <w:rPr>
          <w:rFonts w:ascii="Times New Roman" w:hAnsi="Times New Roman"/>
          <w:color w:val="000000"/>
          <w:spacing w:val="9"/>
          <w:sz w:val="24"/>
          <w:szCs w:val="24"/>
          <w:lang w:val="bg-BG" w:eastAsia="ar-SA"/>
        </w:rPr>
        <w:t>При условие,  че не са налице публикувани стандарти се прилагат български</w:t>
      </w:r>
      <w:r>
        <w:rPr>
          <w:rFonts w:ascii="Times New Roman" w:hAnsi="Times New Roman"/>
          <w:color w:val="000000"/>
          <w:spacing w:val="9"/>
          <w:sz w:val="24"/>
          <w:szCs w:val="24"/>
          <w:lang w:val="bg-BG" w:eastAsia="ar-SA"/>
        </w:rPr>
        <w:t xml:space="preserve"> </w:t>
      </w:r>
      <w:r w:rsidRPr="002764E1">
        <w:rPr>
          <w:rFonts w:ascii="Times New Roman" w:hAnsi="Times New Roman"/>
          <w:color w:val="000000"/>
          <w:spacing w:val="3"/>
          <w:sz w:val="24"/>
          <w:szCs w:val="24"/>
          <w:lang w:val="bg-BG" w:eastAsia="ar-SA"/>
        </w:rPr>
        <w:t>технически одобрения, както и нормативните актове за изпълнение и контролна</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1"/>
          <w:sz w:val="24"/>
          <w:szCs w:val="24"/>
          <w:lang w:val="bg-BG" w:eastAsia="ar-SA"/>
        </w:rPr>
        <w:t>строежите или на отделни строителни и монтажни работи.</w:t>
      </w:r>
    </w:p>
    <w:p w:rsidR="00807539" w:rsidRPr="002764E1" w:rsidRDefault="00807539" w:rsidP="006337A2">
      <w:pPr>
        <w:shd w:val="clear" w:color="auto" w:fill="FFFFFF"/>
        <w:suppressAutoHyphens/>
        <w:spacing w:before="5" w:after="0" w:line="274" w:lineRule="exact"/>
        <w:ind w:right="14" w:firstLine="355"/>
        <w:jc w:val="both"/>
        <w:rPr>
          <w:rFonts w:ascii="Times New Roman" w:hAnsi="Times New Roman"/>
          <w:sz w:val="24"/>
          <w:szCs w:val="24"/>
          <w:lang w:val="bg-BG" w:eastAsia="ar-SA"/>
        </w:rPr>
      </w:pPr>
      <w:r w:rsidRPr="002764E1">
        <w:rPr>
          <w:rFonts w:ascii="Times New Roman" w:hAnsi="Times New Roman"/>
          <w:b/>
          <w:bCs/>
          <w:color w:val="000000"/>
          <w:sz w:val="24"/>
          <w:szCs w:val="24"/>
          <w:lang w:val="bg-BG" w:eastAsia="ar-SA"/>
        </w:rPr>
        <w:t xml:space="preserve">Всички материали, които ще се ползват в процеса на работа следва да се одобрят </w:t>
      </w:r>
      <w:r w:rsidRPr="002764E1">
        <w:rPr>
          <w:rFonts w:ascii="Times New Roman" w:hAnsi="Times New Roman"/>
          <w:b/>
          <w:bCs/>
          <w:color w:val="000000"/>
          <w:spacing w:val="5"/>
          <w:sz w:val="24"/>
          <w:szCs w:val="24"/>
          <w:lang w:val="bg-BG" w:eastAsia="ar-SA"/>
        </w:rPr>
        <w:t xml:space="preserve">от Възложителя и строителен надзор, на база на представяне на изискуемите </w:t>
      </w:r>
      <w:r w:rsidRPr="002764E1">
        <w:rPr>
          <w:rFonts w:ascii="Times New Roman" w:hAnsi="Times New Roman"/>
          <w:b/>
          <w:bCs/>
          <w:color w:val="000000"/>
          <w:sz w:val="24"/>
          <w:szCs w:val="24"/>
          <w:lang w:val="bg-BG" w:eastAsia="ar-SA"/>
        </w:rPr>
        <w:t>документи, мостри или чрез проби.</w:t>
      </w:r>
    </w:p>
    <w:p w:rsidR="00807539" w:rsidRPr="002764E1" w:rsidRDefault="00807539" w:rsidP="0096514D">
      <w:pPr>
        <w:shd w:val="clear" w:color="auto" w:fill="FFFFFF"/>
        <w:suppressAutoHyphens/>
        <w:spacing w:after="0" w:line="274" w:lineRule="exact"/>
        <w:ind w:right="10" w:firstLine="350"/>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Изпълнителят следва да осигури съответствието на доставените за влагане на обекта </w:t>
      </w:r>
      <w:r w:rsidRPr="002764E1">
        <w:rPr>
          <w:rFonts w:ascii="Times New Roman" w:hAnsi="Times New Roman"/>
          <w:color w:val="000000"/>
          <w:spacing w:val="5"/>
          <w:sz w:val="24"/>
          <w:szCs w:val="24"/>
          <w:lang w:val="bg-BG" w:eastAsia="ar-SA"/>
        </w:rPr>
        <w:t xml:space="preserve">материали без дефекти. Изпълнителят следва да извършва визуална проверка и да </w:t>
      </w:r>
      <w:r w:rsidRPr="002764E1">
        <w:rPr>
          <w:rFonts w:ascii="Times New Roman" w:hAnsi="Times New Roman"/>
          <w:color w:val="000000"/>
          <w:spacing w:val="7"/>
          <w:sz w:val="24"/>
          <w:szCs w:val="24"/>
          <w:lang w:val="bg-BG" w:eastAsia="ar-SA"/>
        </w:rPr>
        <w:t xml:space="preserve">проверява документите по доставките, както и други, свързани с това дейности. </w:t>
      </w:r>
      <w:r w:rsidRPr="002764E1">
        <w:rPr>
          <w:rFonts w:ascii="Times New Roman" w:hAnsi="Times New Roman"/>
          <w:color w:val="000000"/>
          <w:sz w:val="24"/>
          <w:szCs w:val="24"/>
          <w:lang w:val="bg-BG" w:eastAsia="ar-SA"/>
        </w:rPr>
        <w:t>Материали, които не съответстват на изискванията на техническите спецификации и действащите стандарти, следва да се отстранят незабавно от обекта.</w:t>
      </w:r>
    </w:p>
    <w:p w:rsidR="00807539" w:rsidRPr="002764E1" w:rsidRDefault="00807539" w:rsidP="0096514D">
      <w:pPr>
        <w:shd w:val="clear" w:color="auto" w:fill="FFFFFF"/>
        <w:suppressAutoHyphens/>
        <w:spacing w:after="0" w:line="274" w:lineRule="exact"/>
        <w:ind w:right="5" w:firstLine="350"/>
        <w:rPr>
          <w:rFonts w:ascii="Times New Roman" w:hAnsi="Times New Roman"/>
          <w:sz w:val="24"/>
          <w:szCs w:val="24"/>
          <w:lang w:val="bg-BG" w:eastAsia="ar-SA"/>
        </w:rPr>
      </w:pPr>
      <w:r w:rsidRPr="002764E1">
        <w:rPr>
          <w:rFonts w:ascii="Times New Roman" w:hAnsi="Times New Roman"/>
          <w:color w:val="000000"/>
          <w:spacing w:val="6"/>
          <w:sz w:val="24"/>
          <w:szCs w:val="24"/>
          <w:lang w:val="bg-BG" w:eastAsia="ar-SA"/>
        </w:rPr>
        <w:t xml:space="preserve">Материалите следва да се съхраняват и опазват по начин осигуряващ защита от </w:t>
      </w:r>
      <w:r w:rsidRPr="002764E1">
        <w:rPr>
          <w:rFonts w:ascii="Times New Roman" w:hAnsi="Times New Roman"/>
          <w:color w:val="000000"/>
          <w:spacing w:val="5"/>
          <w:sz w:val="24"/>
          <w:szCs w:val="24"/>
          <w:lang w:val="bg-BG" w:eastAsia="ar-SA"/>
        </w:rPr>
        <w:t xml:space="preserve">кражби или влошаване на техническите им характеристики. Материалите, които са </w:t>
      </w:r>
      <w:r w:rsidRPr="002764E1">
        <w:rPr>
          <w:rFonts w:ascii="Times New Roman" w:hAnsi="Times New Roman"/>
          <w:color w:val="000000"/>
          <w:spacing w:val="6"/>
          <w:sz w:val="24"/>
          <w:szCs w:val="24"/>
          <w:lang w:val="bg-BG" w:eastAsia="ar-SA"/>
        </w:rPr>
        <w:t xml:space="preserve">негодни - увредени или замърсени, не могат да се влагат в обектите и следва да се </w:t>
      </w:r>
      <w:r w:rsidRPr="002764E1">
        <w:rPr>
          <w:rFonts w:ascii="Times New Roman" w:hAnsi="Times New Roman"/>
          <w:color w:val="000000"/>
          <w:sz w:val="24"/>
          <w:szCs w:val="24"/>
          <w:lang w:val="bg-BG" w:eastAsia="ar-SA"/>
        </w:rPr>
        <w:t>заменят, без да се изискват допълнителни средства от Възложителя.</w:t>
      </w:r>
    </w:p>
    <w:p w:rsidR="00807539" w:rsidRPr="002764E1" w:rsidRDefault="00807539" w:rsidP="002764E1">
      <w:pPr>
        <w:shd w:val="clear" w:color="auto" w:fill="FFFFFF"/>
        <w:suppressAutoHyphens/>
        <w:spacing w:after="0" w:line="274" w:lineRule="exact"/>
        <w:ind w:left="10" w:right="5" w:firstLine="355"/>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 xml:space="preserve">За всички посочени стандарти се прилагат съответните последни издания. Ако за </w:t>
      </w:r>
      <w:r w:rsidRPr="002764E1">
        <w:rPr>
          <w:rFonts w:ascii="Times New Roman" w:hAnsi="Times New Roman"/>
          <w:color w:val="000000"/>
          <w:spacing w:val="2"/>
          <w:sz w:val="24"/>
          <w:szCs w:val="24"/>
          <w:lang w:val="bg-BG" w:eastAsia="ar-SA"/>
        </w:rPr>
        <w:t xml:space="preserve">посочен в настоящата спецификация стандарт има последващо по-ново издание, същото </w:t>
      </w:r>
      <w:r w:rsidRPr="002764E1">
        <w:rPr>
          <w:rFonts w:ascii="Times New Roman" w:hAnsi="Times New Roman"/>
          <w:color w:val="000000"/>
          <w:spacing w:val="-3"/>
          <w:sz w:val="24"/>
          <w:szCs w:val="24"/>
          <w:lang w:val="bg-BG" w:eastAsia="ar-SA"/>
        </w:rPr>
        <w:t>е валидно.</w:t>
      </w:r>
    </w:p>
    <w:p w:rsidR="00807539" w:rsidRPr="002764E1" w:rsidRDefault="00807539" w:rsidP="002764E1">
      <w:pPr>
        <w:suppressAutoHyphens/>
        <w:spacing w:before="1" w:after="0" w:line="100" w:lineRule="atLeast"/>
        <w:ind w:left="212" w:right="135" w:firstLine="707"/>
        <w:jc w:val="both"/>
        <w:rPr>
          <w:rFonts w:ascii="Times New Roman" w:hAnsi="Times New Roman"/>
          <w:b/>
          <w:i/>
          <w:sz w:val="24"/>
          <w:szCs w:val="24"/>
          <w:lang w:val="bg-BG" w:eastAsia="ar-SA"/>
        </w:rPr>
      </w:pPr>
      <w:r w:rsidRPr="002764E1">
        <w:rPr>
          <w:rFonts w:ascii="Times New Roman" w:hAnsi="Times New Roman"/>
          <w:b/>
          <w:i/>
          <w:sz w:val="24"/>
          <w:szCs w:val="24"/>
          <w:u w:val="thick"/>
          <w:lang w:val="bg-BG" w:eastAsia="ar-SA"/>
        </w:rPr>
        <w:t>Влаганите строителни материали трябва да бъдат придружени със сертификат за</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произход и декларация за съответствието на строителния продукт с указания за</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прилагане на български език, съставени от производителя или от неговия упълномощен</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представител, подписана и подпечатана от производителя или негов представител –</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(съгласно Наредба за съществените изисквания към строежите и оценяване</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съответствието на строителните продукти, приета с ПМС № 325 от 06.12.2006</w:t>
      </w:r>
      <w:r w:rsidRPr="002764E1">
        <w:rPr>
          <w:rFonts w:ascii="Times New Roman" w:hAnsi="Times New Roman"/>
          <w:b/>
          <w:i/>
          <w:spacing w:val="-10"/>
          <w:sz w:val="24"/>
          <w:szCs w:val="24"/>
          <w:u w:val="thick"/>
          <w:lang w:val="bg-BG" w:eastAsia="ar-SA"/>
        </w:rPr>
        <w:t xml:space="preserve"> </w:t>
      </w:r>
      <w:r w:rsidRPr="002764E1">
        <w:rPr>
          <w:rFonts w:ascii="Times New Roman" w:hAnsi="Times New Roman"/>
          <w:b/>
          <w:i/>
          <w:sz w:val="24"/>
          <w:szCs w:val="24"/>
          <w:u w:val="thick"/>
          <w:lang w:val="bg-BG" w:eastAsia="ar-SA"/>
        </w:rPr>
        <w:t>г.).</w:t>
      </w:r>
    </w:p>
    <w:p w:rsidR="00807539" w:rsidRPr="002764E1" w:rsidRDefault="00807539" w:rsidP="002764E1">
      <w:pPr>
        <w:suppressAutoHyphens/>
        <w:spacing w:after="0" w:line="100" w:lineRule="atLeast"/>
        <w:ind w:left="212" w:right="137" w:hanging="1"/>
        <w:jc w:val="both"/>
        <w:rPr>
          <w:rFonts w:ascii="Times New Roman" w:hAnsi="Times New Roman"/>
          <w:b/>
          <w:i/>
          <w:sz w:val="24"/>
          <w:szCs w:val="24"/>
          <w:lang w:val="bg-BG" w:eastAsia="ar-SA"/>
        </w:rPr>
      </w:pPr>
      <w:r w:rsidRPr="002764E1">
        <w:rPr>
          <w:rFonts w:ascii="Times New Roman" w:hAnsi="Times New Roman"/>
          <w:b/>
          <w:i/>
          <w:sz w:val="24"/>
          <w:szCs w:val="24"/>
          <w:u w:val="thick"/>
          <w:lang w:val="bg-BG" w:eastAsia="ar-SA"/>
        </w:rPr>
        <w:t>Материалите, които ще използва изпълнителят, следва да отговарят на минималните</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изисквания за качество на БДС EN или еквивалентно. Прилагането на други стандарти</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и</w:t>
      </w:r>
      <w:r w:rsidRPr="002764E1">
        <w:rPr>
          <w:rFonts w:ascii="Times New Roman" w:hAnsi="Times New Roman"/>
          <w:b/>
          <w:i/>
          <w:sz w:val="24"/>
          <w:szCs w:val="24"/>
          <w:lang w:val="bg-BG" w:eastAsia="ar-SA"/>
        </w:rPr>
        <w:t xml:space="preserve"> </w:t>
      </w:r>
      <w:r w:rsidRPr="002764E1">
        <w:rPr>
          <w:rFonts w:ascii="Times New Roman" w:hAnsi="Times New Roman"/>
          <w:b/>
          <w:i/>
          <w:sz w:val="24"/>
          <w:szCs w:val="24"/>
          <w:u w:val="thick"/>
          <w:lang w:val="bg-BG" w:eastAsia="ar-SA"/>
        </w:rPr>
        <w:t>шифри е възможно само ако гарантират същото или по-високо качество от визираните.</w:t>
      </w:r>
    </w:p>
    <w:p w:rsidR="00807539" w:rsidRPr="002764E1" w:rsidRDefault="00807539" w:rsidP="002764E1">
      <w:pPr>
        <w:tabs>
          <w:tab w:val="left" w:pos="4647"/>
        </w:tabs>
        <w:suppressAutoHyphens/>
        <w:spacing w:after="0" w:line="100" w:lineRule="atLeast"/>
        <w:ind w:left="217" w:right="353" w:hanging="120"/>
        <w:jc w:val="both"/>
        <w:rPr>
          <w:rFonts w:ascii="Times New Roman" w:hAnsi="Times New Roman"/>
          <w:sz w:val="24"/>
          <w:szCs w:val="24"/>
          <w:lang w:val="bg-BG" w:eastAsia="ar-SA"/>
        </w:rPr>
      </w:pPr>
    </w:p>
    <w:p w:rsidR="00807539" w:rsidRPr="002764E1" w:rsidRDefault="00807539" w:rsidP="002764E1">
      <w:pPr>
        <w:shd w:val="clear" w:color="auto" w:fill="FFFFFF"/>
        <w:suppressAutoHyphens/>
        <w:spacing w:after="0" w:line="269" w:lineRule="exact"/>
        <w:ind w:left="523"/>
        <w:jc w:val="both"/>
        <w:rPr>
          <w:rFonts w:ascii="Times New Roman" w:hAnsi="Times New Roman"/>
          <w:sz w:val="24"/>
          <w:szCs w:val="24"/>
          <w:lang w:val="bg-BG" w:eastAsia="ar-SA"/>
        </w:rPr>
      </w:pPr>
      <w:r w:rsidRPr="002764E1">
        <w:rPr>
          <w:rFonts w:ascii="Times New Roman" w:hAnsi="Times New Roman"/>
          <w:b/>
          <w:bCs/>
          <w:color w:val="000000"/>
          <w:spacing w:val="-3"/>
          <w:sz w:val="24"/>
          <w:szCs w:val="24"/>
          <w:lang w:val="bg-BG" w:eastAsia="ar-SA"/>
        </w:rPr>
        <w:t xml:space="preserve">5.2.8.Строително </w:t>
      </w:r>
      <w:r w:rsidRPr="002764E1">
        <w:rPr>
          <w:rFonts w:ascii="Times New Roman" w:hAnsi="Times New Roman"/>
          <w:color w:val="000000"/>
          <w:spacing w:val="-3"/>
          <w:sz w:val="24"/>
          <w:szCs w:val="24"/>
          <w:lang w:val="bg-BG" w:eastAsia="ar-SA"/>
        </w:rPr>
        <w:t xml:space="preserve">- </w:t>
      </w:r>
      <w:r w:rsidRPr="002764E1">
        <w:rPr>
          <w:rFonts w:ascii="Times New Roman" w:hAnsi="Times New Roman"/>
          <w:b/>
          <w:bCs/>
          <w:color w:val="000000"/>
          <w:spacing w:val="-3"/>
          <w:sz w:val="24"/>
          <w:szCs w:val="24"/>
          <w:lang w:val="bg-BG" w:eastAsia="ar-SA"/>
        </w:rPr>
        <w:t xml:space="preserve">монтажните работи трябва </w:t>
      </w:r>
      <w:r w:rsidRPr="002764E1">
        <w:rPr>
          <w:rFonts w:ascii="Times New Roman" w:hAnsi="Times New Roman"/>
          <w:color w:val="000000"/>
          <w:spacing w:val="-3"/>
          <w:sz w:val="24"/>
          <w:szCs w:val="24"/>
          <w:lang w:val="bg-BG" w:eastAsia="ar-SA"/>
        </w:rPr>
        <w:t xml:space="preserve">да </w:t>
      </w:r>
      <w:r w:rsidRPr="002764E1">
        <w:rPr>
          <w:rFonts w:ascii="Times New Roman" w:hAnsi="Times New Roman"/>
          <w:b/>
          <w:bCs/>
          <w:color w:val="000000"/>
          <w:spacing w:val="-3"/>
          <w:sz w:val="24"/>
          <w:szCs w:val="24"/>
          <w:lang w:val="bg-BG" w:eastAsia="ar-SA"/>
        </w:rPr>
        <w:t>са:</w:t>
      </w:r>
    </w:p>
    <w:p w:rsidR="00807539" w:rsidRPr="002764E1" w:rsidRDefault="00807539" w:rsidP="00020FB0">
      <w:pPr>
        <w:widowControl w:val="0"/>
        <w:numPr>
          <w:ilvl w:val="0"/>
          <w:numId w:val="13"/>
        </w:numPr>
        <w:shd w:val="clear" w:color="auto" w:fill="FFFFFF"/>
        <w:tabs>
          <w:tab w:val="left" w:pos="696"/>
        </w:tabs>
        <w:suppressAutoHyphens/>
        <w:autoSpaceDE w:val="0"/>
        <w:autoSpaceDN w:val="0"/>
        <w:adjustRightInd w:val="0"/>
        <w:spacing w:before="5" w:after="0" w:line="269" w:lineRule="exact"/>
        <w:ind w:left="523"/>
        <w:jc w:val="both"/>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Изпълнени съгласно изискванията на инвестиционния проект и КС;</w:t>
      </w:r>
    </w:p>
    <w:p w:rsidR="00807539" w:rsidRPr="002764E1" w:rsidRDefault="00807539" w:rsidP="00020FB0">
      <w:pPr>
        <w:widowControl w:val="0"/>
        <w:numPr>
          <w:ilvl w:val="0"/>
          <w:numId w:val="13"/>
        </w:numPr>
        <w:shd w:val="clear" w:color="auto" w:fill="FFFFFF"/>
        <w:tabs>
          <w:tab w:val="left" w:pos="696"/>
        </w:tabs>
        <w:suppressAutoHyphens/>
        <w:autoSpaceDE w:val="0"/>
        <w:autoSpaceDN w:val="0"/>
        <w:adjustRightInd w:val="0"/>
        <w:spacing w:before="19" w:after="0" w:line="264" w:lineRule="exact"/>
        <w:ind w:left="5" w:firstLine="518"/>
        <w:jc w:val="both"/>
        <w:rPr>
          <w:rFonts w:ascii="Times New Roman" w:hAnsi="Times New Roman"/>
          <w:color w:val="000000"/>
          <w:sz w:val="24"/>
          <w:szCs w:val="24"/>
          <w:lang w:val="bg-BG" w:eastAsia="ar-SA"/>
        </w:rPr>
      </w:pPr>
      <w:r w:rsidRPr="002764E1">
        <w:rPr>
          <w:rFonts w:ascii="Times New Roman" w:hAnsi="Times New Roman"/>
          <w:color w:val="000000"/>
          <w:spacing w:val="-2"/>
          <w:sz w:val="24"/>
          <w:szCs w:val="24"/>
          <w:lang w:val="bg-BG" w:eastAsia="ar-SA"/>
        </w:rPr>
        <w:t>Преминали успешни изпитвания (където е приложимо), удостоверено с документ, издаден</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3"/>
          <w:sz w:val="24"/>
          <w:szCs w:val="24"/>
          <w:lang w:val="bg-BG" w:eastAsia="ar-SA"/>
        </w:rPr>
        <w:t>от компетентен орган и приложен към документацията за предава</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е на обекта;</w:t>
      </w:r>
    </w:p>
    <w:p w:rsidR="00807539" w:rsidRPr="002764E1" w:rsidRDefault="00807539" w:rsidP="002764E1">
      <w:pPr>
        <w:shd w:val="clear" w:color="auto" w:fill="FFFFFF"/>
        <w:tabs>
          <w:tab w:val="left" w:pos="696"/>
        </w:tabs>
        <w:suppressAutoHyphens/>
        <w:spacing w:before="19" w:after="0" w:line="269" w:lineRule="exact"/>
        <w:ind w:left="523" w:right="461"/>
        <w:jc w:val="both"/>
        <w:rPr>
          <w:rFonts w:ascii="Times New Roman" w:hAnsi="Times New Roman"/>
          <w:color w:val="000000"/>
          <w:spacing w:val="-4"/>
          <w:sz w:val="24"/>
          <w:szCs w:val="24"/>
          <w:lang w:val="bg-BG" w:eastAsia="ar-SA"/>
        </w:rPr>
      </w:pPr>
      <w:r w:rsidRPr="002764E1">
        <w:rPr>
          <w:rFonts w:ascii="Times New Roman" w:hAnsi="Times New Roman"/>
          <w:color w:val="000000"/>
          <w:sz w:val="24"/>
          <w:szCs w:val="24"/>
          <w:lang w:val="bg-BG" w:eastAsia="ar-SA"/>
        </w:rPr>
        <w:t>•</w:t>
      </w:r>
      <w:r w:rsidRPr="002764E1">
        <w:rPr>
          <w:rFonts w:ascii="Times New Roman" w:hAnsi="Times New Roman"/>
          <w:color w:val="000000"/>
          <w:sz w:val="24"/>
          <w:szCs w:val="24"/>
          <w:lang w:val="bg-BG" w:eastAsia="ar-SA"/>
        </w:rPr>
        <w:tab/>
      </w:r>
      <w:r w:rsidRPr="002764E1">
        <w:rPr>
          <w:rFonts w:ascii="Times New Roman" w:hAnsi="Times New Roman"/>
          <w:color w:val="000000"/>
          <w:spacing w:val="-4"/>
          <w:sz w:val="24"/>
          <w:szCs w:val="24"/>
          <w:lang w:val="bg-BG" w:eastAsia="ar-SA"/>
        </w:rPr>
        <w:t>Приети с подписани актове за приемане на изпълнените строително - монтажни работи.</w:t>
      </w:r>
    </w:p>
    <w:p w:rsidR="00807539" w:rsidRPr="002764E1" w:rsidRDefault="00807539" w:rsidP="002764E1">
      <w:pPr>
        <w:shd w:val="clear" w:color="auto" w:fill="FFFFFF"/>
        <w:suppressAutoHyphens/>
        <w:spacing w:after="0" w:line="274" w:lineRule="exact"/>
        <w:ind w:left="5" w:firstLine="346"/>
        <w:jc w:val="both"/>
        <w:rPr>
          <w:rFonts w:ascii="Times New Roman" w:hAnsi="Times New Roman"/>
          <w:sz w:val="24"/>
          <w:szCs w:val="24"/>
          <w:lang w:val="bg-BG" w:eastAsia="ar-SA"/>
        </w:rPr>
      </w:pPr>
      <w:r w:rsidRPr="002764E1">
        <w:rPr>
          <w:rFonts w:ascii="Times New Roman" w:hAnsi="Times New Roman"/>
          <w:b/>
          <w:bCs/>
          <w:i/>
          <w:iCs/>
          <w:color w:val="000000"/>
          <w:spacing w:val="1"/>
          <w:sz w:val="24"/>
          <w:szCs w:val="24"/>
          <w:lang w:val="bg-BG" w:eastAsia="ar-SA"/>
        </w:rPr>
        <w:t xml:space="preserve">Качеството на изпълнението на отделните видове работи </w:t>
      </w:r>
      <w:r w:rsidRPr="002764E1">
        <w:rPr>
          <w:rFonts w:ascii="Times New Roman" w:hAnsi="Times New Roman"/>
          <w:i/>
          <w:iCs/>
          <w:color w:val="000000"/>
          <w:spacing w:val="1"/>
          <w:sz w:val="24"/>
          <w:szCs w:val="24"/>
          <w:lang w:val="bg-BG" w:eastAsia="ar-SA"/>
        </w:rPr>
        <w:t xml:space="preserve">- </w:t>
      </w:r>
      <w:r w:rsidRPr="002764E1">
        <w:rPr>
          <w:rFonts w:ascii="Times New Roman" w:hAnsi="Times New Roman"/>
          <w:color w:val="000000"/>
          <w:spacing w:val="1"/>
          <w:sz w:val="24"/>
          <w:szCs w:val="24"/>
          <w:lang w:val="bg-BG" w:eastAsia="ar-SA"/>
        </w:rPr>
        <w:t xml:space="preserve">Изпълнителят следва да приложи решения за осигуряване на качеството на изпълнение на отделните видове </w:t>
      </w:r>
      <w:r w:rsidRPr="002764E1">
        <w:rPr>
          <w:rFonts w:ascii="Times New Roman" w:hAnsi="Times New Roman"/>
          <w:color w:val="000000"/>
          <w:spacing w:val="9"/>
          <w:sz w:val="24"/>
          <w:szCs w:val="24"/>
          <w:lang w:val="bg-BG" w:eastAsia="ar-SA"/>
        </w:rPr>
        <w:t xml:space="preserve">работи, съгласно действащата нормативна уредба, уреждаща изпълнението на </w:t>
      </w:r>
      <w:r w:rsidRPr="002764E1">
        <w:rPr>
          <w:rFonts w:ascii="Times New Roman" w:hAnsi="Times New Roman"/>
          <w:color w:val="000000"/>
          <w:spacing w:val="-1"/>
          <w:sz w:val="24"/>
          <w:szCs w:val="24"/>
          <w:lang w:val="bg-BG" w:eastAsia="ar-SA"/>
        </w:rPr>
        <w:t>строителния процес и осъществяването на ремонтните дейности.</w:t>
      </w:r>
    </w:p>
    <w:p w:rsidR="00807539" w:rsidRPr="002764E1" w:rsidRDefault="00807539" w:rsidP="002764E1">
      <w:pPr>
        <w:shd w:val="clear" w:color="auto" w:fill="FFFFFF"/>
        <w:suppressAutoHyphens/>
        <w:spacing w:after="0" w:line="437" w:lineRule="exact"/>
        <w:ind w:left="730"/>
        <w:jc w:val="both"/>
        <w:rPr>
          <w:rFonts w:ascii="Times New Roman" w:hAnsi="Times New Roman"/>
          <w:color w:val="000000"/>
          <w:spacing w:val="-1"/>
          <w:sz w:val="24"/>
          <w:szCs w:val="24"/>
          <w:lang w:val="bg-BG" w:eastAsia="ar-SA"/>
        </w:rPr>
      </w:pPr>
      <w:r w:rsidRPr="002764E1">
        <w:rPr>
          <w:rFonts w:ascii="Times New Roman" w:hAnsi="Times New Roman"/>
          <w:color w:val="000000"/>
          <w:spacing w:val="-1"/>
          <w:sz w:val="24"/>
          <w:szCs w:val="24"/>
          <w:lang w:val="bg-BG" w:eastAsia="ar-SA"/>
        </w:rPr>
        <w:t>При строителството задължително да се спазват следните нормативни актове, но не само:</w:t>
      </w:r>
    </w:p>
    <w:p w:rsidR="00807539" w:rsidRPr="002764E1" w:rsidRDefault="00807539" w:rsidP="00020FB0">
      <w:pPr>
        <w:numPr>
          <w:ilvl w:val="0"/>
          <w:numId w:val="8"/>
        </w:numPr>
        <w:shd w:val="clear" w:color="auto" w:fill="FFFFFF"/>
        <w:suppressAutoHyphens/>
        <w:spacing w:after="0" w:line="437" w:lineRule="exact"/>
        <w:jc w:val="both"/>
        <w:rPr>
          <w:rFonts w:ascii="Times New Roman" w:hAnsi="Times New Roman"/>
          <w:color w:val="000000"/>
          <w:spacing w:val="3"/>
          <w:sz w:val="24"/>
          <w:szCs w:val="24"/>
          <w:lang w:val="bg-BG" w:eastAsia="ar-SA"/>
        </w:rPr>
      </w:pPr>
      <w:r w:rsidRPr="002764E1">
        <w:rPr>
          <w:rFonts w:ascii="Times New Roman" w:hAnsi="Times New Roman"/>
          <w:color w:val="000000"/>
          <w:spacing w:val="3"/>
          <w:sz w:val="24"/>
          <w:szCs w:val="24"/>
          <w:lang w:val="bg-BG" w:eastAsia="ar-SA"/>
        </w:rPr>
        <w:t>Закон за устройство на територията;</w:t>
      </w:r>
    </w:p>
    <w:p w:rsidR="00807539" w:rsidRPr="00C110A2" w:rsidRDefault="00807539" w:rsidP="00020FB0">
      <w:pPr>
        <w:numPr>
          <w:ilvl w:val="0"/>
          <w:numId w:val="8"/>
        </w:numPr>
        <w:shd w:val="clear" w:color="auto" w:fill="FFFFFF"/>
        <w:suppressAutoHyphens/>
        <w:autoSpaceDE w:val="0"/>
        <w:spacing w:before="77" w:after="0" w:line="278" w:lineRule="exact"/>
        <w:contextualSpacing/>
        <w:jc w:val="both"/>
        <w:rPr>
          <w:rFonts w:ascii="Times New Roman" w:hAnsi="Times New Roman"/>
          <w:sz w:val="24"/>
          <w:szCs w:val="24"/>
          <w:lang w:val="ru-RU"/>
        </w:rPr>
      </w:pPr>
      <w:r w:rsidRPr="00C110A2">
        <w:rPr>
          <w:rFonts w:ascii="Times New Roman" w:hAnsi="Times New Roman"/>
          <w:color w:val="000000"/>
          <w:sz w:val="24"/>
          <w:szCs w:val="24"/>
          <w:lang w:val="ru-RU"/>
        </w:rPr>
        <w:t xml:space="preserve">Наредба за условията и реда за задължително застраховане в проектирането </w:t>
      </w:r>
      <w:r w:rsidRPr="00C110A2">
        <w:rPr>
          <w:rFonts w:ascii="Times New Roman" w:hAnsi="Times New Roman"/>
          <w:color w:val="000000"/>
          <w:spacing w:val="-2"/>
          <w:sz w:val="24"/>
          <w:szCs w:val="24"/>
          <w:lang w:val="ru-RU"/>
        </w:rPr>
        <w:t>и строителството;</w:t>
      </w:r>
    </w:p>
    <w:p w:rsidR="00807539" w:rsidRPr="00C110A2" w:rsidRDefault="00807539" w:rsidP="00020FB0">
      <w:pPr>
        <w:numPr>
          <w:ilvl w:val="0"/>
          <w:numId w:val="8"/>
        </w:numPr>
        <w:shd w:val="clear" w:color="auto" w:fill="FFFFFF"/>
        <w:suppressAutoHyphens/>
        <w:autoSpaceDE w:val="0"/>
        <w:spacing w:before="77" w:after="0" w:line="278" w:lineRule="exact"/>
        <w:contextualSpacing/>
        <w:jc w:val="both"/>
        <w:rPr>
          <w:rFonts w:ascii="Times New Roman" w:hAnsi="Times New Roman"/>
          <w:sz w:val="24"/>
          <w:szCs w:val="24"/>
          <w:lang w:val="ru-RU"/>
        </w:rPr>
      </w:pPr>
      <w:r w:rsidRPr="00C110A2">
        <w:rPr>
          <w:rFonts w:ascii="Times New Roman" w:hAnsi="Times New Roman"/>
          <w:color w:val="000000"/>
          <w:spacing w:val="1"/>
          <w:sz w:val="24"/>
          <w:szCs w:val="24"/>
          <w:lang w:val="ru-RU"/>
        </w:rPr>
        <w:t>Наредба №1/30.07.2003 г. за номенклатурата на видовете строежи;</w:t>
      </w:r>
    </w:p>
    <w:p w:rsidR="00807539" w:rsidRPr="00C110A2"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lang w:val="ru-RU"/>
        </w:rPr>
      </w:pPr>
      <w:r w:rsidRPr="00C110A2">
        <w:rPr>
          <w:rFonts w:ascii="Times New Roman" w:hAnsi="Times New Roman"/>
          <w:color w:val="000000"/>
          <w:spacing w:val="9"/>
          <w:sz w:val="24"/>
          <w:szCs w:val="24"/>
          <w:lang w:val="ru-RU"/>
        </w:rPr>
        <w:t xml:space="preserve">Наредба №2 от 2003 г. за въвеждане в експлоатация на строежите в </w:t>
      </w:r>
      <w:r w:rsidRPr="00C110A2">
        <w:rPr>
          <w:rFonts w:ascii="Times New Roman" w:hAnsi="Times New Roman"/>
          <w:color w:val="000000"/>
          <w:spacing w:val="3"/>
          <w:sz w:val="24"/>
          <w:szCs w:val="24"/>
          <w:lang w:val="ru-RU"/>
        </w:rPr>
        <w:t xml:space="preserve">Република България и минимални гаранционни срокове за изпълнени </w:t>
      </w:r>
      <w:r w:rsidRPr="00C110A2">
        <w:rPr>
          <w:rFonts w:ascii="Times New Roman" w:hAnsi="Times New Roman"/>
          <w:color w:val="000000"/>
          <w:spacing w:val="-1"/>
          <w:sz w:val="24"/>
          <w:szCs w:val="24"/>
          <w:lang w:val="ru-RU"/>
        </w:rPr>
        <w:t>строителни и монтажни работи, съоръжения и строителни обекти;</w:t>
      </w:r>
    </w:p>
    <w:p w:rsidR="00807539" w:rsidRPr="00C110A2"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lang w:val="ru-RU"/>
        </w:rPr>
      </w:pPr>
      <w:r w:rsidRPr="00C110A2">
        <w:rPr>
          <w:rFonts w:ascii="Times New Roman" w:hAnsi="Times New Roman"/>
          <w:color w:val="000000"/>
          <w:sz w:val="24"/>
          <w:szCs w:val="24"/>
          <w:lang w:val="ru-RU"/>
        </w:rPr>
        <w:t xml:space="preserve">Наредба № 3 от 31.07.2003 г. за съставяне на актове и протоколи по време на </w:t>
      </w:r>
      <w:r w:rsidRPr="00C110A2">
        <w:rPr>
          <w:rFonts w:ascii="Times New Roman" w:hAnsi="Times New Roman"/>
          <w:color w:val="000000"/>
          <w:spacing w:val="-2"/>
          <w:sz w:val="24"/>
          <w:szCs w:val="24"/>
          <w:lang w:val="ru-RU"/>
        </w:rPr>
        <w:t>строителството;</w:t>
      </w:r>
    </w:p>
    <w:p w:rsidR="00807539" w:rsidRPr="00C110A2"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lang w:val="ru-RU"/>
        </w:rPr>
      </w:pPr>
      <w:r w:rsidRPr="00C110A2">
        <w:rPr>
          <w:rFonts w:ascii="Times New Roman" w:hAnsi="Times New Roman"/>
          <w:color w:val="000000"/>
          <w:spacing w:val="5"/>
          <w:sz w:val="24"/>
          <w:szCs w:val="24"/>
          <w:lang w:val="ru-RU"/>
        </w:rPr>
        <w:t xml:space="preserve">Наредба № 1-209 от 22.11.2004 г. за правилата и нормите за пожарна и </w:t>
      </w:r>
      <w:r w:rsidRPr="00C110A2">
        <w:rPr>
          <w:rFonts w:ascii="Times New Roman" w:hAnsi="Times New Roman"/>
          <w:color w:val="000000"/>
          <w:spacing w:val="-1"/>
          <w:sz w:val="24"/>
          <w:szCs w:val="24"/>
          <w:lang w:val="ru-RU"/>
        </w:rPr>
        <w:t>аварийна безопасност на обектите в експлоатация;</w:t>
      </w:r>
    </w:p>
    <w:p w:rsidR="00807539" w:rsidRPr="002764E1"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rPr>
      </w:pPr>
      <w:r w:rsidRPr="002764E1">
        <w:rPr>
          <w:rFonts w:ascii="Times New Roman" w:hAnsi="Times New Roman"/>
          <w:color w:val="000000"/>
          <w:spacing w:val="-1"/>
          <w:sz w:val="24"/>
          <w:szCs w:val="24"/>
        </w:rPr>
        <w:t>Закон за здравето;</w:t>
      </w:r>
    </w:p>
    <w:p w:rsidR="00807539" w:rsidRPr="00C110A2"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lang w:val="ru-RU"/>
        </w:rPr>
      </w:pPr>
      <w:r w:rsidRPr="00C110A2">
        <w:rPr>
          <w:rFonts w:ascii="Times New Roman" w:hAnsi="Times New Roman"/>
          <w:color w:val="000000"/>
          <w:spacing w:val="-1"/>
          <w:sz w:val="24"/>
          <w:szCs w:val="24"/>
          <w:lang w:val="ru-RU"/>
        </w:rPr>
        <w:t>Закон за опазване на околната среда;</w:t>
      </w:r>
    </w:p>
    <w:p w:rsidR="00807539" w:rsidRPr="00C110A2"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lang w:val="ru-RU"/>
        </w:rPr>
      </w:pPr>
      <w:r w:rsidRPr="00C110A2">
        <w:rPr>
          <w:rFonts w:ascii="Times New Roman" w:hAnsi="Times New Roman"/>
          <w:color w:val="000000"/>
          <w:spacing w:val="-1"/>
          <w:sz w:val="24"/>
          <w:szCs w:val="24"/>
          <w:lang w:val="ru-RU"/>
        </w:rPr>
        <w:t>Закон за защита от шума в околната среда;</w:t>
      </w:r>
    </w:p>
    <w:p w:rsidR="00807539" w:rsidRPr="00C110A2" w:rsidRDefault="00807539" w:rsidP="00020FB0">
      <w:pPr>
        <w:numPr>
          <w:ilvl w:val="0"/>
          <w:numId w:val="14"/>
        </w:numPr>
        <w:shd w:val="clear" w:color="auto" w:fill="FFFFFF"/>
        <w:suppressAutoHyphens/>
        <w:autoSpaceDE w:val="0"/>
        <w:spacing w:after="0" w:line="274" w:lineRule="exact"/>
        <w:ind w:left="851" w:right="38" w:hanging="425"/>
        <w:contextualSpacing/>
        <w:jc w:val="both"/>
        <w:rPr>
          <w:rFonts w:ascii="Times New Roman" w:hAnsi="Times New Roman"/>
          <w:sz w:val="24"/>
          <w:szCs w:val="24"/>
          <w:lang w:val="ru-RU"/>
        </w:rPr>
      </w:pPr>
      <w:r w:rsidRPr="00C110A2">
        <w:rPr>
          <w:rFonts w:ascii="Times New Roman" w:hAnsi="Times New Roman"/>
          <w:color w:val="000000"/>
          <w:sz w:val="24"/>
          <w:szCs w:val="24"/>
          <w:lang w:val="ru-RU"/>
        </w:rPr>
        <w:t>Закон за техническите изисквания към продуктите;</w:t>
      </w:r>
    </w:p>
    <w:p w:rsidR="00807539" w:rsidRPr="00C110A2" w:rsidRDefault="00807539" w:rsidP="002764E1">
      <w:pPr>
        <w:shd w:val="clear" w:color="auto" w:fill="FFFFFF"/>
        <w:spacing w:after="200" w:line="274" w:lineRule="exact"/>
        <w:ind w:left="851" w:right="38"/>
        <w:contextualSpacing/>
        <w:jc w:val="both"/>
        <w:rPr>
          <w:rFonts w:ascii="Times New Roman" w:hAnsi="Times New Roman"/>
          <w:sz w:val="24"/>
          <w:szCs w:val="24"/>
          <w:lang w:val="ru-RU"/>
        </w:rPr>
      </w:pPr>
    </w:p>
    <w:p w:rsidR="00807539" w:rsidRPr="002764E1" w:rsidRDefault="00807539" w:rsidP="002764E1">
      <w:pPr>
        <w:shd w:val="clear" w:color="auto" w:fill="FFFFFF"/>
        <w:tabs>
          <w:tab w:val="left" w:pos="696"/>
        </w:tabs>
        <w:suppressAutoHyphens/>
        <w:spacing w:before="19" w:after="0" w:line="269" w:lineRule="exact"/>
        <w:ind w:left="523" w:right="461"/>
        <w:jc w:val="both"/>
        <w:rPr>
          <w:rFonts w:ascii="Times New Roman" w:hAnsi="Times New Roman"/>
          <w:sz w:val="24"/>
          <w:szCs w:val="24"/>
          <w:lang w:val="bg-BG" w:eastAsia="ar-SA"/>
        </w:rPr>
      </w:pPr>
      <w:r w:rsidRPr="002764E1">
        <w:rPr>
          <w:rFonts w:ascii="Times New Roman" w:hAnsi="Times New Roman"/>
          <w:b/>
          <w:bCs/>
          <w:color w:val="000000"/>
          <w:spacing w:val="-3"/>
          <w:sz w:val="24"/>
          <w:szCs w:val="24"/>
          <w:lang w:val="bg-BG" w:eastAsia="ar-SA"/>
        </w:rPr>
        <w:t xml:space="preserve">5.2.9.Предаване </w:t>
      </w:r>
      <w:r w:rsidRPr="002764E1">
        <w:rPr>
          <w:rFonts w:ascii="Times New Roman" w:hAnsi="Times New Roman"/>
          <w:color w:val="000000"/>
          <w:spacing w:val="-3"/>
          <w:sz w:val="24"/>
          <w:szCs w:val="24"/>
          <w:lang w:val="bg-BG" w:eastAsia="ar-SA"/>
        </w:rPr>
        <w:t xml:space="preserve">на </w:t>
      </w:r>
      <w:r w:rsidRPr="002764E1">
        <w:rPr>
          <w:rFonts w:ascii="Times New Roman" w:hAnsi="Times New Roman"/>
          <w:b/>
          <w:bCs/>
          <w:color w:val="000000"/>
          <w:spacing w:val="-3"/>
          <w:sz w:val="24"/>
          <w:szCs w:val="24"/>
          <w:lang w:val="bg-BG" w:eastAsia="ar-SA"/>
        </w:rPr>
        <w:t>екзекутивн, актуализиран проект и Заповедна книга</w:t>
      </w:r>
    </w:p>
    <w:p w:rsidR="00807539" w:rsidRPr="002764E1" w:rsidRDefault="00807539" w:rsidP="002764E1">
      <w:pPr>
        <w:shd w:val="clear" w:color="auto" w:fill="FFFFFF"/>
        <w:suppressAutoHyphens/>
        <w:spacing w:after="0" w:line="269" w:lineRule="exact"/>
        <w:ind w:left="5" w:right="29" w:firstLine="509"/>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По време на монтажни и строителни дейности е възможно да възникнат изменения в </w:t>
      </w:r>
      <w:r w:rsidRPr="002764E1">
        <w:rPr>
          <w:rFonts w:ascii="Times New Roman" w:hAnsi="Times New Roman"/>
          <w:color w:val="000000"/>
          <w:spacing w:val="-3"/>
          <w:sz w:val="24"/>
          <w:szCs w:val="24"/>
          <w:lang w:val="bg-BG" w:eastAsia="ar-SA"/>
        </w:rPr>
        <w:t>първоначалния проект. Измене</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 xml:space="preserve">ията, когато е приложимо, подлежат на предварително одобрение </w:t>
      </w:r>
      <w:r w:rsidRPr="002764E1">
        <w:rPr>
          <w:rFonts w:ascii="Times New Roman" w:hAnsi="Times New Roman"/>
          <w:color w:val="000000"/>
          <w:spacing w:val="-4"/>
          <w:sz w:val="24"/>
          <w:szCs w:val="24"/>
          <w:lang w:val="bg-BG" w:eastAsia="ar-SA"/>
        </w:rPr>
        <w:t xml:space="preserve">от страна на Възложителя. Измененията се документират, съгласно чл.8, ал.2 от НАРЕДБА № 3 6т </w:t>
      </w:r>
      <w:r w:rsidRPr="002764E1">
        <w:rPr>
          <w:rFonts w:ascii="Times New Roman" w:hAnsi="Times New Roman"/>
          <w:color w:val="000000"/>
          <w:spacing w:val="-5"/>
          <w:sz w:val="24"/>
          <w:szCs w:val="24"/>
          <w:lang w:val="bg-BG" w:eastAsia="ar-SA"/>
        </w:rPr>
        <w:t xml:space="preserve">31.О7.20ОЗг. за съставяне на актове и протоколи по време на строителството. Чертежите се наричат </w:t>
      </w:r>
      <w:r w:rsidRPr="002764E1">
        <w:rPr>
          <w:rFonts w:ascii="Times New Roman" w:hAnsi="Times New Roman"/>
          <w:color w:val="000000"/>
          <w:spacing w:val="-4"/>
          <w:sz w:val="24"/>
          <w:szCs w:val="24"/>
          <w:lang w:val="bg-BG" w:eastAsia="ar-SA"/>
        </w:rPr>
        <w:t>"екзекутив", маркират се с червено мастило на местата, претьрпели изменение и след приключване на работата се подпечатват, с печат "екзекутиви", подписват се от прое</w:t>
      </w:r>
      <w:r>
        <w:rPr>
          <w:rFonts w:ascii="Times New Roman" w:hAnsi="Times New Roman"/>
          <w:color w:val="000000"/>
          <w:spacing w:val="-4"/>
          <w:sz w:val="24"/>
          <w:szCs w:val="24"/>
          <w:lang w:val="bg-BG" w:eastAsia="ar-SA"/>
        </w:rPr>
        <w:t>к</w:t>
      </w:r>
      <w:r w:rsidRPr="002764E1">
        <w:rPr>
          <w:rFonts w:ascii="Times New Roman" w:hAnsi="Times New Roman"/>
          <w:color w:val="000000"/>
          <w:spacing w:val="-4"/>
          <w:sz w:val="24"/>
          <w:szCs w:val="24"/>
          <w:lang w:val="bg-BG" w:eastAsia="ar-SA"/>
        </w:rPr>
        <w:t xml:space="preserve">танта, Изпълнителя и </w:t>
      </w:r>
      <w:r w:rsidRPr="002764E1">
        <w:rPr>
          <w:rFonts w:ascii="Times New Roman" w:hAnsi="Times New Roman"/>
          <w:color w:val="000000"/>
          <w:spacing w:val="-2"/>
          <w:sz w:val="24"/>
          <w:szCs w:val="24"/>
          <w:lang w:val="bg-BG" w:eastAsia="ar-SA"/>
        </w:rPr>
        <w:t xml:space="preserve">Възложителя, Изпълнителят изготвя и предава на Възложителя 4 копия </w:t>
      </w:r>
      <w:r w:rsidRPr="002764E1">
        <w:rPr>
          <w:rFonts w:ascii="Times New Roman" w:hAnsi="Times New Roman"/>
          <w:b/>
          <w:bCs/>
          <w:color w:val="000000"/>
          <w:spacing w:val="-2"/>
          <w:sz w:val="24"/>
          <w:szCs w:val="24"/>
          <w:lang w:val="bg-BG" w:eastAsia="ar-SA"/>
        </w:rPr>
        <w:t xml:space="preserve">на </w:t>
      </w:r>
      <w:r w:rsidRPr="002764E1">
        <w:rPr>
          <w:rFonts w:ascii="Times New Roman" w:hAnsi="Times New Roman"/>
          <w:color w:val="000000"/>
          <w:spacing w:val="-2"/>
          <w:sz w:val="24"/>
          <w:szCs w:val="24"/>
          <w:lang w:val="bg-BG" w:eastAsia="ar-SA"/>
        </w:rPr>
        <w:t xml:space="preserve">хартиен носител </w:t>
      </w:r>
      <w:r w:rsidRPr="002764E1">
        <w:rPr>
          <w:rFonts w:ascii="Times New Roman" w:hAnsi="Times New Roman"/>
          <w:b/>
          <w:bCs/>
          <w:color w:val="000000"/>
          <w:spacing w:val="-2"/>
          <w:sz w:val="24"/>
          <w:szCs w:val="24"/>
          <w:lang w:val="bg-BG" w:eastAsia="ar-SA"/>
        </w:rPr>
        <w:t xml:space="preserve">и </w:t>
      </w:r>
      <w:r w:rsidRPr="002764E1">
        <w:rPr>
          <w:rFonts w:ascii="Times New Roman" w:hAnsi="Times New Roman"/>
          <w:color w:val="000000"/>
          <w:spacing w:val="-2"/>
          <w:sz w:val="24"/>
          <w:szCs w:val="24"/>
          <w:lang w:val="bg-BG" w:eastAsia="ar-SA"/>
        </w:rPr>
        <w:t xml:space="preserve">2 </w:t>
      </w:r>
      <w:r w:rsidRPr="002764E1">
        <w:rPr>
          <w:rFonts w:ascii="Times New Roman" w:hAnsi="Times New Roman"/>
          <w:color w:val="000000"/>
          <w:spacing w:val="-5"/>
          <w:sz w:val="24"/>
          <w:szCs w:val="24"/>
          <w:lang w:val="bg-BG" w:eastAsia="ar-SA"/>
        </w:rPr>
        <w:t>ко</w:t>
      </w:r>
      <w:r>
        <w:rPr>
          <w:rFonts w:ascii="Times New Roman" w:hAnsi="Times New Roman"/>
          <w:color w:val="000000"/>
          <w:spacing w:val="-5"/>
          <w:sz w:val="24"/>
          <w:szCs w:val="24"/>
          <w:lang w:val="bg-BG" w:eastAsia="ar-SA"/>
        </w:rPr>
        <w:t>п</w:t>
      </w:r>
      <w:r w:rsidRPr="002764E1">
        <w:rPr>
          <w:rFonts w:ascii="Times New Roman" w:hAnsi="Times New Roman"/>
          <w:color w:val="000000"/>
          <w:spacing w:val="-5"/>
          <w:sz w:val="24"/>
          <w:szCs w:val="24"/>
          <w:lang w:val="bg-BG" w:eastAsia="ar-SA"/>
        </w:rPr>
        <w:t>ия на електроне</w:t>
      </w:r>
      <w:r>
        <w:rPr>
          <w:rFonts w:ascii="Times New Roman" w:hAnsi="Times New Roman"/>
          <w:color w:val="000000"/>
          <w:spacing w:val="-5"/>
          <w:sz w:val="24"/>
          <w:szCs w:val="24"/>
          <w:lang w:val="bg-BG" w:eastAsia="ar-SA"/>
        </w:rPr>
        <w:t>н</w:t>
      </w:r>
      <w:r w:rsidRPr="002764E1">
        <w:rPr>
          <w:rFonts w:ascii="Times New Roman" w:hAnsi="Times New Roman"/>
          <w:color w:val="000000"/>
          <w:spacing w:val="-5"/>
          <w:sz w:val="24"/>
          <w:szCs w:val="24"/>
          <w:lang w:val="bg-BG" w:eastAsia="ar-SA"/>
        </w:rPr>
        <w:t xml:space="preserve"> носител от Екзекутивните чертежи по всички части, оформени в същия вид и </w:t>
      </w:r>
      <w:r w:rsidRPr="002764E1">
        <w:rPr>
          <w:rFonts w:ascii="Times New Roman" w:hAnsi="Times New Roman"/>
          <w:color w:val="000000"/>
          <w:spacing w:val="-4"/>
          <w:sz w:val="24"/>
          <w:szCs w:val="24"/>
          <w:lang w:val="bg-BG" w:eastAsia="ar-SA"/>
        </w:rPr>
        <w:t>формат като одобрените проекти.</w:t>
      </w:r>
    </w:p>
    <w:p w:rsidR="00807539" w:rsidRPr="002764E1" w:rsidRDefault="00807539" w:rsidP="002764E1">
      <w:pPr>
        <w:shd w:val="clear" w:color="auto" w:fill="FFFFFF"/>
        <w:suppressAutoHyphens/>
        <w:spacing w:after="0" w:line="269" w:lineRule="exact"/>
        <w:ind w:left="5" w:right="29" w:firstLine="518"/>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Изпълнителят е длъже</w:t>
      </w:r>
      <w:r>
        <w:rPr>
          <w:rFonts w:ascii="Times New Roman" w:hAnsi="Times New Roman"/>
          <w:color w:val="000000"/>
          <w:sz w:val="24"/>
          <w:szCs w:val="24"/>
          <w:lang w:val="bg-BG" w:eastAsia="ar-SA"/>
        </w:rPr>
        <w:t>н</w:t>
      </w:r>
      <w:r w:rsidRPr="002764E1">
        <w:rPr>
          <w:rFonts w:ascii="Times New Roman" w:hAnsi="Times New Roman"/>
          <w:color w:val="000000"/>
          <w:sz w:val="24"/>
          <w:szCs w:val="24"/>
          <w:lang w:val="bg-BG" w:eastAsia="ar-SA"/>
        </w:rPr>
        <w:t xml:space="preserve"> да използва "Заповедна книга на строежа" при извършване </w:t>
      </w:r>
      <w:r w:rsidRPr="002764E1">
        <w:rPr>
          <w:rFonts w:ascii="Times New Roman" w:hAnsi="Times New Roman"/>
          <w:b/>
          <w:bCs/>
          <w:color w:val="000000"/>
          <w:sz w:val="24"/>
          <w:szCs w:val="24"/>
          <w:lang w:val="bg-BG" w:eastAsia="ar-SA"/>
        </w:rPr>
        <w:t xml:space="preserve">на </w:t>
      </w:r>
      <w:r w:rsidRPr="002764E1">
        <w:rPr>
          <w:rFonts w:ascii="Times New Roman" w:hAnsi="Times New Roman"/>
          <w:color w:val="000000"/>
          <w:spacing w:val="-2"/>
          <w:sz w:val="24"/>
          <w:szCs w:val="24"/>
          <w:lang w:val="bg-BG" w:eastAsia="ar-SA"/>
        </w:rPr>
        <w:t>дейност</w:t>
      </w:r>
      <w:r>
        <w:rPr>
          <w:rFonts w:ascii="Times New Roman" w:hAnsi="Times New Roman"/>
          <w:color w:val="000000"/>
          <w:spacing w:val="-2"/>
          <w:sz w:val="24"/>
          <w:szCs w:val="24"/>
          <w:lang w:val="bg-BG" w:eastAsia="ar-SA"/>
        </w:rPr>
        <w:t>и</w:t>
      </w:r>
      <w:r w:rsidRPr="002764E1">
        <w:rPr>
          <w:rFonts w:ascii="Times New Roman" w:hAnsi="Times New Roman"/>
          <w:color w:val="000000"/>
          <w:spacing w:val="-2"/>
          <w:sz w:val="24"/>
          <w:szCs w:val="24"/>
          <w:lang w:val="bg-BG" w:eastAsia="ar-SA"/>
        </w:rPr>
        <w:t xml:space="preserve">те, съгласно чл.7, ал.З, т,4 от НАРЕДБА №3 от 31.07.2003г. за съставяне на актове и </w:t>
      </w:r>
      <w:r w:rsidRPr="002764E1">
        <w:rPr>
          <w:rFonts w:ascii="Times New Roman" w:hAnsi="Times New Roman"/>
          <w:color w:val="000000"/>
          <w:spacing w:val="-5"/>
          <w:sz w:val="24"/>
          <w:szCs w:val="24"/>
          <w:lang w:val="bg-BG" w:eastAsia="ar-SA"/>
        </w:rPr>
        <w:t xml:space="preserve">протоколи по време на строителството, в която да въвежда измененията в проекта по време </w:t>
      </w:r>
      <w:r>
        <w:rPr>
          <w:rFonts w:ascii="Times New Roman" w:hAnsi="Times New Roman"/>
          <w:color w:val="000000"/>
          <w:spacing w:val="-5"/>
          <w:sz w:val="24"/>
          <w:szCs w:val="24"/>
          <w:lang w:val="bg-BG" w:eastAsia="ar-SA"/>
        </w:rPr>
        <w:t>н</w:t>
      </w:r>
      <w:r w:rsidRPr="002764E1">
        <w:rPr>
          <w:rFonts w:ascii="Times New Roman" w:hAnsi="Times New Roman"/>
          <w:color w:val="000000"/>
          <w:spacing w:val="-5"/>
          <w:sz w:val="24"/>
          <w:szCs w:val="24"/>
          <w:lang w:val="bg-BG" w:eastAsia="ar-SA"/>
        </w:rPr>
        <w:t xml:space="preserve">а </w:t>
      </w:r>
      <w:r w:rsidRPr="002764E1">
        <w:rPr>
          <w:rFonts w:ascii="Times New Roman" w:hAnsi="Times New Roman"/>
          <w:color w:val="000000"/>
          <w:spacing w:val="-3"/>
          <w:sz w:val="24"/>
          <w:szCs w:val="24"/>
          <w:lang w:val="bg-BG" w:eastAsia="ar-SA"/>
        </w:rPr>
        <w:t xml:space="preserve">строително-монтажни работи. В случай на проектно изменение се издава заповед, която се записва </w:t>
      </w:r>
      <w:r w:rsidRPr="002764E1">
        <w:rPr>
          <w:rFonts w:ascii="Times New Roman" w:hAnsi="Times New Roman"/>
          <w:color w:val="000000"/>
          <w:spacing w:val="5"/>
          <w:sz w:val="24"/>
          <w:szCs w:val="24"/>
          <w:lang w:val="bg-BG" w:eastAsia="ar-SA"/>
        </w:rPr>
        <w:t xml:space="preserve">в Заповедната книга, след което се разрешава започване на изпълнението на работите. След </w:t>
      </w:r>
      <w:r w:rsidRPr="002764E1">
        <w:rPr>
          <w:rFonts w:ascii="Times New Roman" w:hAnsi="Times New Roman"/>
          <w:color w:val="000000"/>
          <w:spacing w:val="-3"/>
          <w:sz w:val="24"/>
          <w:szCs w:val="24"/>
          <w:lang w:val="bg-BG" w:eastAsia="ar-SA"/>
        </w:rPr>
        <w:t xml:space="preserve">приключване на работата заповедната книга се предава за архивиране заедно с останалите отчетни </w:t>
      </w:r>
      <w:r w:rsidRPr="002764E1">
        <w:rPr>
          <w:rFonts w:ascii="Times New Roman" w:hAnsi="Times New Roman"/>
          <w:color w:val="000000"/>
          <w:spacing w:val="-8"/>
          <w:sz w:val="24"/>
          <w:szCs w:val="24"/>
          <w:lang w:val="bg-BG" w:eastAsia="ar-SA"/>
        </w:rPr>
        <w:t>документи.</w:t>
      </w:r>
    </w:p>
    <w:p w:rsidR="00807539" w:rsidRPr="002764E1" w:rsidRDefault="00807539" w:rsidP="002764E1">
      <w:pPr>
        <w:shd w:val="clear" w:color="auto" w:fill="FFFFFF"/>
        <w:suppressAutoHyphens/>
        <w:spacing w:before="38" w:after="0" w:line="254" w:lineRule="exact"/>
        <w:ind w:left="48" w:firstLine="518"/>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 xml:space="preserve">За проведените изпитвания и проби се съставят надлежни документи, които се предоставят на </w:t>
      </w:r>
      <w:r w:rsidRPr="002764E1">
        <w:rPr>
          <w:rFonts w:ascii="Times New Roman" w:hAnsi="Times New Roman"/>
          <w:color w:val="000000"/>
          <w:spacing w:val="-4"/>
          <w:sz w:val="24"/>
          <w:szCs w:val="24"/>
          <w:lang w:val="bg-BG" w:eastAsia="ar-SA"/>
        </w:rPr>
        <w:t>Възложител</w:t>
      </w:r>
      <w:r>
        <w:rPr>
          <w:rFonts w:ascii="Times New Roman" w:hAnsi="Times New Roman"/>
          <w:color w:val="000000"/>
          <w:spacing w:val="-4"/>
          <w:sz w:val="24"/>
          <w:szCs w:val="24"/>
          <w:lang w:val="bg-BG" w:eastAsia="ar-SA"/>
        </w:rPr>
        <w:t>я</w:t>
      </w:r>
      <w:r w:rsidRPr="002764E1">
        <w:rPr>
          <w:rFonts w:ascii="Times New Roman" w:hAnsi="Times New Roman"/>
          <w:color w:val="000000"/>
          <w:spacing w:val="-4"/>
          <w:sz w:val="24"/>
          <w:szCs w:val="24"/>
          <w:lang w:val="bg-BG" w:eastAsia="ar-SA"/>
        </w:rPr>
        <w:t xml:space="preserve"> при предава</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е на съответните СМР.</w:t>
      </w:r>
    </w:p>
    <w:p w:rsidR="00807539" w:rsidRPr="002764E1" w:rsidRDefault="00807539" w:rsidP="002764E1">
      <w:pPr>
        <w:shd w:val="clear" w:color="auto" w:fill="FFFFFF"/>
        <w:tabs>
          <w:tab w:val="left" w:pos="1522"/>
        </w:tabs>
        <w:suppressAutoHyphens/>
        <w:spacing w:before="29" w:after="0" w:line="250" w:lineRule="exact"/>
        <w:ind w:left="53" w:firstLine="509"/>
        <w:jc w:val="both"/>
        <w:rPr>
          <w:rFonts w:ascii="Times New Roman" w:hAnsi="Times New Roman"/>
          <w:sz w:val="24"/>
          <w:szCs w:val="24"/>
          <w:lang w:val="bg-BG" w:eastAsia="ar-SA"/>
        </w:rPr>
      </w:pPr>
      <w:r w:rsidRPr="002764E1">
        <w:rPr>
          <w:rFonts w:ascii="Times New Roman" w:hAnsi="Times New Roman"/>
          <w:b/>
          <w:bCs/>
          <w:color w:val="000000"/>
          <w:spacing w:val="-8"/>
          <w:sz w:val="24"/>
          <w:szCs w:val="24"/>
          <w:lang w:val="bg-BG" w:eastAsia="ar-SA"/>
        </w:rPr>
        <w:t>5.2.10.</w:t>
      </w:r>
      <w:r w:rsidRPr="002764E1">
        <w:rPr>
          <w:rFonts w:ascii="Times New Roman" w:hAnsi="Times New Roman"/>
          <w:b/>
          <w:bCs/>
          <w:color w:val="000000"/>
          <w:sz w:val="24"/>
          <w:szCs w:val="24"/>
          <w:lang w:val="bg-BG" w:eastAsia="ar-SA"/>
        </w:rPr>
        <w:tab/>
      </w:r>
      <w:r w:rsidRPr="002764E1">
        <w:rPr>
          <w:rFonts w:ascii="Times New Roman" w:hAnsi="Times New Roman"/>
          <w:color w:val="000000"/>
          <w:spacing w:val="1"/>
          <w:sz w:val="24"/>
          <w:szCs w:val="24"/>
          <w:lang w:val="bg-BG" w:eastAsia="ar-SA"/>
        </w:rPr>
        <w:t>Некачествено  извършените работи  и  некачестве</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 xml:space="preserve">ите  материали  и  изделия  се </w:t>
      </w:r>
      <w:r w:rsidRPr="002764E1">
        <w:rPr>
          <w:rFonts w:ascii="Times New Roman" w:hAnsi="Times New Roman"/>
          <w:color w:val="000000"/>
          <w:spacing w:val="-4"/>
          <w:sz w:val="24"/>
          <w:szCs w:val="24"/>
          <w:lang w:val="bg-BG" w:eastAsia="ar-SA"/>
        </w:rPr>
        <w:t xml:space="preserve">коригират и заменят за сметка </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а Изпълнителя.</w:t>
      </w:r>
    </w:p>
    <w:p w:rsidR="00807539" w:rsidRPr="002764E1" w:rsidRDefault="00807539" w:rsidP="002764E1">
      <w:pPr>
        <w:shd w:val="clear" w:color="auto" w:fill="FFFFFF"/>
        <w:tabs>
          <w:tab w:val="left" w:pos="1238"/>
        </w:tabs>
        <w:suppressAutoHyphens/>
        <w:spacing w:after="0" w:line="100" w:lineRule="atLeast"/>
        <w:ind w:left="528"/>
        <w:jc w:val="both"/>
        <w:rPr>
          <w:rFonts w:ascii="Times New Roman" w:hAnsi="Times New Roman"/>
          <w:sz w:val="24"/>
          <w:szCs w:val="24"/>
          <w:lang w:val="bg-BG" w:eastAsia="ar-SA"/>
        </w:rPr>
      </w:pPr>
      <w:r w:rsidRPr="002764E1">
        <w:rPr>
          <w:rFonts w:ascii="Times New Roman" w:hAnsi="Times New Roman"/>
          <w:b/>
          <w:bCs/>
          <w:color w:val="000000"/>
          <w:spacing w:val="-7"/>
          <w:sz w:val="24"/>
          <w:szCs w:val="24"/>
          <w:lang w:val="bg-BG" w:eastAsia="ar-SA"/>
        </w:rPr>
        <w:t>5.2.11.</w:t>
      </w:r>
      <w:r w:rsidRPr="002764E1">
        <w:rPr>
          <w:rFonts w:ascii="Times New Roman" w:hAnsi="Times New Roman"/>
          <w:b/>
          <w:bCs/>
          <w:color w:val="000000"/>
          <w:sz w:val="24"/>
          <w:szCs w:val="24"/>
          <w:lang w:val="bg-BG" w:eastAsia="ar-SA"/>
        </w:rPr>
        <w:tab/>
      </w:r>
      <w:r w:rsidRPr="002764E1">
        <w:rPr>
          <w:rFonts w:ascii="Times New Roman" w:hAnsi="Times New Roman"/>
          <w:b/>
          <w:bCs/>
          <w:color w:val="000000"/>
          <w:spacing w:val="-3"/>
          <w:sz w:val="24"/>
          <w:szCs w:val="24"/>
          <w:lang w:val="bg-BG" w:eastAsia="ar-SA"/>
        </w:rPr>
        <w:t>Изисквания относно опазване на околната среда.</w:t>
      </w:r>
    </w:p>
    <w:p w:rsidR="00807539" w:rsidRPr="002764E1" w:rsidRDefault="00807539" w:rsidP="002764E1">
      <w:pPr>
        <w:shd w:val="clear" w:color="auto" w:fill="FFFFFF"/>
        <w:suppressAutoHyphens/>
        <w:spacing w:before="19" w:after="0" w:line="254" w:lineRule="exact"/>
        <w:ind w:left="38" w:right="34" w:firstLine="518"/>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При изпъл</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ение на строителните и монтаж</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 xml:space="preserve">ите работи Изпълнителят трябва да ограничи </w:t>
      </w:r>
      <w:r w:rsidRPr="002764E1">
        <w:rPr>
          <w:rFonts w:ascii="Times New Roman" w:hAnsi="Times New Roman"/>
          <w:color w:val="000000"/>
          <w:spacing w:val="-4"/>
          <w:sz w:val="24"/>
          <w:szCs w:val="24"/>
          <w:lang w:val="bg-BG" w:eastAsia="ar-SA"/>
        </w:rPr>
        <w:t>своите действия в рамките само на строителната площадка.</w:t>
      </w:r>
    </w:p>
    <w:p w:rsidR="00807539" w:rsidRPr="002764E1" w:rsidRDefault="00807539" w:rsidP="002764E1">
      <w:pPr>
        <w:shd w:val="clear" w:color="auto" w:fill="FFFFFF"/>
        <w:suppressAutoHyphens/>
        <w:spacing w:before="14" w:after="0" w:line="264" w:lineRule="exact"/>
        <w:ind w:left="43" w:right="19" w:firstLine="518"/>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След приключване на строителните и мо</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 xml:space="preserve">тажните работи Изпълнителят е длъжен да </w:t>
      </w:r>
      <w:r w:rsidRPr="002764E1">
        <w:rPr>
          <w:rFonts w:ascii="Times New Roman" w:hAnsi="Times New Roman"/>
          <w:color w:val="000000"/>
          <w:spacing w:val="-4"/>
          <w:sz w:val="24"/>
          <w:szCs w:val="24"/>
          <w:lang w:val="bg-BG" w:eastAsia="ar-SA"/>
        </w:rPr>
        <w:t>възстанови строителната площадка в първоначалния вид - да изтегли цялата си механизация и невложените материали и да остави площадката чиста от отпадъци,</w:t>
      </w:r>
    </w:p>
    <w:p w:rsidR="00807539" w:rsidRPr="002764E1" w:rsidRDefault="00807539" w:rsidP="006337A2">
      <w:pPr>
        <w:widowControl w:val="0"/>
        <w:numPr>
          <w:ilvl w:val="0"/>
          <w:numId w:val="25"/>
        </w:numPr>
        <w:shd w:val="clear" w:color="auto" w:fill="FFFFFF"/>
        <w:suppressAutoHyphens/>
        <w:autoSpaceDE w:val="0"/>
        <w:autoSpaceDN w:val="0"/>
        <w:adjustRightInd w:val="0"/>
        <w:spacing w:before="10" w:after="0" w:line="264" w:lineRule="exact"/>
        <w:ind w:left="5" w:firstLine="523"/>
        <w:rPr>
          <w:rFonts w:ascii="Times New Roman" w:hAnsi="Times New Roman"/>
          <w:b/>
          <w:bCs/>
          <w:color w:val="000000"/>
          <w:spacing w:val="-7"/>
          <w:sz w:val="24"/>
          <w:szCs w:val="24"/>
          <w:lang w:val="bg-BG" w:eastAsia="ar-SA"/>
        </w:rPr>
      </w:pPr>
      <w:r w:rsidRPr="002764E1">
        <w:rPr>
          <w:rFonts w:ascii="Times New Roman" w:hAnsi="Times New Roman"/>
          <w:color w:val="000000"/>
          <w:spacing w:val="-1"/>
          <w:sz w:val="24"/>
          <w:szCs w:val="24"/>
          <w:lang w:val="bg-BG" w:eastAsia="ar-SA"/>
        </w:rPr>
        <w:t>Изпълнителят извършва всички необходими действия по съгласуване на проектите</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1"/>
          <w:sz w:val="24"/>
          <w:szCs w:val="24"/>
          <w:lang w:val="bg-BG" w:eastAsia="ar-SA"/>
        </w:rPr>
        <w:t>с</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z w:val="24"/>
          <w:szCs w:val="24"/>
          <w:lang w:val="bg-BG" w:eastAsia="ar-SA"/>
        </w:rPr>
        <w:t>всички контролни органи, експлоатационни дружества и институции, съгласно изискванията на</w:t>
      </w:r>
      <w:r>
        <w:rPr>
          <w:rFonts w:ascii="Times New Roman" w:hAnsi="Times New Roman"/>
          <w:color w:val="000000"/>
          <w:sz w:val="24"/>
          <w:szCs w:val="24"/>
          <w:lang w:val="bg-BG" w:eastAsia="ar-SA"/>
        </w:rPr>
        <w:t xml:space="preserve"> </w:t>
      </w:r>
      <w:r w:rsidRPr="002764E1">
        <w:rPr>
          <w:rFonts w:ascii="Times New Roman" w:hAnsi="Times New Roman"/>
          <w:color w:val="000000"/>
          <w:spacing w:val="-4"/>
          <w:sz w:val="24"/>
          <w:szCs w:val="24"/>
          <w:lang w:val="bg-BG" w:eastAsia="ar-SA"/>
        </w:rPr>
        <w:t>нормативната база и тръжните условия.</w:t>
      </w:r>
    </w:p>
    <w:p w:rsidR="00807539" w:rsidRPr="002764E1" w:rsidRDefault="00807539" w:rsidP="00020FB0">
      <w:pPr>
        <w:widowControl w:val="0"/>
        <w:numPr>
          <w:ilvl w:val="0"/>
          <w:numId w:val="25"/>
        </w:numPr>
        <w:shd w:val="clear" w:color="auto" w:fill="FFFFFF"/>
        <w:tabs>
          <w:tab w:val="left" w:pos="1238"/>
        </w:tabs>
        <w:suppressAutoHyphens/>
        <w:autoSpaceDE w:val="0"/>
        <w:autoSpaceDN w:val="0"/>
        <w:adjustRightInd w:val="0"/>
        <w:spacing w:before="14" w:after="0" w:line="264" w:lineRule="exact"/>
        <w:ind w:left="5" w:firstLine="523"/>
        <w:jc w:val="both"/>
        <w:rPr>
          <w:rFonts w:ascii="Times New Roman" w:hAnsi="Times New Roman"/>
          <w:color w:val="000000"/>
          <w:spacing w:val="-7"/>
          <w:sz w:val="24"/>
          <w:szCs w:val="24"/>
          <w:lang w:val="bg-BG" w:eastAsia="ar-SA"/>
        </w:rPr>
      </w:pPr>
      <w:r w:rsidRPr="002764E1">
        <w:rPr>
          <w:rFonts w:ascii="Times New Roman" w:hAnsi="Times New Roman"/>
          <w:color w:val="000000"/>
          <w:spacing w:val="-4"/>
          <w:sz w:val="24"/>
          <w:szCs w:val="24"/>
          <w:lang w:val="bg-BG" w:eastAsia="ar-SA"/>
        </w:rPr>
        <w:t>Протоколите и актовете, които се съставят, са съгласно ЗУТ и Наредба № 3/ 31.06.2003</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3"/>
          <w:sz w:val="24"/>
          <w:szCs w:val="24"/>
          <w:lang w:val="bg-BG" w:eastAsia="ar-SA"/>
        </w:rPr>
        <w:t>год. за съставяне на актове и протоколи по време на строителство.</w:t>
      </w:r>
    </w:p>
    <w:p w:rsidR="00807539" w:rsidRPr="002764E1" w:rsidRDefault="00807539" w:rsidP="002764E1">
      <w:pPr>
        <w:shd w:val="clear" w:color="auto" w:fill="FFFFFF"/>
        <w:suppressAutoHyphens/>
        <w:spacing w:before="10" w:after="0" w:line="264" w:lineRule="exact"/>
        <w:ind w:left="24" w:right="38" w:firstLine="514"/>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Всички актове по Наредба № 3/ 31.06.2003 год. за съставяне на актове и протоколи по време </w:t>
      </w:r>
      <w:r w:rsidRPr="002764E1">
        <w:rPr>
          <w:rFonts w:ascii="Times New Roman" w:hAnsi="Times New Roman"/>
          <w:color w:val="000000"/>
          <w:sz w:val="24"/>
          <w:szCs w:val="24"/>
          <w:lang w:val="bg-BG" w:eastAsia="ar-SA"/>
        </w:rPr>
        <w:t xml:space="preserve">на строителство се съставят и подписват от лицата съгласно Наредба № 3/ 31.06.2003 год, за </w:t>
      </w:r>
      <w:r w:rsidRPr="002764E1">
        <w:rPr>
          <w:rFonts w:ascii="Times New Roman" w:hAnsi="Times New Roman"/>
          <w:color w:val="000000"/>
          <w:spacing w:val="-4"/>
          <w:sz w:val="24"/>
          <w:szCs w:val="24"/>
          <w:lang w:val="bg-BG" w:eastAsia="ar-SA"/>
        </w:rPr>
        <w:t>съставяне на актове и протоколи по време на строителство.</w:t>
      </w:r>
    </w:p>
    <w:p w:rsidR="00807539" w:rsidRPr="002764E1" w:rsidRDefault="00807539" w:rsidP="002764E1">
      <w:pPr>
        <w:shd w:val="clear" w:color="auto" w:fill="FFFFFF"/>
        <w:suppressAutoHyphens/>
        <w:spacing w:before="14" w:after="0" w:line="264" w:lineRule="exact"/>
        <w:ind w:left="14" w:right="43" w:firstLine="566"/>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Изпълнителят уведомява Възложителя за извършените строително-мо</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тажни работи, които </w:t>
      </w:r>
      <w:r w:rsidRPr="002764E1">
        <w:rPr>
          <w:rFonts w:ascii="Times New Roman" w:hAnsi="Times New Roman"/>
          <w:color w:val="000000"/>
          <w:spacing w:val="-5"/>
          <w:sz w:val="24"/>
          <w:szCs w:val="24"/>
          <w:lang w:val="bg-BG" w:eastAsia="ar-SA"/>
        </w:rPr>
        <w:t xml:space="preserve">подлежат на закриване и чието качество и количество не могат да бъдат установени по-късно. След </w:t>
      </w:r>
      <w:r w:rsidRPr="002764E1">
        <w:rPr>
          <w:rFonts w:ascii="Times New Roman" w:hAnsi="Times New Roman"/>
          <w:color w:val="000000"/>
          <w:spacing w:val="-1"/>
          <w:sz w:val="24"/>
          <w:szCs w:val="24"/>
          <w:lang w:val="bg-BG" w:eastAsia="ar-SA"/>
        </w:rPr>
        <w:t xml:space="preserve">съставяне на акт Акт - Образец №12, Възложителят ще дава писмено разрешение за закриването </w:t>
      </w:r>
      <w:r w:rsidRPr="002764E1">
        <w:rPr>
          <w:rFonts w:ascii="Times New Roman" w:hAnsi="Times New Roman"/>
          <w:color w:val="000000"/>
          <w:spacing w:val="-3"/>
          <w:sz w:val="24"/>
          <w:szCs w:val="24"/>
          <w:lang w:val="bg-BG" w:eastAsia="ar-SA"/>
        </w:rPr>
        <w:t xml:space="preserve">им. Всички работи, които са закрити, без да е съставен акт, ще бъдат откривани по искане на </w:t>
      </w:r>
      <w:r w:rsidRPr="002764E1">
        <w:rPr>
          <w:rFonts w:ascii="Times New Roman" w:hAnsi="Times New Roman"/>
          <w:color w:val="000000"/>
          <w:spacing w:val="-4"/>
          <w:sz w:val="24"/>
          <w:szCs w:val="24"/>
          <w:lang w:val="bg-BG" w:eastAsia="ar-SA"/>
        </w:rPr>
        <w:t>Възложителя, за сметка на Изпълнителя.</w:t>
      </w:r>
    </w:p>
    <w:p w:rsidR="00807539" w:rsidRPr="002764E1" w:rsidRDefault="00807539" w:rsidP="002764E1">
      <w:pPr>
        <w:shd w:val="clear" w:color="auto" w:fill="FFFFFF"/>
        <w:tabs>
          <w:tab w:val="left" w:pos="1238"/>
        </w:tabs>
        <w:suppressAutoHyphens/>
        <w:spacing w:before="14" w:after="0" w:line="264" w:lineRule="exact"/>
        <w:ind w:left="5" w:firstLine="523"/>
        <w:jc w:val="both"/>
        <w:rPr>
          <w:rFonts w:ascii="Times New Roman" w:hAnsi="Times New Roman"/>
          <w:sz w:val="24"/>
          <w:szCs w:val="24"/>
          <w:lang w:val="bg-BG" w:eastAsia="ar-SA"/>
        </w:rPr>
      </w:pPr>
      <w:r w:rsidRPr="002764E1">
        <w:rPr>
          <w:rFonts w:ascii="Times New Roman" w:hAnsi="Times New Roman"/>
          <w:b/>
          <w:bCs/>
          <w:color w:val="000000"/>
          <w:spacing w:val="-6"/>
          <w:sz w:val="24"/>
          <w:szCs w:val="24"/>
          <w:lang w:val="bg-BG" w:eastAsia="ar-SA"/>
        </w:rPr>
        <w:t>5.2.14.</w:t>
      </w:r>
      <w:r w:rsidRPr="002764E1">
        <w:rPr>
          <w:rFonts w:ascii="Times New Roman" w:hAnsi="Times New Roman"/>
          <w:b/>
          <w:bCs/>
          <w:color w:val="000000"/>
          <w:sz w:val="24"/>
          <w:szCs w:val="24"/>
          <w:lang w:val="bg-BG" w:eastAsia="ar-SA"/>
        </w:rPr>
        <w:tab/>
      </w:r>
      <w:r w:rsidRPr="002764E1">
        <w:rPr>
          <w:rFonts w:ascii="Times New Roman" w:hAnsi="Times New Roman"/>
          <w:color w:val="000000"/>
          <w:spacing w:val="4"/>
          <w:sz w:val="24"/>
          <w:szCs w:val="24"/>
          <w:lang w:val="bg-BG" w:eastAsia="ar-SA"/>
        </w:rPr>
        <w:t>Изпълнителят следва да осигури присъствието на негов представител, както и да</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5"/>
          <w:sz w:val="24"/>
          <w:szCs w:val="24"/>
          <w:lang w:val="bg-BG" w:eastAsia="ar-SA"/>
        </w:rPr>
        <w:t>осигури: достьп до помещения, преглед на документи, както и всякаква друга информация,</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2"/>
          <w:sz w:val="24"/>
          <w:szCs w:val="24"/>
          <w:lang w:val="bg-BG" w:eastAsia="ar-SA"/>
        </w:rPr>
        <w:t>свързана с изпълнението на проекта при проверки на място от страна на Възложителя, както и на</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4"/>
          <w:sz w:val="24"/>
          <w:szCs w:val="24"/>
          <w:lang w:val="bg-BG" w:eastAsia="ar-SA"/>
        </w:rPr>
        <w:t>други национални одитни и контролни орга</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w:t>
      </w:r>
    </w:p>
    <w:p w:rsidR="00807539" w:rsidRPr="002764E1" w:rsidRDefault="00807539" w:rsidP="002764E1">
      <w:pPr>
        <w:shd w:val="clear" w:color="auto" w:fill="FFFFFF"/>
        <w:suppressAutoHyphens/>
        <w:spacing w:before="14" w:after="0" w:line="264" w:lineRule="exact"/>
        <w:ind w:left="14" w:right="58" w:firstLine="514"/>
        <w:jc w:val="both"/>
        <w:rPr>
          <w:rFonts w:ascii="Times New Roman" w:hAnsi="Times New Roman"/>
          <w:color w:val="000000"/>
          <w:spacing w:val="-5"/>
          <w:sz w:val="24"/>
          <w:szCs w:val="24"/>
          <w:lang w:val="bg-BG" w:eastAsia="ar-SA"/>
        </w:rPr>
      </w:pPr>
      <w:r w:rsidRPr="002764E1">
        <w:rPr>
          <w:rFonts w:ascii="Times New Roman" w:hAnsi="Times New Roman"/>
          <w:color w:val="000000"/>
          <w:spacing w:val="-3"/>
          <w:sz w:val="24"/>
          <w:szCs w:val="24"/>
          <w:lang w:val="bg-BG" w:eastAsia="ar-SA"/>
        </w:rPr>
        <w:t xml:space="preserve">Изпълнителят се задължава да изпълнява мерките и препоръките, съдържащи се в докладите </w:t>
      </w:r>
      <w:r w:rsidRPr="002764E1">
        <w:rPr>
          <w:rFonts w:ascii="Times New Roman" w:hAnsi="Times New Roman"/>
          <w:color w:val="000000"/>
          <w:spacing w:val="-5"/>
          <w:sz w:val="24"/>
          <w:szCs w:val="24"/>
          <w:lang w:val="bg-BG" w:eastAsia="ar-SA"/>
        </w:rPr>
        <w:t>от проверки на място.</w:t>
      </w:r>
    </w:p>
    <w:p w:rsidR="00807539" w:rsidRPr="002764E1" w:rsidRDefault="00807539" w:rsidP="002764E1">
      <w:pPr>
        <w:shd w:val="clear" w:color="auto" w:fill="FFFFFF"/>
        <w:suppressAutoHyphens/>
        <w:spacing w:before="274" w:after="0" w:line="278" w:lineRule="exact"/>
        <w:ind w:left="10" w:right="883"/>
        <w:jc w:val="both"/>
        <w:rPr>
          <w:rFonts w:ascii="Times New Roman" w:hAnsi="Times New Roman"/>
          <w:sz w:val="24"/>
          <w:szCs w:val="24"/>
          <w:lang w:val="bg-BG" w:eastAsia="ar-SA"/>
        </w:rPr>
      </w:pPr>
      <w:r w:rsidRPr="002764E1">
        <w:rPr>
          <w:rFonts w:ascii="Times New Roman" w:hAnsi="Times New Roman"/>
          <w:b/>
          <w:bCs/>
          <w:color w:val="000000"/>
          <w:spacing w:val="-2"/>
          <w:sz w:val="24"/>
          <w:szCs w:val="24"/>
          <w:lang w:val="bg-BG" w:eastAsia="ar-SA"/>
        </w:rPr>
        <w:t xml:space="preserve">ТРАНСПОРТИРАНЕ И МЕСТА ЗА ДЕПОНИРАНЕ НА СТРОИТЕЛНИТЕ </w:t>
      </w:r>
      <w:r w:rsidRPr="002764E1">
        <w:rPr>
          <w:rFonts w:ascii="Times New Roman" w:hAnsi="Times New Roman"/>
          <w:b/>
          <w:bCs/>
          <w:color w:val="000000"/>
          <w:spacing w:val="-1"/>
          <w:sz w:val="24"/>
          <w:szCs w:val="24"/>
          <w:lang w:val="bg-BG" w:eastAsia="ar-SA"/>
        </w:rPr>
        <w:t>ОТПАДЪЦИ И ЗЕМНИТЕ МАСИ</w:t>
      </w:r>
    </w:p>
    <w:p w:rsidR="00807539" w:rsidRPr="002764E1" w:rsidRDefault="00807539" w:rsidP="002764E1">
      <w:pPr>
        <w:shd w:val="clear" w:color="auto" w:fill="FFFFFF"/>
        <w:suppressAutoHyphens/>
        <w:spacing w:after="0" w:line="274" w:lineRule="exact"/>
        <w:ind w:right="29" w:firstLine="36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Транспортирането и депонирането на строителните отпадъци ще се осъществява от изпълнителя. Същите ще се извозват на определени от Община Момчилград места. Всеки участник следва да проучи и да включи в цената си и разходите за транспортиране на отпадъците, а избраният изпълнител следва да получи за това съответните разрешителни.</w:t>
      </w:r>
    </w:p>
    <w:p w:rsidR="00807539" w:rsidRPr="002764E1" w:rsidRDefault="00807539" w:rsidP="002764E1">
      <w:pPr>
        <w:shd w:val="clear" w:color="auto" w:fill="FFFFFF"/>
        <w:suppressAutoHyphens/>
        <w:spacing w:before="14" w:after="0" w:line="264" w:lineRule="exact"/>
        <w:ind w:left="14" w:right="58" w:firstLine="514"/>
        <w:jc w:val="both"/>
        <w:rPr>
          <w:rFonts w:ascii="Times New Roman" w:hAnsi="Times New Roman"/>
          <w:sz w:val="24"/>
          <w:szCs w:val="24"/>
          <w:lang w:val="bg-BG" w:eastAsia="ar-SA"/>
        </w:rPr>
      </w:pPr>
    </w:p>
    <w:p w:rsidR="00807539" w:rsidRPr="002764E1" w:rsidRDefault="00807539" w:rsidP="002764E1">
      <w:pPr>
        <w:shd w:val="clear" w:color="auto" w:fill="FFFFFF"/>
        <w:suppressAutoHyphens/>
        <w:spacing w:before="264" w:after="0" w:line="269" w:lineRule="exact"/>
        <w:ind w:left="523"/>
        <w:jc w:val="both"/>
        <w:rPr>
          <w:rFonts w:ascii="Times New Roman" w:hAnsi="Times New Roman"/>
          <w:b/>
          <w:bCs/>
          <w:color w:val="000000"/>
          <w:sz w:val="24"/>
          <w:szCs w:val="24"/>
          <w:lang w:val="bg-BG" w:eastAsia="ar-SA"/>
        </w:rPr>
      </w:pPr>
      <w:r w:rsidRPr="002764E1">
        <w:rPr>
          <w:rFonts w:ascii="Times New Roman" w:hAnsi="Times New Roman"/>
          <w:b/>
          <w:bCs/>
          <w:color w:val="000000"/>
          <w:sz w:val="24"/>
          <w:szCs w:val="24"/>
          <w:lang w:val="bg-BG" w:eastAsia="ar-SA"/>
        </w:rPr>
        <w:t>5.3.  КОНТРОЛ</w:t>
      </w:r>
    </w:p>
    <w:p w:rsidR="00807539" w:rsidRPr="002764E1" w:rsidRDefault="00807539" w:rsidP="002764E1">
      <w:pPr>
        <w:shd w:val="clear" w:color="auto" w:fill="FFFFFF"/>
        <w:suppressAutoHyphens/>
        <w:spacing w:before="120" w:after="0" w:line="274" w:lineRule="exact"/>
        <w:ind w:left="5"/>
        <w:jc w:val="both"/>
        <w:rPr>
          <w:rFonts w:ascii="Times New Roman" w:hAnsi="Times New Roman"/>
          <w:sz w:val="24"/>
          <w:szCs w:val="24"/>
          <w:lang w:val="bg-BG" w:eastAsia="ar-SA"/>
        </w:rPr>
      </w:pPr>
      <w:r w:rsidRPr="002764E1">
        <w:rPr>
          <w:rFonts w:ascii="Times New Roman" w:hAnsi="Times New Roman"/>
          <w:b/>
          <w:bCs/>
          <w:color w:val="000000"/>
          <w:sz w:val="24"/>
          <w:szCs w:val="24"/>
          <w:lang w:val="bg-BG" w:eastAsia="ar-SA"/>
        </w:rPr>
        <w:t>КОНТРОЛ ВЪРХУ КАЧЕСТВОТО НА ИЗПЪЛНЕНИЕ</w:t>
      </w:r>
    </w:p>
    <w:p w:rsidR="00807539" w:rsidRPr="002764E1" w:rsidRDefault="00807539" w:rsidP="002764E1">
      <w:pPr>
        <w:shd w:val="clear" w:color="auto" w:fill="FFFFFF"/>
        <w:suppressAutoHyphens/>
        <w:spacing w:after="0" w:line="274" w:lineRule="exact"/>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Изпълнителят е длъжен стриктно да следи и контролира всички аспекти на строително -</w:t>
      </w:r>
      <w:r w:rsidRPr="002764E1">
        <w:rPr>
          <w:rFonts w:ascii="Times New Roman" w:hAnsi="Times New Roman"/>
          <w:sz w:val="24"/>
          <w:szCs w:val="24"/>
          <w:lang w:val="bg-BG" w:eastAsia="ar-SA"/>
        </w:rPr>
        <w:t xml:space="preserve"> </w:t>
      </w:r>
      <w:r w:rsidRPr="002764E1">
        <w:rPr>
          <w:rFonts w:ascii="Times New Roman" w:hAnsi="Times New Roman"/>
          <w:color w:val="000000"/>
          <w:sz w:val="24"/>
          <w:szCs w:val="24"/>
          <w:lang w:val="bg-BG" w:eastAsia="ar-SA"/>
        </w:rPr>
        <w:t>ремонтните работи на обекта и най-вече тези, отнасящи се до изпълнението и качеството.</w:t>
      </w:r>
    </w:p>
    <w:p w:rsidR="00807539" w:rsidRPr="002764E1" w:rsidRDefault="00807539" w:rsidP="002764E1">
      <w:pPr>
        <w:shd w:val="clear" w:color="auto" w:fill="FFFFFF"/>
        <w:suppressAutoHyphens/>
        <w:spacing w:after="0" w:line="274" w:lineRule="exact"/>
        <w:jc w:val="both"/>
        <w:rPr>
          <w:rFonts w:ascii="Times New Roman" w:hAnsi="Times New Roman"/>
          <w:sz w:val="24"/>
          <w:szCs w:val="24"/>
          <w:lang w:val="bg-BG" w:eastAsia="ar-SA"/>
        </w:rPr>
      </w:pPr>
      <w:r w:rsidRPr="002764E1">
        <w:rPr>
          <w:rFonts w:ascii="Times New Roman" w:hAnsi="Times New Roman"/>
          <w:color w:val="000000"/>
          <w:spacing w:val="6"/>
          <w:sz w:val="24"/>
          <w:szCs w:val="24"/>
          <w:lang w:val="bg-BG" w:eastAsia="ar-SA"/>
        </w:rPr>
        <w:t>Изпълнението  на работите  следва да се  придружава от всички  необходими  актове,</w:t>
      </w:r>
      <w:r w:rsidRPr="002764E1">
        <w:rPr>
          <w:rFonts w:ascii="Times New Roman" w:hAnsi="Times New Roman"/>
          <w:sz w:val="24"/>
          <w:szCs w:val="24"/>
          <w:lang w:val="bg-BG" w:eastAsia="ar-SA"/>
        </w:rPr>
        <w:t xml:space="preserve"> </w:t>
      </w:r>
      <w:r w:rsidRPr="002764E1">
        <w:rPr>
          <w:rFonts w:ascii="Times New Roman" w:hAnsi="Times New Roman"/>
          <w:color w:val="000000"/>
          <w:spacing w:val="9"/>
          <w:sz w:val="24"/>
          <w:szCs w:val="24"/>
          <w:lang w:val="bg-BG" w:eastAsia="ar-SA"/>
        </w:rPr>
        <w:t>протоколи и други строителни книжа посочени в Наредба № 3  от 31.07.2003  г.  за</w:t>
      </w:r>
      <w:r w:rsidRPr="002764E1">
        <w:rPr>
          <w:rFonts w:ascii="Times New Roman" w:hAnsi="Times New Roman"/>
          <w:sz w:val="24"/>
          <w:szCs w:val="24"/>
          <w:lang w:val="bg-BG" w:eastAsia="ar-SA"/>
        </w:rPr>
        <w:t xml:space="preserve"> </w:t>
      </w:r>
      <w:r w:rsidRPr="002764E1">
        <w:rPr>
          <w:rFonts w:ascii="Times New Roman" w:hAnsi="Times New Roman"/>
          <w:color w:val="000000"/>
          <w:sz w:val="24"/>
          <w:szCs w:val="24"/>
          <w:lang w:val="bg-BG" w:eastAsia="ar-SA"/>
        </w:rPr>
        <w:t>съставяне на актове и протоколи по време на строителството към Закона за устройство на</w:t>
      </w:r>
      <w:r w:rsidRPr="002764E1">
        <w:rPr>
          <w:rFonts w:ascii="Times New Roman" w:hAnsi="Times New Roman"/>
          <w:sz w:val="24"/>
          <w:szCs w:val="24"/>
          <w:lang w:val="bg-BG" w:eastAsia="ar-SA"/>
        </w:rPr>
        <w:t xml:space="preserve"> </w:t>
      </w:r>
      <w:r w:rsidRPr="002764E1">
        <w:rPr>
          <w:rFonts w:ascii="Times New Roman" w:hAnsi="Times New Roman"/>
          <w:color w:val="000000"/>
          <w:spacing w:val="-2"/>
          <w:sz w:val="24"/>
          <w:szCs w:val="24"/>
          <w:lang w:val="bg-BG" w:eastAsia="ar-SA"/>
        </w:rPr>
        <w:t>територията.</w:t>
      </w:r>
    </w:p>
    <w:p w:rsidR="00807539" w:rsidRPr="002764E1" w:rsidRDefault="00807539" w:rsidP="002764E1">
      <w:pPr>
        <w:shd w:val="clear" w:color="auto" w:fill="FFFFFF"/>
        <w:suppressAutoHyphens/>
        <w:spacing w:after="0" w:line="274" w:lineRule="exact"/>
        <w:ind w:left="5"/>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Участниците трябва  да  спазват  всички технологични  изисквания за  извършване  на</w:t>
      </w:r>
      <w:r w:rsidRPr="002764E1">
        <w:rPr>
          <w:rFonts w:ascii="Times New Roman" w:hAnsi="Times New Roman"/>
          <w:sz w:val="24"/>
          <w:szCs w:val="24"/>
          <w:lang w:val="bg-BG" w:eastAsia="ar-SA"/>
        </w:rPr>
        <w:t xml:space="preserve"> </w:t>
      </w:r>
      <w:r w:rsidRPr="002764E1">
        <w:rPr>
          <w:rFonts w:ascii="Times New Roman" w:hAnsi="Times New Roman"/>
          <w:color w:val="000000"/>
          <w:sz w:val="24"/>
          <w:szCs w:val="24"/>
          <w:lang w:val="bg-BG" w:eastAsia="ar-SA"/>
        </w:rPr>
        <w:t>консервационно-реставрационните работи, посочени в работния проект, както и стриктно</w:t>
      </w:r>
      <w:r w:rsidRPr="002764E1">
        <w:rPr>
          <w:rFonts w:ascii="Times New Roman" w:hAnsi="Times New Roman"/>
          <w:sz w:val="24"/>
          <w:szCs w:val="24"/>
          <w:lang w:val="bg-BG" w:eastAsia="ar-SA"/>
        </w:rPr>
        <w:t xml:space="preserve"> </w:t>
      </w:r>
      <w:r w:rsidRPr="002764E1">
        <w:rPr>
          <w:rFonts w:ascii="Times New Roman" w:hAnsi="Times New Roman"/>
          <w:color w:val="000000"/>
          <w:spacing w:val="9"/>
          <w:sz w:val="24"/>
          <w:szCs w:val="24"/>
          <w:lang w:val="bg-BG" w:eastAsia="ar-SA"/>
        </w:rPr>
        <w:t>да спазват нормативните изисквания и нормативите за безопасни условия на труд в</w:t>
      </w:r>
      <w:r w:rsidRPr="002764E1">
        <w:rPr>
          <w:rFonts w:ascii="Times New Roman" w:hAnsi="Times New Roman"/>
          <w:sz w:val="24"/>
          <w:szCs w:val="24"/>
          <w:lang w:val="bg-BG" w:eastAsia="ar-SA"/>
        </w:rPr>
        <w:t xml:space="preserve"> </w:t>
      </w:r>
      <w:r w:rsidRPr="002764E1">
        <w:rPr>
          <w:rFonts w:ascii="Times New Roman" w:hAnsi="Times New Roman"/>
          <w:color w:val="000000"/>
          <w:spacing w:val="-2"/>
          <w:sz w:val="24"/>
          <w:szCs w:val="24"/>
          <w:lang w:val="bg-BG" w:eastAsia="ar-SA"/>
        </w:rPr>
        <w:t>строителството.</w:t>
      </w:r>
    </w:p>
    <w:p w:rsidR="00807539" w:rsidRPr="002764E1" w:rsidRDefault="00807539" w:rsidP="002764E1">
      <w:pPr>
        <w:shd w:val="clear" w:color="auto" w:fill="FFFFFF"/>
        <w:suppressAutoHyphens/>
        <w:spacing w:after="0" w:line="274" w:lineRule="exact"/>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Изпълнителят  се  задължава  при  изпълнението   на  дейностите   на  обекта  да  спазва</w:t>
      </w:r>
      <w:r w:rsidRPr="002764E1">
        <w:rPr>
          <w:rFonts w:ascii="Times New Roman" w:hAnsi="Times New Roman"/>
          <w:sz w:val="24"/>
          <w:szCs w:val="24"/>
          <w:lang w:val="bg-BG" w:eastAsia="ar-SA"/>
        </w:rPr>
        <w:t xml:space="preserve"> </w:t>
      </w:r>
      <w:r w:rsidRPr="002764E1">
        <w:rPr>
          <w:rFonts w:ascii="Times New Roman" w:hAnsi="Times New Roman"/>
          <w:color w:val="000000"/>
          <w:spacing w:val="2"/>
          <w:sz w:val="24"/>
          <w:szCs w:val="24"/>
          <w:lang w:val="bg-BG" w:eastAsia="ar-SA"/>
        </w:rPr>
        <w:t>изискванията  на  настоящето  задание,   действащите  в  страната  технически  норми  и</w:t>
      </w:r>
      <w:r w:rsidRPr="002764E1">
        <w:rPr>
          <w:rFonts w:ascii="Times New Roman" w:hAnsi="Times New Roman"/>
          <w:sz w:val="24"/>
          <w:szCs w:val="24"/>
          <w:lang w:val="bg-BG" w:eastAsia="ar-SA"/>
        </w:rPr>
        <w:t xml:space="preserve"> </w:t>
      </w:r>
      <w:r w:rsidRPr="002764E1">
        <w:rPr>
          <w:rFonts w:ascii="Times New Roman" w:hAnsi="Times New Roman"/>
          <w:color w:val="000000"/>
          <w:spacing w:val="1"/>
          <w:sz w:val="24"/>
          <w:szCs w:val="24"/>
          <w:lang w:val="bg-BG" w:eastAsia="ar-SA"/>
        </w:rPr>
        <w:t>стандарти или еквивалентни, както и нормативните изисквания по безопасност и хигиена</w:t>
      </w:r>
      <w:r w:rsidRPr="002764E1">
        <w:rPr>
          <w:rFonts w:ascii="Times New Roman" w:hAnsi="Times New Roman"/>
          <w:sz w:val="24"/>
          <w:szCs w:val="24"/>
          <w:lang w:val="bg-BG" w:eastAsia="ar-SA"/>
        </w:rPr>
        <w:t xml:space="preserve"> </w:t>
      </w:r>
      <w:r w:rsidRPr="002764E1">
        <w:rPr>
          <w:rFonts w:ascii="Times New Roman" w:hAnsi="Times New Roman"/>
          <w:color w:val="000000"/>
          <w:sz w:val="24"/>
          <w:szCs w:val="24"/>
          <w:lang w:val="bg-BG" w:eastAsia="ar-SA"/>
        </w:rPr>
        <w:t>на труда, пожарна безопасност, безопасност на движението и др.</w:t>
      </w:r>
    </w:p>
    <w:p w:rsidR="00807539" w:rsidRPr="002764E1" w:rsidRDefault="00807539" w:rsidP="002764E1">
      <w:pPr>
        <w:shd w:val="clear" w:color="auto" w:fill="FFFFFF"/>
        <w:suppressAutoHyphens/>
        <w:spacing w:after="0" w:line="274" w:lineRule="exact"/>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Изпълнителят следва да посочи и да се обвърже с гаранции по отношение на използваните</w:t>
      </w:r>
      <w:r w:rsidRPr="002764E1">
        <w:rPr>
          <w:rFonts w:ascii="Times New Roman" w:hAnsi="Times New Roman"/>
          <w:sz w:val="24"/>
          <w:szCs w:val="24"/>
          <w:lang w:val="bg-BG" w:eastAsia="ar-SA"/>
        </w:rPr>
        <w:t xml:space="preserve"> </w:t>
      </w:r>
      <w:r w:rsidRPr="002764E1">
        <w:rPr>
          <w:rFonts w:ascii="Times New Roman" w:hAnsi="Times New Roman"/>
          <w:color w:val="000000"/>
          <w:spacing w:val="-1"/>
          <w:sz w:val="24"/>
          <w:szCs w:val="24"/>
          <w:lang w:val="bg-BG" w:eastAsia="ar-SA"/>
        </w:rPr>
        <w:t>материали и извършените от него работи.</w:t>
      </w:r>
    </w:p>
    <w:p w:rsidR="00807539" w:rsidRPr="002764E1" w:rsidRDefault="00807539" w:rsidP="002764E1">
      <w:pPr>
        <w:shd w:val="clear" w:color="auto" w:fill="FFFFFF"/>
        <w:suppressAutoHyphens/>
        <w:spacing w:after="0" w:line="274" w:lineRule="exact"/>
        <w:jc w:val="both"/>
        <w:rPr>
          <w:rFonts w:ascii="Times New Roman" w:hAnsi="Times New Roman"/>
          <w:sz w:val="24"/>
          <w:szCs w:val="24"/>
          <w:lang w:val="bg-BG" w:eastAsia="ar-SA"/>
        </w:rPr>
      </w:pPr>
      <w:r w:rsidRPr="002764E1">
        <w:rPr>
          <w:rFonts w:ascii="Times New Roman" w:hAnsi="Times New Roman"/>
          <w:color w:val="000000"/>
          <w:spacing w:val="7"/>
          <w:sz w:val="24"/>
          <w:szCs w:val="24"/>
          <w:lang w:val="bg-BG" w:eastAsia="ar-SA"/>
        </w:rPr>
        <w:t>Изпълнителят трябва да извърши за своя сметка всички работи по отстраняването на</w:t>
      </w:r>
      <w:r w:rsidRPr="002764E1">
        <w:rPr>
          <w:rFonts w:ascii="Times New Roman" w:hAnsi="Times New Roman"/>
          <w:sz w:val="24"/>
          <w:szCs w:val="24"/>
          <w:lang w:val="bg-BG" w:eastAsia="ar-SA"/>
        </w:rPr>
        <w:t xml:space="preserve"> </w:t>
      </w:r>
      <w:r w:rsidRPr="002764E1">
        <w:rPr>
          <w:rFonts w:ascii="Times New Roman" w:hAnsi="Times New Roman"/>
          <w:color w:val="000000"/>
          <w:sz w:val="24"/>
          <w:szCs w:val="24"/>
          <w:lang w:val="bg-BG" w:eastAsia="ar-SA"/>
        </w:rPr>
        <w:t>виновно допуснати грешки, недостатъци и др., констатирани от авторския, строителния и</w:t>
      </w:r>
      <w:r w:rsidRPr="002764E1">
        <w:rPr>
          <w:rFonts w:ascii="Times New Roman" w:hAnsi="Times New Roman"/>
          <w:sz w:val="24"/>
          <w:szCs w:val="24"/>
          <w:lang w:val="bg-BG" w:eastAsia="ar-SA"/>
        </w:rPr>
        <w:t xml:space="preserve"> </w:t>
      </w:r>
      <w:r w:rsidRPr="002764E1">
        <w:rPr>
          <w:rFonts w:ascii="Times New Roman" w:hAnsi="Times New Roman"/>
          <w:color w:val="000000"/>
          <w:spacing w:val="-1"/>
          <w:sz w:val="24"/>
          <w:szCs w:val="24"/>
          <w:lang w:val="bg-BG" w:eastAsia="ar-SA"/>
        </w:rPr>
        <w:t>инвеститорския контрол на обекта или държавни органи.</w:t>
      </w:r>
    </w:p>
    <w:p w:rsidR="00807539" w:rsidRPr="002764E1" w:rsidRDefault="00807539" w:rsidP="002764E1">
      <w:pPr>
        <w:shd w:val="clear" w:color="auto" w:fill="FFFFFF"/>
        <w:suppressAutoHyphens/>
        <w:spacing w:after="0" w:line="269" w:lineRule="exact"/>
        <w:ind w:right="62" w:firstLine="509"/>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Лицата, които осъществяват контрол са представителите на Консултанта, изпълняващ </w:t>
      </w:r>
      <w:r w:rsidRPr="002764E1">
        <w:rPr>
          <w:rFonts w:ascii="Times New Roman" w:hAnsi="Times New Roman"/>
          <w:color w:val="000000"/>
          <w:spacing w:val="-3"/>
          <w:sz w:val="24"/>
          <w:szCs w:val="24"/>
          <w:lang w:val="bg-BG" w:eastAsia="ar-SA"/>
        </w:rPr>
        <w:t xml:space="preserve">задълженията на строителен надзор съгласно ЗУТ, представителите на Консултанта, изпълняващ </w:t>
      </w:r>
      <w:r w:rsidRPr="002764E1">
        <w:rPr>
          <w:rFonts w:ascii="Times New Roman" w:hAnsi="Times New Roman"/>
          <w:color w:val="000000"/>
          <w:spacing w:val="-5"/>
          <w:sz w:val="24"/>
          <w:szCs w:val="24"/>
          <w:lang w:val="bg-BG" w:eastAsia="ar-SA"/>
        </w:rPr>
        <w:t xml:space="preserve">задълженията </w:t>
      </w:r>
      <w:r>
        <w:rPr>
          <w:rFonts w:ascii="Times New Roman" w:hAnsi="Times New Roman"/>
          <w:color w:val="000000"/>
          <w:spacing w:val="-5"/>
          <w:sz w:val="24"/>
          <w:szCs w:val="24"/>
          <w:lang w:val="bg-BG" w:eastAsia="ar-SA"/>
        </w:rPr>
        <w:t>н</w:t>
      </w:r>
      <w:r w:rsidRPr="002764E1">
        <w:rPr>
          <w:rFonts w:ascii="Times New Roman" w:hAnsi="Times New Roman"/>
          <w:color w:val="000000"/>
          <w:spacing w:val="-5"/>
          <w:sz w:val="24"/>
          <w:szCs w:val="24"/>
          <w:lang w:val="bg-BG" w:eastAsia="ar-SA"/>
        </w:rPr>
        <w:t xml:space="preserve">а авторски надзор и Възложителя - Община Момчилград, представлявана от кмет или </w:t>
      </w:r>
      <w:r w:rsidRPr="002764E1">
        <w:rPr>
          <w:rFonts w:ascii="Times New Roman" w:hAnsi="Times New Roman"/>
          <w:color w:val="000000"/>
          <w:spacing w:val="-4"/>
          <w:sz w:val="24"/>
          <w:szCs w:val="24"/>
          <w:lang w:val="bg-BG" w:eastAsia="ar-SA"/>
        </w:rPr>
        <w:t>упълномощени негови представители.</w:t>
      </w:r>
    </w:p>
    <w:p w:rsidR="00807539" w:rsidRPr="002764E1" w:rsidRDefault="00807539" w:rsidP="002764E1">
      <w:pPr>
        <w:shd w:val="clear" w:color="auto" w:fill="FFFFFF"/>
        <w:suppressAutoHyphens/>
        <w:spacing w:before="5" w:after="0" w:line="269" w:lineRule="exact"/>
        <w:ind w:left="5" w:right="77" w:firstLine="509"/>
        <w:jc w:val="both"/>
        <w:rPr>
          <w:rFonts w:ascii="Times New Roman" w:hAnsi="Times New Roman"/>
          <w:sz w:val="24"/>
          <w:szCs w:val="24"/>
          <w:lang w:val="bg-BG" w:eastAsia="ar-SA"/>
        </w:rPr>
      </w:pPr>
      <w:r w:rsidRPr="002764E1">
        <w:rPr>
          <w:rFonts w:ascii="Times New Roman" w:hAnsi="Times New Roman"/>
          <w:color w:val="000000"/>
          <w:spacing w:val="-3"/>
          <w:sz w:val="24"/>
          <w:szCs w:val="24"/>
          <w:lang w:val="bg-BG" w:eastAsia="ar-SA"/>
        </w:rPr>
        <w:t xml:space="preserve">По време на целия строителен процес от откриване на строителната площадка до подписване </w:t>
      </w:r>
      <w:r>
        <w:rPr>
          <w:rFonts w:ascii="Times New Roman" w:hAnsi="Times New Roman"/>
          <w:color w:val="000000"/>
          <w:spacing w:val="-3"/>
          <w:sz w:val="24"/>
          <w:szCs w:val="24"/>
          <w:lang w:val="bg-BG" w:eastAsia="ar-SA"/>
        </w:rPr>
        <w:t>н</w:t>
      </w:r>
      <w:r w:rsidRPr="002764E1">
        <w:rPr>
          <w:rFonts w:ascii="Times New Roman" w:hAnsi="Times New Roman"/>
          <w:color w:val="000000"/>
          <w:spacing w:val="-1"/>
          <w:sz w:val="24"/>
          <w:szCs w:val="24"/>
          <w:lang w:val="bg-BG" w:eastAsia="ar-SA"/>
        </w:rPr>
        <w:t>а акт за уста</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 xml:space="preserve">овяване </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а годността за приема</w:t>
      </w:r>
      <w:r>
        <w:rPr>
          <w:rFonts w:ascii="Times New Roman" w:hAnsi="Times New Roman"/>
          <w:color w:val="000000"/>
          <w:spacing w:val="-1"/>
          <w:sz w:val="24"/>
          <w:szCs w:val="24"/>
          <w:lang w:val="bg-BG" w:eastAsia="ar-SA"/>
        </w:rPr>
        <w:t>н</w:t>
      </w:r>
      <w:r w:rsidRPr="002764E1">
        <w:rPr>
          <w:rFonts w:ascii="Times New Roman" w:hAnsi="Times New Roman"/>
          <w:color w:val="000000"/>
          <w:spacing w:val="-1"/>
          <w:sz w:val="24"/>
          <w:szCs w:val="24"/>
          <w:lang w:val="bg-BG" w:eastAsia="ar-SA"/>
        </w:rPr>
        <w:t xml:space="preserve">е на строежа (Образец 15) ще се осъществява </w:t>
      </w:r>
      <w:r w:rsidRPr="002764E1">
        <w:rPr>
          <w:rFonts w:ascii="Times New Roman" w:hAnsi="Times New Roman"/>
          <w:color w:val="000000"/>
          <w:spacing w:val="-4"/>
          <w:sz w:val="24"/>
          <w:szCs w:val="24"/>
          <w:lang w:val="bg-BG" w:eastAsia="ar-SA"/>
        </w:rPr>
        <w:t>постоянен контрол върху изпълнението на СМР:</w:t>
      </w:r>
    </w:p>
    <w:p w:rsidR="00807539" w:rsidRPr="002764E1" w:rsidRDefault="00807539" w:rsidP="002764E1">
      <w:pPr>
        <w:shd w:val="clear" w:color="auto" w:fill="FFFFFF"/>
        <w:suppressAutoHyphens/>
        <w:spacing w:before="82" w:after="0" w:line="317" w:lineRule="exact"/>
        <w:ind w:left="5" w:firstLine="715"/>
        <w:jc w:val="both"/>
        <w:rPr>
          <w:rFonts w:ascii="Times New Roman" w:hAnsi="Times New Roman"/>
          <w:sz w:val="24"/>
          <w:szCs w:val="24"/>
          <w:lang w:val="bg-BG" w:eastAsia="ar-SA"/>
        </w:rPr>
      </w:pPr>
      <w:r w:rsidRPr="002764E1">
        <w:rPr>
          <w:rFonts w:ascii="Times New Roman" w:hAnsi="Times New Roman"/>
          <w:b/>
          <w:bCs/>
          <w:color w:val="000000"/>
          <w:spacing w:val="-1"/>
          <w:sz w:val="24"/>
          <w:szCs w:val="24"/>
          <w:lang w:val="bg-BG" w:eastAsia="ar-SA"/>
        </w:rPr>
        <w:t>ИНВЕСТИТОРСКИ КОНТРОЛ</w:t>
      </w:r>
    </w:p>
    <w:p w:rsidR="00807539" w:rsidRPr="002764E1" w:rsidRDefault="00807539" w:rsidP="002764E1">
      <w:pPr>
        <w:shd w:val="clear" w:color="auto" w:fill="FFFFFF"/>
        <w:suppressAutoHyphens/>
        <w:spacing w:before="106" w:after="0" w:line="100" w:lineRule="atLeast"/>
        <w:ind w:left="36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На обекта ще бъде упражняван инвеститорски контрол, който ще следи за:</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before="120" w:after="0" w:line="274" w:lineRule="exact"/>
        <w:ind w:left="720" w:hanging="355"/>
        <w:jc w:val="both"/>
        <w:rPr>
          <w:rFonts w:ascii="Times New Roman" w:hAnsi="Times New Roman"/>
          <w:color w:val="000000"/>
          <w:spacing w:val="-25"/>
          <w:sz w:val="24"/>
          <w:szCs w:val="24"/>
          <w:lang w:val="bg-BG" w:eastAsia="ar-SA"/>
        </w:rPr>
      </w:pPr>
      <w:r w:rsidRPr="002764E1">
        <w:rPr>
          <w:rFonts w:ascii="Times New Roman" w:hAnsi="Times New Roman"/>
          <w:color w:val="000000"/>
          <w:spacing w:val="7"/>
          <w:sz w:val="24"/>
          <w:szCs w:val="24"/>
          <w:lang w:val="bg-BG" w:eastAsia="ar-SA"/>
        </w:rPr>
        <w:t>Пълнота и правилно съставяне на актовете и протоколите по време на СМР на</w:t>
      </w:r>
      <w:r w:rsidRPr="002764E1">
        <w:rPr>
          <w:rFonts w:ascii="Times New Roman" w:hAnsi="Times New Roman"/>
          <w:color w:val="000000"/>
          <w:spacing w:val="7"/>
          <w:sz w:val="24"/>
          <w:szCs w:val="24"/>
          <w:lang w:val="bg-BG" w:eastAsia="ar-SA"/>
        </w:rPr>
        <w:br/>
      </w:r>
      <w:r w:rsidRPr="002764E1">
        <w:rPr>
          <w:rFonts w:ascii="Times New Roman" w:hAnsi="Times New Roman"/>
          <w:color w:val="000000"/>
          <w:spacing w:val="-4"/>
          <w:sz w:val="24"/>
          <w:szCs w:val="24"/>
          <w:lang w:val="bg-BG" w:eastAsia="ar-SA"/>
        </w:rPr>
        <w:t>обекта.</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720" w:hanging="355"/>
        <w:jc w:val="both"/>
        <w:rPr>
          <w:rFonts w:ascii="Times New Roman" w:hAnsi="Times New Roman"/>
          <w:color w:val="000000"/>
          <w:spacing w:val="-14"/>
          <w:sz w:val="24"/>
          <w:szCs w:val="24"/>
          <w:lang w:val="bg-BG" w:eastAsia="ar-SA"/>
        </w:rPr>
      </w:pPr>
      <w:r w:rsidRPr="002764E1">
        <w:rPr>
          <w:rFonts w:ascii="Times New Roman" w:hAnsi="Times New Roman"/>
          <w:color w:val="000000"/>
          <w:spacing w:val="5"/>
          <w:sz w:val="24"/>
          <w:szCs w:val="24"/>
          <w:lang w:val="bg-BG" w:eastAsia="ar-SA"/>
        </w:rPr>
        <w:t xml:space="preserve">Изпълнение  на  строително  -  ремонтните  работи /СМР/ на обекта,  съобразно </w:t>
      </w:r>
      <w:r w:rsidRPr="002764E1">
        <w:rPr>
          <w:rFonts w:ascii="Times New Roman" w:hAnsi="Times New Roman"/>
          <w:color w:val="000000"/>
          <w:spacing w:val="-1"/>
          <w:sz w:val="24"/>
          <w:szCs w:val="24"/>
          <w:lang w:val="bg-BG" w:eastAsia="ar-SA"/>
        </w:rPr>
        <w:t>работния проект и количествено-стойностната сметка.</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720" w:hanging="355"/>
        <w:jc w:val="both"/>
        <w:rPr>
          <w:rFonts w:ascii="Times New Roman" w:hAnsi="Times New Roman"/>
          <w:color w:val="000000"/>
          <w:spacing w:val="-16"/>
          <w:sz w:val="24"/>
          <w:szCs w:val="24"/>
          <w:lang w:val="bg-BG" w:eastAsia="ar-SA"/>
        </w:rPr>
      </w:pPr>
      <w:r w:rsidRPr="002764E1">
        <w:rPr>
          <w:rFonts w:ascii="Times New Roman" w:hAnsi="Times New Roman"/>
          <w:color w:val="000000"/>
          <w:spacing w:val="7"/>
          <w:sz w:val="24"/>
          <w:szCs w:val="24"/>
          <w:lang w:val="bg-BG" w:eastAsia="ar-SA"/>
        </w:rPr>
        <w:t>Качество на влаганите строителни материали и изделия и съответствието им с</w:t>
      </w:r>
      <w:r w:rsidRPr="002764E1">
        <w:rPr>
          <w:rFonts w:ascii="Times New Roman" w:hAnsi="Times New Roman"/>
          <w:color w:val="000000"/>
          <w:spacing w:val="7"/>
          <w:sz w:val="24"/>
          <w:szCs w:val="24"/>
          <w:lang w:val="bg-BG" w:eastAsia="ar-SA"/>
        </w:rPr>
        <w:br/>
      </w:r>
      <w:r w:rsidRPr="002764E1">
        <w:rPr>
          <w:rFonts w:ascii="Times New Roman" w:hAnsi="Times New Roman"/>
          <w:color w:val="000000"/>
          <w:spacing w:val="-1"/>
          <w:sz w:val="24"/>
          <w:szCs w:val="24"/>
          <w:lang w:val="bg-BG" w:eastAsia="ar-SA"/>
        </w:rPr>
        <w:t>нормите за безопасност.</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365"/>
        <w:jc w:val="both"/>
        <w:rPr>
          <w:rFonts w:ascii="Times New Roman" w:hAnsi="Times New Roman"/>
          <w:color w:val="000000"/>
          <w:spacing w:val="-14"/>
          <w:sz w:val="24"/>
          <w:szCs w:val="24"/>
          <w:lang w:val="bg-BG" w:eastAsia="ar-SA"/>
        </w:rPr>
      </w:pPr>
      <w:r w:rsidRPr="002764E1">
        <w:rPr>
          <w:rFonts w:ascii="Times New Roman" w:hAnsi="Times New Roman"/>
          <w:color w:val="000000"/>
          <w:sz w:val="24"/>
          <w:szCs w:val="24"/>
          <w:lang w:val="bg-BG" w:eastAsia="ar-SA"/>
        </w:rPr>
        <w:t>Недопускане на увреждане на трети лица и имоти, вследствие на СМР на обекта.</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365"/>
        <w:jc w:val="both"/>
        <w:rPr>
          <w:rFonts w:ascii="Times New Roman" w:hAnsi="Times New Roman"/>
          <w:color w:val="000000"/>
          <w:spacing w:val="-18"/>
          <w:sz w:val="24"/>
          <w:szCs w:val="24"/>
          <w:lang w:val="bg-BG" w:eastAsia="ar-SA"/>
        </w:rPr>
      </w:pPr>
      <w:r w:rsidRPr="002764E1">
        <w:rPr>
          <w:rFonts w:ascii="Times New Roman" w:hAnsi="Times New Roman"/>
          <w:color w:val="000000"/>
          <w:spacing w:val="-1"/>
          <w:sz w:val="24"/>
          <w:szCs w:val="24"/>
          <w:lang w:val="bg-BG" w:eastAsia="ar-SA"/>
        </w:rPr>
        <w:t>Правилно изпълнение на обекта.</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365"/>
        <w:jc w:val="both"/>
        <w:rPr>
          <w:rFonts w:ascii="Times New Roman" w:hAnsi="Times New Roman"/>
          <w:color w:val="000000"/>
          <w:spacing w:val="-16"/>
          <w:sz w:val="24"/>
          <w:szCs w:val="24"/>
          <w:lang w:val="bg-BG" w:eastAsia="ar-SA"/>
        </w:rPr>
      </w:pPr>
      <w:r w:rsidRPr="002764E1">
        <w:rPr>
          <w:rFonts w:ascii="Times New Roman" w:hAnsi="Times New Roman"/>
          <w:color w:val="000000"/>
          <w:spacing w:val="-1"/>
          <w:sz w:val="24"/>
          <w:szCs w:val="24"/>
          <w:lang w:val="bg-BG" w:eastAsia="ar-SA"/>
        </w:rPr>
        <w:t>Годност на обекта за въвеждане в експлоатация.</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365"/>
        <w:jc w:val="both"/>
        <w:rPr>
          <w:rFonts w:ascii="Times New Roman" w:hAnsi="Times New Roman"/>
          <w:color w:val="000000"/>
          <w:spacing w:val="-16"/>
          <w:sz w:val="24"/>
          <w:szCs w:val="24"/>
          <w:lang w:val="bg-BG" w:eastAsia="ar-SA"/>
        </w:rPr>
      </w:pPr>
      <w:r w:rsidRPr="002764E1">
        <w:rPr>
          <w:rFonts w:ascii="Times New Roman" w:hAnsi="Times New Roman"/>
          <w:color w:val="000000"/>
          <w:sz w:val="24"/>
          <w:szCs w:val="24"/>
          <w:lang w:val="bg-BG" w:eastAsia="ar-SA"/>
        </w:rPr>
        <w:t>Спазване на строителния график</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720" w:hanging="355"/>
        <w:jc w:val="both"/>
        <w:rPr>
          <w:rFonts w:ascii="Times New Roman" w:hAnsi="Times New Roman"/>
          <w:color w:val="000000"/>
          <w:spacing w:val="-18"/>
          <w:sz w:val="24"/>
          <w:szCs w:val="24"/>
          <w:lang w:val="bg-BG" w:eastAsia="ar-SA"/>
        </w:rPr>
      </w:pPr>
      <w:r w:rsidRPr="002764E1">
        <w:rPr>
          <w:rFonts w:ascii="Times New Roman" w:hAnsi="Times New Roman"/>
          <w:color w:val="000000"/>
          <w:spacing w:val="6"/>
          <w:sz w:val="24"/>
          <w:szCs w:val="24"/>
          <w:lang w:val="bg-BG" w:eastAsia="ar-SA"/>
        </w:rPr>
        <w:t xml:space="preserve">Контрол  по актуването на действително  изпълнените  количества от видовете </w:t>
      </w:r>
      <w:r w:rsidRPr="002764E1">
        <w:rPr>
          <w:rFonts w:ascii="Times New Roman" w:hAnsi="Times New Roman"/>
          <w:color w:val="000000"/>
          <w:spacing w:val="-4"/>
          <w:sz w:val="24"/>
          <w:szCs w:val="24"/>
          <w:lang w:val="bg-BG" w:eastAsia="ar-SA"/>
        </w:rPr>
        <w:t>работи.</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365"/>
        <w:jc w:val="both"/>
        <w:rPr>
          <w:rFonts w:ascii="Times New Roman" w:hAnsi="Times New Roman"/>
          <w:color w:val="000000"/>
          <w:spacing w:val="-16"/>
          <w:sz w:val="24"/>
          <w:szCs w:val="24"/>
          <w:lang w:val="bg-BG" w:eastAsia="ar-SA"/>
        </w:rPr>
      </w:pPr>
      <w:r w:rsidRPr="002764E1">
        <w:rPr>
          <w:rFonts w:ascii="Times New Roman" w:hAnsi="Times New Roman"/>
          <w:color w:val="000000"/>
          <w:sz w:val="24"/>
          <w:szCs w:val="24"/>
          <w:lang w:val="bg-BG" w:eastAsia="ar-SA"/>
        </w:rPr>
        <w:t>Контрол по съставянето на документацията за плащанията.</w:t>
      </w:r>
    </w:p>
    <w:p w:rsidR="00807539" w:rsidRPr="002764E1" w:rsidRDefault="00807539" w:rsidP="00020FB0">
      <w:pPr>
        <w:widowControl w:val="0"/>
        <w:numPr>
          <w:ilvl w:val="0"/>
          <w:numId w:val="11"/>
        </w:numPr>
        <w:shd w:val="clear" w:color="auto" w:fill="FFFFFF"/>
        <w:tabs>
          <w:tab w:val="left" w:pos="720"/>
        </w:tabs>
        <w:suppressAutoHyphens/>
        <w:autoSpaceDE w:val="0"/>
        <w:autoSpaceDN w:val="0"/>
        <w:adjustRightInd w:val="0"/>
        <w:spacing w:after="0" w:line="274" w:lineRule="exact"/>
        <w:ind w:left="720" w:hanging="355"/>
        <w:jc w:val="both"/>
        <w:rPr>
          <w:rFonts w:ascii="Times New Roman" w:hAnsi="Times New Roman"/>
          <w:color w:val="000000"/>
          <w:spacing w:val="-17"/>
          <w:sz w:val="24"/>
          <w:szCs w:val="24"/>
          <w:lang w:val="bg-BG" w:eastAsia="ar-SA"/>
        </w:rPr>
      </w:pPr>
      <w:r w:rsidRPr="002764E1">
        <w:rPr>
          <w:rFonts w:ascii="Times New Roman" w:hAnsi="Times New Roman"/>
          <w:color w:val="000000"/>
          <w:spacing w:val="1"/>
          <w:sz w:val="24"/>
          <w:szCs w:val="24"/>
          <w:lang w:val="bg-BG" w:eastAsia="ar-SA"/>
        </w:rPr>
        <w:t xml:space="preserve">Други  задължителни  и   необходими  дейности,   вменени   съгласно  законови  и </w:t>
      </w:r>
      <w:r w:rsidRPr="002764E1">
        <w:rPr>
          <w:rFonts w:ascii="Times New Roman" w:hAnsi="Times New Roman"/>
          <w:color w:val="000000"/>
          <w:spacing w:val="-1"/>
          <w:sz w:val="24"/>
          <w:szCs w:val="24"/>
          <w:lang w:val="bg-BG" w:eastAsia="ar-SA"/>
        </w:rPr>
        <w:t>подзаконови нормативни актове.</w:t>
      </w:r>
    </w:p>
    <w:p w:rsidR="00807539" w:rsidRPr="002764E1" w:rsidRDefault="00807539" w:rsidP="002764E1">
      <w:pPr>
        <w:shd w:val="clear" w:color="auto" w:fill="FFFFFF"/>
        <w:suppressAutoHyphens/>
        <w:spacing w:before="398" w:after="0" w:line="100" w:lineRule="atLeast"/>
        <w:ind w:left="72"/>
        <w:jc w:val="both"/>
        <w:rPr>
          <w:rFonts w:ascii="Times New Roman" w:hAnsi="Times New Roman"/>
          <w:sz w:val="24"/>
          <w:szCs w:val="24"/>
          <w:lang w:val="bg-BG" w:eastAsia="ar-SA"/>
        </w:rPr>
      </w:pPr>
      <w:r w:rsidRPr="002764E1">
        <w:rPr>
          <w:rFonts w:ascii="Times New Roman" w:hAnsi="Times New Roman"/>
          <w:b/>
          <w:bCs/>
          <w:color w:val="000000"/>
          <w:spacing w:val="-1"/>
          <w:sz w:val="24"/>
          <w:szCs w:val="24"/>
          <w:lang w:val="bg-BG" w:eastAsia="ar-SA"/>
        </w:rPr>
        <w:t>СТРОИТЕЛЕН НАДЗОР</w:t>
      </w:r>
    </w:p>
    <w:p w:rsidR="00807539" w:rsidRPr="002764E1" w:rsidRDefault="00807539" w:rsidP="002764E1">
      <w:pPr>
        <w:shd w:val="clear" w:color="auto" w:fill="FFFFFF"/>
        <w:suppressAutoHyphens/>
        <w:spacing w:before="120" w:after="0" w:line="274" w:lineRule="exact"/>
        <w:ind w:left="10" w:right="43" w:firstLine="350"/>
        <w:jc w:val="both"/>
        <w:rPr>
          <w:rFonts w:ascii="Times New Roman" w:hAnsi="Times New Roman"/>
          <w:sz w:val="24"/>
          <w:szCs w:val="24"/>
          <w:lang w:val="bg-BG" w:eastAsia="ar-SA"/>
        </w:rPr>
      </w:pPr>
      <w:r w:rsidRPr="002764E1">
        <w:rPr>
          <w:rFonts w:ascii="Times New Roman" w:hAnsi="Times New Roman"/>
          <w:color w:val="000000"/>
          <w:spacing w:val="2"/>
          <w:sz w:val="24"/>
          <w:szCs w:val="24"/>
          <w:lang w:val="bg-BG" w:eastAsia="ar-SA"/>
        </w:rPr>
        <w:t xml:space="preserve">При изпълнението на поръчката ще се осъществява независим строителен надзор </w:t>
      </w:r>
      <w:r w:rsidRPr="002764E1">
        <w:rPr>
          <w:rFonts w:ascii="Times New Roman" w:hAnsi="Times New Roman"/>
          <w:color w:val="000000"/>
          <w:spacing w:val="7"/>
          <w:sz w:val="24"/>
          <w:szCs w:val="24"/>
          <w:lang w:val="bg-BG" w:eastAsia="ar-SA"/>
        </w:rPr>
        <w:t xml:space="preserve">съгласно чл. 168 от Закона за Устройството на територията и НАРЕДБА № 2 от 31.07.2003г. за въвеждане в експлоатация на строежите в Република България и </w:t>
      </w:r>
      <w:r w:rsidRPr="002764E1">
        <w:rPr>
          <w:rFonts w:ascii="Times New Roman" w:hAnsi="Times New Roman"/>
          <w:color w:val="000000"/>
          <w:spacing w:val="8"/>
          <w:sz w:val="24"/>
          <w:szCs w:val="24"/>
          <w:lang w:val="bg-BG" w:eastAsia="ar-SA"/>
        </w:rPr>
        <w:t xml:space="preserve">минимални гаранционни срокове за изпълнени строителни и монтажни работи, </w:t>
      </w:r>
      <w:r w:rsidRPr="002764E1">
        <w:rPr>
          <w:rFonts w:ascii="Times New Roman" w:hAnsi="Times New Roman"/>
          <w:color w:val="000000"/>
          <w:spacing w:val="-1"/>
          <w:sz w:val="24"/>
          <w:szCs w:val="24"/>
          <w:lang w:val="bg-BG" w:eastAsia="ar-SA"/>
        </w:rPr>
        <w:t xml:space="preserve">съоръжения и строителни обекти и НАРЕДБА №3 от 31.07.2003 г. за съставяне на актове и </w:t>
      </w:r>
      <w:r w:rsidRPr="002764E1">
        <w:rPr>
          <w:rFonts w:ascii="Times New Roman" w:hAnsi="Times New Roman"/>
          <w:color w:val="000000"/>
          <w:sz w:val="24"/>
          <w:szCs w:val="24"/>
          <w:lang w:val="bg-BG" w:eastAsia="ar-SA"/>
        </w:rPr>
        <w:t>протоколи по време на строителството и действащи в момента нормативни актове за извършване на СМР до въвеждането на обектите в експлоатация.</w:t>
      </w:r>
    </w:p>
    <w:p w:rsidR="00807539" w:rsidRPr="002764E1" w:rsidRDefault="00807539" w:rsidP="002764E1">
      <w:pPr>
        <w:shd w:val="clear" w:color="auto" w:fill="FFFFFF"/>
        <w:suppressAutoHyphens/>
        <w:spacing w:before="115" w:after="0" w:line="100" w:lineRule="atLeast"/>
        <w:ind w:left="36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Консултанта, упражняващ строителен надзор, ще следи за:</w:t>
      </w:r>
    </w:p>
    <w:p w:rsidR="00807539" w:rsidRPr="002764E1" w:rsidRDefault="00807539" w:rsidP="00020FB0">
      <w:pPr>
        <w:widowControl w:val="0"/>
        <w:numPr>
          <w:ilvl w:val="0"/>
          <w:numId w:val="12"/>
        </w:numPr>
        <w:shd w:val="clear" w:color="auto" w:fill="FFFFFF"/>
        <w:tabs>
          <w:tab w:val="left" w:pos="1080"/>
        </w:tabs>
        <w:suppressAutoHyphens/>
        <w:autoSpaceDE w:val="0"/>
        <w:autoSpaceDN w:val="0"/>
        <w:adjustRightInd w:val="0"/>
        <w:spacing w:before="130" w:after="0" w:line="283" w:lineRule="exact"/>
        <w:ind w:left="850" w:hanging="850"/>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законосъобразно започване на строежа;</w:t>
      </w:r>
    </w:p>
    <w:p w:rsidR="00807539" w:rsidRPr="002764E1" w:rsidRDefault="00807539" w:rsidP="00020FB0">
      <w:pPr>
        <w:widowControl w:val="0"/>
        <w:numPr>
          <w:ilvl w:val="0"/>
          <w:numId w:val="12"/>
        </w:numPr>
        <w:shd w:val="clear" w:color="auto" w:fill="FFFFFF"/>
        <w:tabs>
          <w:tab w:val="left" w:pos="1080"/>
        </w:tabs>
        <w:suppressAutoHyphens/>
        <w:autoSpaceDE w:val="0"/>
        <w:autoSpaceDN w:val="0"/>
        <w:adjustRightInd w:val="0"/>
        <w:spacing w:before="5" w:after="0" w:line="283" w:lineRule="exact"/>
        <w:ind w:left="850" w:hanging="850"/>
        <w:jc w:val="both"/>
        <w:rPr>
          <w:rFonts w:ascii="Times New Roman" w:hAnsi="Times New Roman"/>
          <w:color w:val="000000"/>
          <w:sz w:val="24"/>
          <w:szCs w:val="24"/>
          <w:lang w:val="bg-BG" w:eastAsia="ar-SA"/>
        </w:rPr>
      </w:pPr>
      <w:r w:rsidRPr="002764E1">
        <w:rPr>
          <w:rFonts w:ascii="Times New Roman" w:hAnsi="Times New Roman"/>
          <w:color w:val="000000"/>
          <w:spacing w:val="-2"/>
          <w:sz w:val="24"/>
          <w:szCs w:val="24"/>
          <w:lang w:val="bg-BG" w:eastAsia="ar-SA"/>
        </w:rPr>
        <w:t>пълнота   и   правилно   съставяне   на   актовете   и   протоколите   по   време   на</w:t>
      </w:r>
      <w:r w:rsidRPr="002764E1">
        <w:rPr>
          <w:rFonts w:ascii="Times New Roman" w:hAnsi="Times New Roman"/>
          <w:color w:val="000000"/>
          <w:spacing w:val="-2"/>
          <w:sz w:val="24"/>
          <w:szCs w:val="24"/>
          <w:lang w:val="bg-BG" w:eastAsia="ar-SA"/>
        </w:rPr>
        <w:br/>
        <w:t>строителството;</w:t>
      </w:r>
    </w:p>
    <w:p w:rsidR="00807539" w:rsidRPr="002764E1" w:rsidRDefault="00807539" w:rsidP="00020FB0">
      <w:pPr>
        <w:widowControl w:val="0"/>
        <w:numPr>
          <w:ilvl w:val="0"/>
          <w:numId w:val="12"/>
        </w:numPr>
        <w:shd w:val="clear" w:color="auto" w:fill="FFFFFF"/>
        <w:tabs>
          <w:tab w:val="left" w:pos="1080"/>
        </w:tabs>
        <w:suppressAutoHyphens/>
        <w:autoSpaceDE w:val="0"/>
        <w:autoSpaceDN w:val="0"/>
        <w:adjustRightInd w:val="0"/>
        <w:spacing w:before="14" w:after="0" w:line="278" w:lineRule="exact"/>
        <w:ind w:left="850" w:hanging="850"/>
        <w:jc w:val="both"/>
        <w:rPr>
          <w:rFonts w:ascii="Times New Roman" w:hAnsi="Times New Roman"/>
          <w:color w:val="000000"/>
          <w:sz w:val="24"/>
          <w:szCs w:val="24"/>
          <w:lang w:val="bg-BG" w:eastAsia="ar-SA"/>
        </w:rPr>
      </w:pPr>
      <w:r w:rsidRPr="002764E1">
        <w:rPr>
          <w:rFonts w:ascii="Times New Roman" w:hAnsi="Times New Roman"/>
          <w:color w:val="000000"/>
          <w:sz w:val="24"/>
          <w:szCs w:val="24"/>
          <w:lang w:val="bg-BG" w:eastAsia="ar-SA"/>
        </w:rPr>
        <w:t>изпълнение на строежите, съобразно одобрения работен проект и изискванията</w:t>
      </w:r>
      <w:r w:rsidRPr="002764E1">
        <w:rPr>
          <w:rFonts w:ascii="Times New Roman" w:hAnsi="Times New Roman"/>
          <w:color w:val="000000"/>
          <w:sz w:val="24"/>
          <w:szCs w:val="24"/>
          <w:lang w:val="bg-BG" w:eastAsia="ar-SA"/>
        </w:rPr>
        <w:br/>
      </w:r>
      <w:r w:rsidRPr="002764E1">
        <w:rPr>
          <w:rFonts w:ascii="Times New Roman" w:hAnsi="Times New Roman"/>
          <w:color w:val="000000"/>
          <w:spacing w:val="-1"/>
          <w:sz w:val="24"/>
          <w:szCs w:val="24"/>
          <w:lang w:val="bg-BG" w:eastAsia="ar-SA"/>
        </w:rPr>
        <w:t>по чл.169, ал.1 и 2 от ЗУТ</w:t>
      </w:r>
    </w:p>
    <w:p w:rsidR="00807539" w:rsidRPr="002764E1" w:rsidRDefault="00807539" w:rsidP="00020FB0">
      <w:pPr>
        <w:widowControl w:val="0"/>
        <w:numPr>
          <w:ilvl w:val="0"/>
          <w:numId w:val="12"/>
        </w:numPr>
        <w:shd w:val="clear" w:color="auto" w:fill="FFFFFF"/>
        <w:tabs>
          <w:tab w:val="left" w:pos="1080"/>
        </w:tabs>
        <w:suppressAutoHyphens/>
        <w:autoSpaceDE w:val="0"/>
        <w:autoSpaceDN w:val="0"/>
        <w:adjustRightInd w:val="0"/>
        <w:spacing w:before="10" w:after="0" w:line="278" w:lineRule="exact"/>
        <w:ind w:left="850" w:hanging="850"/>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контрол по спазване на изискванията за здравословни и безопасни условия на</w:t>
      </w:r>
      <w:r w:rsidRPr="002764E1">
        <w:rPr>
          <w:rFonts w:ascii="Times New Roman" w:hAnsi="Times New Roman"/>
          <w:color w:val="000000"/>
          <w:spacing w:val="3"/>
          <w:sz w:val="24"/>
          <w:szCs w:val="24"/>
          <w:lang w:val="bg-BG" w:eastAsia="ar-SA"/>
        </w:rPr>
        <w:br/>
      </w:r>
      <w:r w:rsidRPr="002764E1">
        <w:rPr>
          <w:rFonts w:ascii="Times New Roman" w:hAnsi="Times New Roman"/>
          <w:color w:val="000000"/>
          <w:spacing w:val="-1"/>
          <w:sz w:val="24"/>
          <w:szCs w:val="24"/>
          <w:lang w:val="bg-BG" w:eastAsia="ar-SA"/>
        </w:rPr>
        <w:t>труд в строителството;</w:t>
      </w:r>
    </w:p>
    <w:p w:rsidR="00807539" w:rsidRPr="002764E1" w:rsidRDefault="00807539" w:rsidP="00020FB0">
      <w:pPr>
        <w:widowControl w:val="0"/>
        <w:numPr>
          <w:ilvl w:val="0"/>
          <w:numId w:val="12"/>
        </w:numPr>
        <w:shd w:val="clear" w:color="auto" w:fill="FFFFFF"/>
        <w:tabs>
          <w:tab w:val="left" w:pos="1080"/>
        </w:tabs>
        <w:suppressAutoHyphens/>
        <w:autoSpaceDE w:val="0"/>
        <w:autoSpaceDN w:val="0"/>
        <w:adjustRightInd w:val="0"/>
        <w:spacing w:before="19" w:after="0" w:line="240" w:lineRule="auto"/>
        <w:ind w:left="850" w:hanging="850"/>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недопускане на увреждане на трети лица и имоти вследствие на строителството; оценката за достъпност на строежа от лица с увреждания;</w:t>
      </w:r>
    </w:p>
    <w:p w:rsidR="00807539" w:rsidRPr="002764E1" w:rsidRDefault="00807539" w:rsidP="00020FB0">
      <w:pPr>
        <w:widowControl w:val="0"/>
        <w:numPr>
          <w:ilvl w:val="0"/>
          <w:numId w:val="13"/>
        </w:numPr>
        <w:shd w:val="clear" w:color="auto" w:fill="FFFFFF"/>
        <w:tabs>
          <w:tab w:val="left" w:pos="0"/>
        </w:tabs>
        <w:suppressAutoHyphens/>
        <w:autoSpaceDE w:val="0"/>
        <w:autoSpaceDN w:val="0"/>
        <w:adjustRightInd w:val="0"/>
        <w:spacing w:before="14" w:after="0" w:line="240" w:lineRule="auto"/>
        <w:ind w:left="851" w:hanging="1417"/>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годността на строежа за въвеждане в експлоатация;</w:t>
      </w:r>
    </w:p>
    <w:p w:rsidR="00807539" w:rsidRPr="002764E1" w:rsidRDefault="00807539" w:rsidP="00020FB0">
      <w:pPr>
        <w:widowControl w:val="0"/>
        <w:numPr>
          <w:ilvl w:val="0"/>
          <w:numId w:val="13"/>
        </w:numPr>
        <w:shd w:val="clear" w:color="auto" w:fill="FFFFFF"/>
        <w:tabs>
          <w:tab w:val="left" w:pos="1085"/>
        </w:tabs>
        <w:suppressAutoHyphens/>
        <w:autoSpaceDE w:val="0"/>
        <w:autoSpaceDN w:val="0"/>
        <w:adjustRightInd w:val="0"/>
        <w:spacing w:before="10" w:after="0" w:line="274" w:lineRule="exact"/>
        <w:ind w:left="851" w:hanging="851"/>
        <w:jc w:val="both"/>
        <w:rPr>
          <w:rFonts w:ascii="Times New Roman" w:hAnsi="Times New Roman"/>
          <w:color w:val="000000"/>
          <w:sz w:val="24"/>
          <w:szCs w:val="24"/>
          <w:lang w:val="bg-BG" w:eastAsia="ar-SA"/>
        </w:rPr>
      </w:pPr>
      <w:r w:rsidRPr="002764E1">
        <w:rPr>
          <w:rFonts w:ascii="Times New Roman" w:hAnsi="Times New Roman"/>
          <w:color w:val="000000"/>
          <w:spacing w:val="7"/>
          <w:sz w:val="24"/>
          <w:szCs w:val="24"/>
          <w:lang w:val="bg-BG" w:eastAsia="ar-SA"/>
        </w:rPr>
        <w:t>други задължителни и необходими дейности, вменени съгласно законови и</w:t>
      </w:r>
      <w:r w:rsidRPr="002764E1">
        <w:rPr>
          <w:rFonts w:ascii="Times New Roman" w:hAnsi="Times New Roman"/>
          <w:color w:val="000000"/>
          <w:spacing w:val="7"/>
          <w:sz w:val="24"/>
          <w:szCs w:val="24"/>
          <w:lang w:val="bg-BG" w:eastAsia="ar-SA"/>
        </w:rPr>
        <w:br/>
      </w:r>
      <w:r w:rsidRPr="002764E1">
        <w:rPr>
          <w:rFonts w:ascii="Times New Roman" w:hAnsi="Times New Roman"/>
          <w:color w:val="000000"/>
          <w:sz w:val="24"/>
          <w:szCs w:val="24"/>
          <w:lang w:val="bg-BG" w:eastAsia="ar-SA"/>
        </w:rPr>
        <w:t>подзаконови нормативни актове</w:t>
      </w:r>
    </w:p>
    <w:p w:rsidR="00807539" w:rsidRPr="002764E1" w:rsidRDefault="00807539" w:rsidP="002764E1">
      <w:pPr>
        <w:shd w:val="clear" w:color="auto" w:fill="FFFFFF"/>
        <w:suppressAutoHyphens/>
        <w:spacing w:after="0" w:line="269" w:lineRule="exact"/>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В рамките на строителния процес ще се извършват проверки на място, които ще включват:</w:t>
      </w:r>
    </w:p>
    <w:p w:rsidR="00807539" w:rsidRPr="002764E1" w:rsidRDefault="00807539" w:rsidP="002764E1">
      <w:pPr>
        <w:shd w:val="clear" w:color="auto" w:fill="FFFFFF"/>
        <w:tabs>
          <w:tab w:val="left" w:pos="686"/>
        </w:tabs>
        <w:suppressAutoHyphens/>
        <w:spacing w:before="10" w:after="0" w:line="100" w:lineRule="atLeast"/>
        <w:ind w:left="518"/>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w:t>
      </w:r>
      <w:r w:rsidRPr="002764E1">
        <w:rPr>
          <w:rFonts w:ascii="Times New Roman" w:hAnsi="Times New Roman"/>
          <w:color w:val="000000"/>
          <w:sz w:val="24"/>
          <w:szCs w:val="24"/>
          <w:lang w:val="bg-BG" w:eastAsia="ar-SA"/>
        </w:rPr>
        <w:tab/>
      </w:r>
      <w:r w:rsidRPr="002764E1">
        <w:rPr>
          <w:rFonts w:ascii="Times New Roman" w:hAnsi="Times New Roman"/>
          <w:color w:val="000000"/>
          <w:spacing w:val="1"/>
          <w:sz w:val="24"/>
          <w:szCs w:val="24"/>
          <w:lang w:val="bg-BG" w:eastAsia="ar-SA"/>
        </w:rPr>
        <w:t xml:space="preserve">проверка на съответствието на реално изпълнени СМР </w:t>
      </w:r>
      <w:r w:rsidRPr="002764E1">
        <w:rPr>
          <w:rFonts w:ascii="Times New Roman" w:hAnsi="Times New Roman"/>
          <w:b/>
          <w:bCs/>
          <w:color w:val="000000"/>
          <w:spacing w:val="1"/>
          <w:sz w:val="24"/>
          <w:szCs w:val="24"/>
          <w:lang w:val="bg-BG" w:eastAsia="ar-SA"/>
        </w:rPr>
        <w:t xml:space="preserve">с </w:t>
      </w:r>
      <w:r w:rsidRPr="002764E1">
        <w:rPr>
          <w:rFonts w:ascii="Times New Roman" w:hAnsi="Times New Roman"/>
          <w:color w:val="000000"/>
          <w:spacing w:val="1"/>
          <w:sz w:val="24"/>
          <w:szCs w:val="24"/>
          <w:lang w:val="bg-BG" w:eastAsia="ar-SA"/>
        </w:rPr>
        <w:t xml:space="preserve">техническите проекти и всички </w:t>
      </w:r>
      <w:r w:rsidRPr="002764E1">
        <w:rPr>
          <w:rFonts w:ascii="Times New Roman" w:hAnsi="Times New Roman"/>
          <w:color w:val="000000"/>
          <w:spacing w:val="-3"/>
          <w:sz w:val="24"/>
          <w:szCs w:val="24"/>
          <w:lang w:val="bg-BG" w:eastAsia="ar-SA"/>
        </w:rPr>
        <w:t>изменения в тях, одобрени от общината;</w:t>
      </w:r>
    </w:p>
    <w:p w:rsidR="00807539" w:rsidRPr="002764E1" w:rsidRDefault="00807539" w:rsidP="00020FB0">
      <w:pPr>
        <w:widowControl w:val="0"/>
        <w:numPr>
          <w:ilvl w:val="0"/>
          <w:numId w:val="13"/>
        </w:numPr>
        <w:shd w:val="clear" w:color="auto" w:fill="FFFFFF"/>
        <w:tabs>
          <w:tab w:val="left" w:pos="725"/>
        </w:tabs>
        <w:suppressAutoHyphens/>
        <w:autoSpaceDE w:val="0"/>
        <w:autoSpaceDN w:val="0"/>
        <w:adjustRightInd w:val="0"/>
        <w:spacing w:before="29" w:after="0" w:line="259" w:lineRule="exact"/>
        <w:ind w:left="38" w:firstLine="514"/>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измерване на място на реално изпълнени СМР от Протокола за приемане на извършени</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5"/>
          <w:sz w:val="24"/>
          <w:szCs w:val="24"/>
          <w:lang w:val="bg-BG" w:eastAsia="ar-SA"/>
        </w:rPr>
        <w:t xml:space="preserve">СМР за сравняване  с  актуваните от изпълнителите  и одобрени  от строителния  надзор  и </w:t>
      </w:r>
      <w:r w:rsidRPr="002764E1">
        <w:rPr>
          <w:rFonts w:ascii="Times New Roman" w:hAnsi="Times New Roman"/>
          <w:color w:val="000000"/>
          <w:spacing w:val="-3"/>
          <w:sz w:val="24"/>
          <w:szCs w:val="24"/>
          <w:lang w:val="bg-BG" w:eastAsia="ar-SA"/>
        </w:rPr>
        <w:t>инвеститорския контрол количества и тези по КСС;</w:t>
      </w:r>
    </w:p>
    <w:p w:rsidR="00807539" w:rsidRPr="002764E1" w:rsidRDefault="00807539" w:rsidP="006337A2">
      <w:pPr>
        <w:widowControl w:val="0"/>
        <w:numPr>
          <w:ilvl w:val="0"/>
          <w:numId w:val="13"/>
        </w:numPr>
        <w:shd w:val="clear" w:color="auto" w:fill="FFFFFF"/>
        <w:tabs>
          <w:tab w:val="left" w:pos="725"/>
        </w:tabs>
        <w:suppressAutoHyphens/>
        <w:autoSpaceDE w:val="0"/>
        <w:autoSpaceDN w:val="0"/>
        <w:adjustRightInd w:val="0"/>
        <w:spacing w:before="43" w:after="0" w:line="250" w:lineRule="exact"/>
        <w:ind w:left="38" w:firstLine="514"/>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проверка за технологията на изпълне</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ие и качеството на вложе</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ите материали и продукти и</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10"/>
          <w:sz w:val="24"/>
          <w:szCs w:val="24"/>
          <w:lang w:val="bg-BG" w:eastAsia="ar-SA"/>
        </w:rPr>
        <w:t>съответствието им с изискванията на техническия проект;</w:t>
      </w:r>
    </w:p>
    <w:p w:rsidR="00807539" w:rsidRPr="002764E1" w:rsidRDefault="00807539" w:rsidP="006337A2">
      <w:pPr>
        <w:widowControl w:val="0"/>
        <w:numPr>
          <w:ilvl w:val="0"/>
          <w:numId w:val="13"/>
        </w:numPr>
        <w:shd w:val="clear" w:color="auto" w:fill="FFFFFF"/>
        <w:tabs>
          <w:tab w:val="left" w:pos="725"/>
        </w:tabs>
        <w:suppressAutoHyphens/>
        <w:autoSpaceDE w:val="0"/>
        <w:autoSpaceDN w:val="0"/>
        <w:adjustRightInd w:val="0"/>
        <w:spacing w:before="19" w:after="0" w:line="240" w:lineRule="auto"/>
        <w:ind w:left="552"/>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проверка на сроковете на изпълнение в съответствие с приетите оферти.</w:t>
      </w:r>
    </w:p>
    <w:p w:rsidR="00807539" w:rsidRPr="002764E1" w:rsidRDefault="00807539" w:rsidP="002764E1">
      <w:pPr>
        <w:shd w:val="clear" w:color="auto" w:fill="FFFFFF"/>
        <w:tabs>
          <w:tab w:val="left" w:pos="1056"/>
        </w:tabs>
        <w:suppressAutoHyphens/>
        <w:spacing w:before="274" w:after="0" w:line="264" w:lineRule="exact"/>
        <w:ind w:left="547"/>
        <w:jc w:val="both"/>
        <w:rPr>
          <w:rFonts w:ascii="Times New Roman" w:hAnsi="Times New Roman"/>
          <w:sz w:val="24"/>
          <w:szCs w:val="24"/>
          <w:lang w:val="bg-BG" w:eastAsia="ar-SA"/>
        </w:rPr>
      </w:pPr>
      <w:r w:rsidRPr="002764E1">
        <w:rPr>
          <w:rFonts w:ascii="Times New Roman" w:hAnsi="Times New Roman"/>
          <w:b/>
          <w:bCs/>
          <w:color w:val="000000"/>
          <w:spacing w:val="-9"/>
          <w:sz w:val="24"/>
          <w:szCs w:val="24"/>
          <w:lang w:val="bg-BG" w:eastAsia="ar-SA"/>
        </w:rPr>
        <w:t xml:space="preserve">5.4. </w:t>
      </w:r>
      <w:r w:rsidRPr="002764E1">
        <w:rPr>
          <w:rFonts w:ascii="Times New Roman" w:hAnsi="Times New Roman"/>
          <w:b/>
          <w:bCs/>
          <w:color w:val="000000"/>
          <w:sz w:val="24"/>
          <w:szCs w:val="24"/>
          <w:lang w:val="bg-BG" w:eastAsia="ar-SA"/>
        </w:rPr>
        <w:tab/>
      </w:r>
      <w:r w:rsidRPr="002764E1">
        <w:rPr>
          <w:rFonts w:ascii="Times New Roman" w:hAnsi="Times New Roman"/>
          <w:b/>
          <w:bCs/>
          <w:color w:val="000000"/>
          <w:spacing w:val="-4"/>
          <w:sz w:val="24"/>
          <w:szCs w:val="24"/>
          <w:lang w:val="bg-BG" w:eastAsia="ar-SA"/>
        </w:rPr>
        <w:t>УСЛОВИЯ ЗА ПРЕДАВАНЕ НА ИЗПЪЛНЕНИЕ ПО ДОГОВОРА</w:t>
      </w:r>
    </w:p>
    <w:p w:rsidR="00807539" w:rsidRPr="002764E1" w:rsidRDefault="00807539" w:rsidP="006337A2">
      <w:pPr>
        <w:shd w:val="clear" w:color="auto" w:fill="FFFFFF"/>
        <w:tabs>
          <w:tab w:val="left" w:pos="1133"/>
        </w:tabs>
        <w:suppressAutoHyphens/>
        <w:spacing w:after="0" w:line="264" w:lineRule="exact"/>
        <w:ind w:left="14" w:firstLine="533"/>
        <w:rPr>
          <w:rFonts w:ascii="Times New Roman" w:hAnsi="Times New Roman"/>
          <w:sz w:val="24"/>
          <w:szCs w:val="24"/>
          <w:lang w:val="bg-BG" w:eastAsia="ar-SA"/>
        </w:rPr>
      </w:pPr>
      <w:r w:rsidRPr="002764E1">
        <w:rPr>
          <w:rFonts w:ascii="Times New Roman" w:hAnsi="Times New Roman"/>
          <w:color w:val="000000"/>
          <w:spacing w:val="-8"/>
          <w:sz w:val="24"/>
          <w:szCs w:val="24"/>
          <w:lang w:val="bg-BG" w:eastAsia="ar-SA"/>
        </w:rPr>
        <w:t>5.4.1.</w:t>
      </w:r>
      <w:r w:rsidRPr="002764E1">
        <w:rPr>
          <w:rFonts w:ascii="Times New Roman" w:hAnsi="Times New Roman"/>
          <w:color w:val="000000"/>
          <w:sz w:val="24"/>
          <w:szCs w:val="24"/>
          <w:lang w:val="bg-BG" w:eastAsia="ar-SA"/>
        </w:rPr>
        <w:tab/>
      </w:r>
      <w:r w:rsidRPr="002764E1">
        <w:rPr>
          <w:rFonts w:ascii="Times New Roman" w:hAnsi="Times New Roman"/>
          <w:color w:val="000000"/>
          <w:spacing w:val="-1"/>
          <w:sz w:val="24"/>
          <w:szCs w:val="24"/>
          <w:lang w:val="bg-BG" w:eastAsia="ar-SA"/>
        </w:rPr>
        <w:t xml:space="preserve">Предаването на изготвения </w:t>
      </w:r>
      <w:r w:rsidRPr="002764E1">
        <w:rPr>
          <w:rFonts w:ascii="Times New Roman" w:hAnsi="Times New Roman"/>
          <w:color w:val="000000"/>
          <w:spacing w:val="4"/>
          <w:sz w:val="24"/>
          <w:szCs w:val="24"/>
          <w:lang w:val="bg-BG" w:eastAsia="ar-SA"/>
        </w:rPr>
        <w:t>Работен</w:t>
      </w:r>
      <w:r w:rsidRPr="002764E1">
        <w:rPr>
          <w:rFonts w:ascii="Times New Roman" w:hAnsi="Times New Roman"/>
          <w:color w:val="000000"/>
          <w:spacing w:val="-1"/>
          <w:sz w:val="24"/>
          <w:szCs w:val="24"/>
          <w:lang w:val="bg-BG" w:eastAsia="ar-SA"/>
        </w:rPr>
        <w:t xml:space="preserve"> проект в 4 копия на хартиен носител и 4 копия</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3"/>
          <w:sz w:val="24"/>
          <w:szCs w:val="24"/>
          <w:lang w:val="bg-BG" w:eastAsia="ar-SA"/>
        </w:rPr>
        <w:t xml:space="preserve">на електронен носител се удостоверява с подписването </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а протокол между представители на</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z w:val="24"/>
          <w:szCs w:val="24"/>
          <w:lang w:val="bg-BG" w:eastAsia="ar-SA"/>
        </w:rPr>
        <w:t>страните. Пр</w:t>
      </w:r>
      <w:r>
        <w:rPr>
          <w:rFonts w:ascii="Times New Roman" w:hAnsi="Times New Roman"/>
          <w:color w:val="000000"/>
          <w:sz w:val="24"/>
          <w:szCs w:val="24"/>
          <w:lang w:val="bg-BG" w:eastAsia="ar-SA"/>
        </w:rPr>
        <w:t>и</w:t>
      </w:r>
      <w:r w:rsidRPr="002764E1">
        <w:rPr>
          <w:rFonts w:ascii="Times New Roman" w:hAnsi="Times New Roman"/>
          <w:color w:val="000000"/>
          <w:sz w:val="24"/>
          <w:szCs w:val="24"/>
          <w:lang w:val="bg-BG" w:eastAsia="ar-SA"/>
        </w:rPr>
        <w:t xml:space="preserve"> предава</w:t>
      </w:r>
      <w:r>
        <w:rPr>
          <w:rFonts w:ascii="Times New Roman" w:hAnsi="Times New Roman"/>
          <w:color w:val="000000"/>
          <w:sz w:val="24"/>
          <w:szCs w:val="24"/>
          <w:lang w:val="bg-BG" w:eastAsia="ar-SA"/>
        </w:rPr>
        <w:t>н</w:t>
      </w:r>
      <w:r w:rsidRPr="002764E1">
        <w:rPr>
          <w:rFonts w:ascii="Times New Roman" w:hAnsi="Times New Roman"/>
          <w:color w:val="000000"/>
          <w:sz w:val="24"/>
          <w:szCs w:val="24"/>
          <w:lang w:val="bg-BG" w:eastAsia="ar-SA"/>
        </w:rPr>
        <w:t>ето на техническия проект, той трябва да е придружен с всички в</w:t>
      </w:r>
      <w:r>
        <w:rPr>
          <w:rFonts w:ascii="Times New Roman" w:hAnsi="Times New Roman"/>
          <w:color w:val="000000"/>
          <w:sz w:val="24"/>
          <w:szCs w:val="24"/>
          <w:lang w:val="bg-BG" w:eastAsia="ar-SA"/>
        </w:rPr>
        <w:t>н</w:t>
      </w:r>
      <w:r w:rsidRPr="002764E1">
        <w:rPr>
          <w:rFonts w:ascii="Times New Roman" w:hAnsi="Times New Roman"/>
          <w:color w:val="000000"/>
          <w:sz w:val="24"/>
          <w:szCs w:val="24"/>
          <w:lang w:val="bg-BG" w:eastAsia="ar-SA"/>
        </w:rPr>
        <w:t>есени</w:t>
      </w:r>
      <w:r>
        <w:rPr>
          <w:rFonts w:ascii="Times New Roman" w:hAnsi="Times New Roman"/>
          <w:color w:val="000000"/>
          <w:sz w:val="24"/>
          <w:szCs w:val="24"/>
          <w:lang w:val="bg-BG" w:eastAsia="ar-SA"/>
        </w:rPr>
        <w:t xml:space="preserve"> </w:t>
      </w:r>
      <w:r w:rsidRPr="002764E1">
        <w:rPr>
          <w:rFonts w:ascii="Times New Roman" w:hAnsi="Times New Roman"/>
          <w:color w:val="000000"/>
          <w:sz w:val="24"/>
          <w:szCs w:val="24"/>
          <w:lang w:val="bg-BG" w:eastAsia="ar-SA"/>
        </w:rPr>
        <w:t xml:space="preserve">придружителни писма за издаване на съгласувателни становища, необходими за изготвянето </w:t>
      </w:r>
      <w:r>
        <w:rPr>
          <w:rFonts w:ascii="Times New Roman" w:hAnsi="Times New Roman"/>
          <w:color w:val="000000"/>
          <w:sz w:val="24"/>
          <w:szCs w:val="24"/>
          <w:lang w:val="bg-BG" w:eastAsia="ar-SA"/>
        </w:rPr>
        <w:t>н</w:t>
      </w:r>
      <w:r w:rsidRPr="002764E1">
        <w:rPr>
          <w:rFonts w:ascii="Times New Roman" w:hAnsi="Times New Roman"/>
          <w:color w:val="000000"/>
          <w:sz w:val="24"/>
          <w:szCs w:val="24"/>
          <w:lang w:val="bg-BG" w:eastAsia="ar-SA"/>
        </w:rPr>
        <w:t>а</w:t>
      </w:r>
      <w:r>
        <w:rPr>
          <w:rFonts w:ascii="Times New Roman" w:hAnsi="Times New Roman"/>
          <w:color w:val="000000"/>
          <w:sz w:val="24"/>
          <w:szCs w:val="24"/>
          <w:lang w:val="bg-BG" w:eastAsia="ar-SA"/>
        </w:rPr>
        <w:t xml:space="preserve"> </w:t>
      </w:r>
      <w:r w:rsidRPr="002764E1">
        <w:rPr>
          <w:rFonts w:ascii="Times New Roman" w:hAnsi="Times New Roman"/>
          <w:color w:val="000000"/>
          <w:spacing w:val="-1"/>
          <w:sz w:val="24"/>
          <w:szCs w:val="24"/>
          <w:lang w:val="bg-BG" w:eastAsia="ar-SA"/>
        </w:rPr>
        <w:t>оценка на съответствие на инвестиционния проект с основните изисквания към строежите по чл.</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1"/>
          <w:sz w:val="24"/>
          <w:szCs w:val="24"/>
          <w:lang w:val="bg-BG" w:eastAsia="ar-SA"/>
        </w:rPr>
        <w:t>142, ал.4 от ЗУТ от избрания Консултант. Предаването на съответните получени съгласувателни</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1"/>
          <w:sz w:val="24"/>
          <w:szCs w:val="24"/>
          <w:lang w:val="bg-BG" w:eastAsia="ar-SA"/>
        </w:rPr>
        <w:t>становища, необход</w:t>
      </w:r>
      <w:r>
        <w:rPr>
          <w:rFonts w:ascii="Times New Roman" w:hAnsi="Times New Roman"/>
          <w:color w:val="000000"/>
          <w:spacing w:val="1"/>
          <w:sz w:val="24"/>
          <w:szCs w:val="24"/>
          <w:lang w:val="bg-BG" w:eastAsia="ar-SA"/>
        </w:rPr>
        <w:t>и</w:t>
      </w:r>
      <w:r w:rsidRPr="002764E1">
        <w:rPr>
          <w:rFonts w:ascii="Times New Roman" w:hAnsi="Times New Roman"/>
          <w:color w:val="000000"/>
          <w:spacing w:val="1"/>
          <w:sz w:val="24"/>
          <w:szCs w:val="24"/>
          <w:lang w:val="bg-BG" w:eastAsia="ar-SA"/>
        </w:rPr>
        <w:t>ми за изготвянето на оценка на съот</w:t>
      </w:r>
      <w:r>
        <w:rPr>
          <w:rFonts w:ascii="Times New Roman" w:hAnsi="Times New Roman"/>
          <w:color w:val="000000"/>
          <w:spacing w:val="1"/>
          <w:sz w:val="24"/>
          <w:szCs w:val="24"/>
          <w:lang w:val="bg-BG" w:eastAsia="ar-SA"/>
        </w:rPr>
        <w:t>ветствие</w:t>
      </w:r>
      <w:r w:rsidRPr="002764E1">
        <w:rPr>
          <w:rFonts w:ascii="Times New Roman" w:hAnsi="Times New Roman"/>
          <w:color w:val="000000"/>
          <w:spacing w:val="1"/>
          <w:sz w:val="24"/>
          <w:szCs w:val="24"/>
          <w:lang w:val="bg-BG" w:eastAsia="ar-SA"/>
        </w:rPr>
        <w:t xml:space="preserve"> на инвестиционния проект с</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1"/>
          <w:sz w:val="24"/>
          <w:szCs w:val="24"/>
          <w:lang w:val="bg-BG" w:eastAsia="ar-SA"/>
        </w:rPr>
        <w:t>основните изисквания към строежите по чл. 142, ал.4 от ЗУТ от избрания Консултант, също се</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4"/>
          <w:sz w:val="24"/>
          <w:szCs w:val="24"/>
          <w:lang w:val="bg-BG" w:eastAsia="ar-SA"/>
        </w:rPr>
        <w:t>удостоверява с подписва</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ето на протокол между представители на страните по договора,</w:t>
      </w:r>
    </w:p>
    <w:p w:rsidR="00807539" w:rsidRPr="002764E1" w:rsidRDefault="00807539" w:rsidP="001E5E0D">
      <w:pPr>
        <w:shd w:val="clear" w:color="auto" w:fill="FFFFFF"/>
        <w:tabs>
          <w:tab w:val="left" w:pos="1262"/>
        </w:tabs>
        <w:suppressAutoHyphens/>
        <w:spacing w:after="0" w:line="264" w:lineRule="exact"/>
        <w:ind w:left="10" w:firstLine="533"/>
        <w:rPr>
          <w:rFonts w:ascii="Times New Roman" w:hAnsi="Times New Roman"/>
          <w:sz w:val="24"/>
          <w:szCs w:val="24"/>
          <w:lang w:val="bg-BG" w:eastAsia="ar-SA"/>
        </w:rPr>
      </w:pPr>
      <w:r w:rsidRPr="002764E1">
        <w:rPr>
          <w:rFonts w:ascii="Times New Roman" w:hAnsi="Times New Roman"/>
          <w:color w:val="000000"/>
          <w:spacing w:val="-9"/>
          <w:sz w:val="24"/>
          <w:szCs w:val="24"/>
          <w:lang w:val="bg-BG" w:eastAsia="ar-SA"/>
        </w:rPr>
        <w:t>5.4.2.</w:t>
      </w:r>
      <w:r w:rsidRPr="002764E1">
        <w:rPr>
          <w:rFonts w:ascii="Times New Roman" w:hAnsi="Times New Roman"/>
          <w:color w:val="000000"/>
          <w:sz w:val="24"/>
          <w:szCs w:val="24"/>
          <w:lang w:val="bg-BG" w:eastAsia="ar-SA"/>
        </w:rPr>
        <w:tab/>
        <w:t xml:space="preserve">При   изпълнение   на   всички   видове   дейности,   свързани   с   изпълнението   на </w:t>
      </w:r>
      <w:r w:rsidRPr="002764E1">
        <w:rPr>
          <w:rFonts w:ascii="Times New Roman" w:hAnsi="Times New Roman"/>
          <w:color w:val="000000"/>
          <w:spacing w:val="6"/>
          <w:sz w:val="24"/>
          <w:szCs w:val="24"/>
          <w:lang w:val="bg-BG" w:eastAsia="ar-SA"/>
        </w:rPr>
        <w:t xml:space="preserve">строителството на обекта, Изпълнителят отправя писмена покана до Възложителя, с която </w:t>
      </w:r>
      <w:r w:rsidRPr="002764E1">
        <w:rPr>
          <w:rFonts w:ascii="Times New Roman" w:hAnsi="Times New Roman"/>
          <w:color w:val="000000"/>
          <w:spacing w:val="2"/>
          <w:sz w:val="24"/>
          <w:szCs w:val="24"/>
          <w:lang w:val="bg-BG" w:eastAsia="ar-SA"/>
        </w:rPr>
        <w:t xml:space="preserve">уведомява, че има готовност да се пристъпи към подписването на Акт образец № 15, като към </w:t>
      </w:r>
      <w:r w:rsidRPr="002764E1">
        <w:rPr>
          <w:rFonts w:ascii="Times New Roman" w:hAnsi="Times New Roman"/>
          <w:color w:val="000000"/>
          <w:spacing w:val="-6"/>
          <w:sz w:val="24"/>
          <w:szCs w:val="24"/>
          <w:lang w:val="bg-BG" w:eastAsia="ar-SA"/>
        </w:rPr>
        <w:t>поканата прилага:</w:t>
      </w:r>
    </w:p>
    <w:p w:rsidR="00807539" w:rsidRPr="002764E1" w:rsidRDefault="00807539" w:rsidP="00020FB0">
      <w:pPr>
        <w:widowControl w:val="0"/>
        <w:numPr>
          <w:ilvl w:val="0"/>
          <w:numId w:val="26"/>
        </w:numPr>
        <w:shd w:val="clear" w:color="auto" w:fill="FFFFFF"/>
        <w:tabs>
          <w:tab w:val="left" w:pos="667"/>
        </w:tabs>
        <w:suppressAutoHyphens/>
        <w:autoSpaceDE w:val="0"/>
        <w:autoSpaceDN w:val="0"/>
        <w:adjustRightInd w:val="0"/>
        <w:spacing w:before="10" w:after="0" w:line="264" w:lineRule="exact"/>
        <w:ind w:left="19" w:firstLine="509"/>
        <w:jc w:val="both"/>
        <w:rPr>
          <w:rFonts w:ascii="Times New Roman" w:hAnsi="Times New Roman"/>
          <w:color w:val="000000"/>
          <w:sz w:val="24"/>
          <w:szCs w:val="24"/>
          <w:lang w:val="bg-BG" w:eastAsia="ar-SA"/>
        </w:rPr>
      </w:pPr>
      <w:r w:rsidRPr="002764E1">
        <w:rPr>
          <w:rFonts w:ascii="Times New Roman" w:hAnsi="Times New Roman"/>
          <w:color w:val="000000"/>
          <w:spacing w:val="-1"/>
          <w:sz w:val="24"/>
          <w:szCs w:val="24"/>
          <w:lang w:val="bg-BG" w:eastAsia="ar-SA"/>
        </w:rPr>
        <w:t>доказателства, за всички преминати тестове, проби и изпитвания до съответния момент, с</w:t>
      </w:r>
      <w:r w:rsidRPr="002764E1">
        <w:rPr>
          <w:rFonts w:ascii="Times New Roman" w:hAnsi="Times New Roman"/>
          <w:color w:val="000000"/>
          <w:spacing w:val="-1"/>
          <w:sz w:val="24"/>
          <w:szCs w:val="24"/>
          <w:lang w:val="bg-BG" w:eastAsia="ar-SA"/>
        </w:rPr>
        <w:br/>
      </w:r>
      <w:r w:rsidRPr="002764E1">
        <w:rPr>
          <w:rFonts w:ascii="Times New Roman" w:hAnsi="Times New Roman"/>
          <w:color w:val="000000"/>
          <w:spacing w:val="-4"/>
          <w:sz w:val="24"/>
          <w:szCs w:val="24"/>
          <w:lang w:val="bg-BG" w:eastAsia="ar-SA"/>
        </w:rPr>
        <w:t>оглед условията на Техническата спецификация;</w:t>
      </w:r>
    </w:p>
    <w:p w:rsidR="00807539" w:rsidRPr="002764E1" w:rsidRDefault="00807539" w:rsidP="00020FB0">
      <w:pPr>
        <w:widowControl w:val="0"/>
        <w:numPr>
          <w:ilvl w:val="0"/>
          <w:numId w:val="26"/>
        </w:numPr>
        <w:shd w:val="clear" w:color="auto" w:fill="FFFFFF"/>
        <w:tabs>
          <w:tab w:val="left" w:pos="667"/>
        </w:tabs>
        <w:suppressAutoHyphens/>
        <w:autoSpaceDE w:val="0"/>
        <w:autoSpaceDN w:val="0"/>
        <w:adjustRightInd w:val="0"/>
        <w:spacing w:before="10" w:after="0" w:line="264" w:lineRule="exact"/>
        <w:ind w:left="528"/>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протокол за действително извършени строително-монтажни работи /бивш образец 19/;</w:t>
      </w:r>
    </w:p>
    <w:p w:rsidR="00807539" w:rsidRPr="002764E1" w:rsidRDefault="00807539" w:rsidP="00020FB0">
      <w:pPr>
        <w:widowControl w:val="0"/>
        <w:numPr>
          <w:ilvl w:val="0"/>
          <w:numId w:val="27"/>
        </w:numPr>
        <w:shd w:val="clear" w:color="auto" w:fill="FFFFFF"/>
        <w:tabs>
          <w:tab w:val="left" w:pos="744"/>
        </w:tabs>
        <w:suppressAutoHyphens/>
        <w:autoSpaceDE w:val="0"/>
        <w:autoSpaceDN w:val="0"/>
        <w:adjustRightInd w:val="0"/>
        <w:spacing w:after="0" w:line="264" w:lineRule="exact"/>
        <w:ind w:left="5" w:firstLine="523"/>
        <w:jc w:val="both"/>
        <w:rPr>
          <w:rFonts w:ascii="Times New Roman" w:hAnsi="Times New Roman"/>
          <w:color w:val="000000"/>
          <w:sz w:val="24"/>
          <w:szCs w:val="24"/>
          <w:lang w:val="bg-BG" w:eastAsia="ar-SA"/>
        </w:rPr>
      </w:pPr>
      <w:r w:rsidRPr="002764E1">
        <w:rPr>
          <w:rFonts w:ascii="Times New Roman" w:hAnsi="Times New Roman"/>
          <w:color w:val="000000"/>
          <w:spacing w:val="3"/>
          <w:sz w:val="24"/>
          <w:szCs w:val="24"/>
          <w:lang w:val="bg-BG" w:eastAsia="ar-SA"/>
        </w:rPr>
        <w:t>изготвената екзекутивна документация и заповедната книга съгл</w:t>
      </w:r>
      <w:r>
        <w:rPr>
          <w:rFonts w:ascii="Times New Roman" w:hAnsi="Times New Roman"/>
          <w:color w:val="000000"/>
          <w:spacing w:val="3"/>
          <w:sz w:val="24"/>
          <w:szCs w:val="24"/>
          <w:lang w:val="bg-BG" w:eastAsia="ar-SA"/>
        </w:rPr>
        <w:t>а</w:t>
      </w:r>
      <w:r w:rsidRPr="002764E1">
        <w:rPr>
          <w:rFonts w:ascii="Times New Roman" w:hAnsi="Times New Roman"/>
          <w:color w:val="000000"/>
          <w:spacing w:val="3"/>
          <w:sz w:val="24"/>
          <w:szCs w:val="24"/>
          <w:lang w:val="bg-BG" w:eastAsia="ar-SA"/>
        </w:rPr>
        <w:t>с</w:t>
      </w:r>
      <w:r>
        <w:rPr>
          <w:rFonts w:ascii="Times New Roman" w:hAnsi="Times New Roman"/>
          <w:color w:val="000000"/>
          <w:spacing w:val="3"/>
          <w:sz w:val="24"/>
          <w:szCs w:val="24"/>
          <w:lang w:val="bg-BG" w:eastAsia="ar-SA"/>
        </w:rPr>
        <w:t>н</w:t>
      </w:r>
      <w:r w:rsidRPr="002764E1">
        <w:rPr>
          <w:rFonts w:ascii="Times New Roman" w:hAnsi="Times New Roman"/>
          <w:color w:val="000000"/>
          <w:spacing w:val="3"/>
          <w:sz w:val="24"/>
          <w:szCs w:val="24"/>
          <w:lang w:val="bg-BG" w:eastAsia="ar-SA"/>
        </w:rPr>
        <w:t>о изискванията на</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4"/>
          <w:sz w:val="24"/>
          <w:szCs w:val="24"/>
          <w:lang w:val="bg-BG" w:eastAsia="ar-SA"/>
        </w:rPr>
        <w:t>действащото законодателство;</w:t>
      </w:r>
    </w:p>
    <w:p w:rsidR="00807539" w:rsidRPr="002764E1" w:rsidRDefault="00807539" w:rsidP="00020FB0">
      <w:pPr>
        <w:widowControl w:val="0"/>
        <w:numPr>
          <w:ilvl w:val="0"/>
          <w:numId w:val="27"/>
        </w:numPr>
        <w:shd w:val="clear" w:color="auto" w:fill="FFFFFF"/>
        <w:tabs>
          <w:tab w:val="left" w:pos="744"/>
        </w:tabs>
        <w:suppressAutoHyphens/>
        <w:autoSpaceDE w:val="0"/>
        <w:autoSpaceDN w:val="0"/>
        <w:adjustRightInd w:val="0"/>
        <w:spacing w:before="19" w:after="0" w:line="264" w:lineRule="exact"/>
        <w:ind w:left="5" w:firstLine="523"/>
        <w:jc w:val="both"/>
        <w:rPr>
          <w:rFonts w:ascii="Times New Roman" w:hAnsi="Times New Roman"/>
          <w:color w:val="000000"/>
          <w:sz w:val="24"/>
          <w:szCs w:val="24"/>
          <w:lang w:val="bg-BG" w:eastAsia="ar-SA"/>
        </w:rPr>
      </w:pPr>
      <w:r w:rsidRPr="002764E1">
        <w:rPr>
          <w:rFonts w:ascii="Times New Roman" w:hAnsi="Times New Roman"/>
          <w:color w:val="000000"/>
          <w:spacing w:val="4"/>
          <w:sz w:val="24"/>
          <w:szCs w:val="24"/>
          <w:lang w:val="bg-BG" w:eastAsia="ar-SA"/>
        </w:rPr>
        <w:t>документи,  удостоверяващи качеството на вложените в строителството материали  и</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4"/>
          <w:sz w:val="24"/>
          <w:szCs w:val="24"/>
          <w:lang w:val="bg-BG" w:eastAsia="ar-SA"/>
        </w:rPr>
        <w:t>оборудване - /декларации, сертификати и др./;</w:t>
      </w:r>
    </w:p>
    <w:p w:rsidR="00807539" w:rsidRPr="002764E1" w:rsidRDefault="00807539" w:rsidP="002764E1">
      <w:pPr>
        <w:shd w:val="clear" w:color="auto" w:fill="FFFFFF"/>
        <w:tabs>
          <w:tab w:val="left" w:pos="648"/>
        </w:tabs>
        <w:suppressAutoHyphens/>
        <w:spacing w:after="0" w:line="264" w:lineRule="exact"/>
        <w:ind w:left="533"/>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w:t>
      </w:r>
      <w:r w:rsidRPr="002764E1">
        <w:rPr>
          <w:rFonts w:ascii="Times New Roman" w:hAnsi="Times New Roman"/>
          <w:color w:val="000000"/>
          <w:sz w:val="24"/>
          <w:szCs w:val="24"/>
          <w:lang w:val="bg-BG" w:eastAsia="ar-SA"/>
        </w:rPr>
        <w:tab/>
      </w:r>
      <w:r w:rsidRPr="002764E1">
        <w:rPr>
          <w:rFonts w:ascii="Times New Roman" w:hAnsi="Times New Roman"/>
          <w:color w:val="000000"/>
          <w:spacing w:val="-3"/>
          <w:sz w:val="24"/>
          <w:szCs w:val="24"/>
          <w:lang w:val="bg-BG" w:eastAsia="ar-SA"/>
        </w:rPr>
        <w:t>ръководства за експлоатация, ако са относими към изпълнението.</w:t>
      </w:r>
    </w:p>
    <w:p w:rsidR="00807539" w:rsidRDefault="00807539" w:rsidP="002764E1">
      <w:pPr>
        <w:shd w:val="clear" w:color="auto" w:fill="FFFFFF"/>
        <w:tabs>
          <w:tab w:val="left" w:pos="1162"/>
        </w:tabs>
        <w:suppressAutoHyphens/>
        <w:spacing w:before="10" w:after="0" w:line="264" w:lineRule="exact"/>
        <w:ind w:left="5" w:firstLine="523"/>
        <w:jc w:val="both"/>
        <w:rPr>
          <w:rFonts w:ascii="Times New Roman" w:hAnsi="Times New Roman"/>
          <w:color w:val="000000"/>
          <w:spacing w:val="3"/>
          <w:sz w:val="24"/>
          <w:szCs w:val="24"/>
          <w:lang w:val="bg-BG" w:eastAsia="ar-SA"/>
        </w:rPr>
      </w:pPr>
      <w:r w:rsidRPr="002764E1">
        <w:rPr>
          <w:rFonts w:ascii="Times New Roman" w:hAnsi="Times New Roman"/>
          <w:color w:val="000000"/>
          <w:spacing w:val="-9"/>
          <w:sz w:val="24"/>
          <w:szCs w:val="24"/>
          <w:lang w:val="bg-BG" w:eastAsia="ar-SA"/>
        </w:rPr>
        <w:t>5.4.3.</w:t>
      </w:r>
      <w:r w:rsidRPr="002764E1">
        <w:rPr>
          <w:rFonts w:ascii="Times New Roman" w:hAnsi="Times New Roman"/>
          <w:color w:val="000000"/>
          <w:sz w:val="24"/>
          <w:szCs w:val="24"/>
          <w:lang w:val="bg-BG" w:eastAsia="ar-SA"/>
        </w:rPr>
        <w:tab/>
      </w:r>
      <w:r w:rsidRPr="002764E1">
        <w:rPr>
          <w:rFonts w:ascii="Times New Roman" w:hAnsi="Times New Roman"/>
          <w:color w:val="000000"/>
          <w:spacing w:val="4"/>
          <w:sz w:val="24"/>
          <w:szCs w:val="24"/>
          <w:lang w:val="bg-BG" w:eastAsia="ar-SA"/>
        </w:rPr>
        <w:t xml:space="preserve">Осъществен авторски </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адзор по ЗУТ на обекта се удостоверява чрез предаване на</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4"/>
          <w:sz w:val="24"/>
          <w:szCs w:val="24"/>
          <w:lang w:val="bg-BG" w:eastAsia="ar-SA"/>
        </w:rPr>
        <w:t>обобщен доклад за приключена дейност, съдържащ информация по отношение на: стриктно</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3"/>
          <w:sz w:val="24"/>
          <w:szCs w:val="24"/>
          <w:lang w:val="bg-BG" w:eastAsia="ar-SA"/>
        </w:rPr>
        <w:t>спазване на одобрената проектна документация; технически решения, доработки на проекта;</w:t>
      </w:r>
    </w:p>
    <w:p w:rsidR="00807539" w:rsidRDefault="00807539" w:rsidP="002764E1">
      <w:pPr>
        <w:shd w:val="clear" w:color="auto" w:fill="FFFFFF"/>
        <w:tabs>
          <w:tab w:val="left" w:pos="1162"/>
        </w:tabs>
        <w:suppressAutoHyphens/>
        <w:spacing w:before="10" w:after="0" w:line="264" w:lineRule="exact"/>
        <w:ind w:left="5" w:firstLine="523"/>
        <w:jc w:val="both"/>
        <w:rPr>
          <w:rFonts w:ascii="Times New Roman" w:hAnsi="Times New Roman"/>
          <w:color w:val="000000"/>
          <w:spacing w:val="3"/>
          <w:sz w:val="24"/>
          <w:szCs w:val="24"/>
          <w:lang w:val="bg-BG" w:eastAsia="ar-SA"/>
        </w:rPr>
      </w:pPr>
      <w:r>
        <w:rPr>
          <w:rFonts w:ascii="Times New Roman" w:hAnsi="Times New Roman"/>
          <w:color w:val="000000"/>
          <w:spacing w:val="6"/>
          <w:sz w:val="24"/>
          <w:szCs w:val="24"/>
          <w:lang w:val="bg-BG" w:eastAsia="ar-SA"/>
        </w:rPr>
        <w:t xml:space="preserve">- </w:t>
      </w:r>
      <w:r w:rsidRPr="002764E1">
        <w:rPr>
          <w:rFonts w:ascii="Times New Roman" w:hAnsi="Times New Roman"/>
          <w:color w:val="000000"/>
          <w:spacing w:val="6"/>
          <w:sz w:val="24"/>
          <w:szCs w:val="24"/>
          <w:lang w:val="bg-BG" w:eastAsia="ar-SA"/>
        </w:rPr>
        <w:t>техн</w:t>
      </w:r>
      <w:r>
        <w:rPr>
          <w:rFonts w:ascii="Times New Roman" w:hAnsi="Times New Roman"/>
          <w:color w:val="000000"/>
          <w:spacing w:val="6"/>
          <w:sz w:val="24"/>
          <w:szCs w:val="24"/>
          <w:lang w:val="bg-BG" w:eastAsia="ar-SA"/>
        </w:rPr>
        <w:t>ически</w:t>
      </w:r>
      <w:r w:rsidRPr="002764E1">
        <w:rPr>
          <w:rFonts w:ascii="Times New Roman" w:hAnsi="Times New Roman"/>
          <w:color w:val="000000"/>
          <w:spacing w:val="6"/>
          <w:sz w:val="24"/>
          <w:szCs w:val="24"/>
          <w:lang w:val="bg-BG" w:eastAsia="ar-SA"/>
        </w:rPr>
        <w:t xml:space="preserve"> контрол и съдействие при въвеждане на обекта в експлоатация; изготвяне на</w:t>
      </w:r>
      <w:r>
        <w:rPr>
          <w:rFonts w:ascii="Times New Roman" w:hAnsi="Times New Roman"/>
          <w:color w:val="000000"/>
          <w:spacing w:val="6"/>
          <w:sz w:val="24"/>
          <w:szCs w:val="24"/>
          <w:lang w:val="bg-BG" w:eastAsia="ar-SA"/>
        </w:rPr>
        <w:t xml:space="preserve"> </w:t>
      </w:r>
      <w:r w:rsidRPr="002764E1">
        <w:rPr>
          <w:rFonts w:ascii="Times New Roman" w:hAnsi="Times New Roman"/>
          <w:color w:val="000000"/>
          <w:spacing w:val="3"/>
          <w:sz w:val="24"/>
          <w:szCs w:val="24"/>
          <w:lang w:val="bg-BG" w:eastAsia="ar-SA"/>
        </w:rPr>
        <w:t>екзекутивна документация в съответствие със ЗУТ; заверка на заповедната книга на строежа;</w:t>
      </w:r>
    </w:p>
    <w:p w:rsidR="00807539" w:rsidRPr="002764E1" w:rsidRDefault="00807539" w:rsidP="002764E1">
      <w:pPr>
        <w:shd w:val="clear" w:color="auto" w:fill="FFFFFF"/>
        <w:tabs>
          <w:tab w:val="left" w:pos="1162"/>
        </w:tabs>
        <w:suppressAutoHyphens/>
        <w:spacing w:before="10" w:after="0" w:line="264" w:lineRule="exact"/>
        <w:ind w:left="5" w:firstLine="523"/>
        <w:jc w:val="both"/>
        <w:rPr>
          <w:rFonts w:ascii="Times New Roman" w:hAnsi="Times New Roman"/>
          <w:sz w:val="24"/>
          <w:szCs w:val="24"/>
          <w:lang w:val="bg-BG" w:eastAsia="ar-SA"/>
        </w:rPr>
      </w:pP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3"/>
          <w:sz w:val="24"/>
          <w:szCs w:val="24"/>
          <w:lang w:val="bg-BG" w:eastAsia="ar-SA"/>
        </w:rPr>
        <w:t>подписани актове по Наредба № 3/ 31.06.2003 год. за съставяне на актове и протоколи по време на</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4"/>
          <w:sz w:val="24"/>
          <w:szCs w:val="24"/>
          <w:lang w:val="bg-BG" w:eastAsia="ar-SA"/>
        </w:rPr>
        <w:t>строителство; подписа</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 акт за установяване на годността за приемане </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а строежа (Образец </w:t>
      </w:r>
      <w:r w:rsidRPr="002764E1">
        <w:rPr>
          <w:rFonts w:ascii="Times New Roman" w:hAnsi="Times New Roman"/>
          <w:b/>
          <w:bCs/>
          <w:color w:val="000000"/>
          <w:spacing w:val="-4"/>
          <w:sz w:val="24"/>
          <w:szCs w:val="24"/>
          <w:lang w:val="bg-BG" w:eastAsia="ar-SA"/>
        </w:rPr>
        <w:t>1</w:t>
      </w:r>
      <w:r w:rsidRPr="002764E1">
        <w:rPr>
          <w:rFonts w:ascii="Times New Roman" w:hAnsi="Times New Roman"/>
          <w:color w:val="000000"/>
          <w:spacing w:val="-4"/>
          <w:sz w:val="24"/>
          <w:szCs w:val="24"/>
          <w:lang w:val="bg-BG" w:eastAsia="ar-SA"/>
        </w:rPr>
        <w:t>5).</w:t>
      </w:r>
    </w:p>
    <w:p w:rsidR="00807539" w:rsidRPr="002764E1" w:rsidRDefault="00807539" w:rsidP="002764E1">
      <w:pPr>
        <w:shd w:val="clear" w:color="auto" w:fill="FFFFFF"/>
        <w:tabs>
          <w:tab w:val="left" w:pos="926"/>
        </w:tabs>
        <w:suppressAutoHyphens/>
        <w:spacing w:before="264" w:after="0" w:line="269" w:lineRule="exact"/>
        <w:ind w:left="523"/>
        <w:jc w:val="both"/>
        <w:rPr>
          <w:rFonts w:ascii="Times New Roman" w:hAnsi="Times New Roman"/>
          <w:sz w:val="24"/>
          <w:szCs w:val="24"/>
          <w:lang w:val="bg-BG" w:eastAsia="ar-SA"/>
        </w:rPr>
      </w:pPr>
      <w:r w:rsidRPr="002764E1">
        <w:rPr>
          <w:rFonts w:ascii="Times New Roman" w:hAnsi="Times New Roman"/>
          <w:b/>
          <w:bCs/>
          <w:color w:val="000000"/>
          <w:spacing w:val="-11"/>
          <w:sz w:val="24"/>
          <w:szCs w:val="24"/>
          <w:lang w:val="bg-BG" w:eastAsia="ar-SA"/>
        </w:rPr>
        <w:t>5.5.</w:t>
      </w:r>
      <w:r w:rsidRPr="002764E1">
        <w:rPr>
          <w:rFonts w:ascii="Times New Roman" w:hAnsi="Times New Roman"/>
          <w:b/>
          <w:bCs/>
          <w:color w:val="000000"/>
          <w:sz w:val="24"/>
          <w:szCs w:val="24"/>
          <w:lang w:val="bg-BG" w:eastAsia="ar-SA"/>
        </w:rPr>
        <w:tab/>
      </w:r>
      <w:r w:rsidRPr="002764E1">
        <w:rPr>
          <w:rFonts w:ascii="Times New Roman" w:hAnsi="Times New Roman"/>
          <w:b/>
          <w:bCs/>
          <w:color w:val="000000"/>
          <w:spacing w:val="-5"/>
          <w:sz w:val="24"/>
          <w:szCs w:val="24"/>
          <w:lang w:val="bg-BG" w:eastAsia="ar-SA"/>
        </w:rPr>
        <w:t>РЕД ЗА ПРИЕМАНЕ НА ИЗПЪЛНЕНИЕ ПО ДОГОВОРА:</w:t>
      </w:r>
    </w:p>
    <w:p w:rsidR="00807539" w:rsidRPr="002764E1" w:rsidRDefault="00807539" w:rsidP="00020FB0">
      <w:pPr>
        <w:widowControl w:val="0"/>
        <w:numPr>
          <w:ilvl w:val="0"/>
          <w:numId w:val="28"/>
        </w:numPr>
        <w:shd w:val="clear" w:color="auto" w:fill="FFFFFF"/>
        <w:tabs>
          <w:tab w:val="left" w:pos="1152"/>
        </w:tabs>
        <w:suppressAutoHyphens/>
        <w:autoSpaceDE w:val="0"/>
        <w:autoSpaceDN w:val="0"/>
        <w:adjustRightInd w:val="0"/>
        <w:spacing w:after="0" w:line="269" w:lineRule="exact"/>
        <w:ind w:firstLine="523"/>
        <w:jc w:val="both"/>
        <w:rPr>
          <w:rFonts w:ascii="Times New Roman" w:hAnsi="Times New Roman"/>
          <w:color w:val="000000"/>
          <w:spacing w:val="-9"/>
          <w:sz w:val="24"/>
          <w:szCs w:val="24"/>
          <w:lang w:val="bg-BG" w:eastAsia="ar-SA"/>
        </w:rPr>
      </w:pPr>
      <w:r w:rsidRPr="002764E1">
        <w:rPr>
          <w:rFonts w:ascii="Times New Roman" w:hAnsi="Times New Roman"/>
          <w:color w:val="000000"/>
          <w:spacing w:val="2"/>
          <w:sz w:val="24"/>
          <w:szCs w:val="24"/>
          <w:lang w:val="bg-BG" w:eastAsia="ar-SA"/>
        </w:rPr>
        <w:t>Приемането на изготве</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 xml:space="preserve">ия </w:t>
      </w:r>
      <w:r>
        <w:rPr>
          <w:rFonts w:ascii="Times New Roman" w:hAnsi="Times New Roman"/>
          <w:color w:val="000000"/>
          <w:spacing w:val="2"/>
          <w:sz w:val="24"/>
          <w:szCs w:val="24"/>
          <w:lang w:val="bg-BG" w:eastAsia="ar-SA"/>
        </w:rPr>
        <w:t>работен</w:t>
      </w:r>
      <w:r w:rsidRPr="002764E1">
        <w:rPr>
          <w:rFonts w:ascii="Times New Roman" w:hAnsi="Times New Roman"/>
          <w:color w:val="000000"/>
          <w:spacing w:val="2"/>
          <w:sz w:val="24"/>
          <w:szCs w:val="24"/>
          <w:lang w:val="bg-BG" w:eastAsia="ar-SA"/>
        </w:rPr>
        <w:t xml:space="preserve"> проект се удостоверява с протокол, който се </w:t>
      </w:r>
      <w:r w:rsidRPr="002764E1">
        <w:rPr>
          <w:rFonts w:ascii="Times New Roman" w:hAnsi="Times New Roman"/>
          <w:color w:val="000000"/>
          <w:sz w:val="24"/>
          <w:szCs w:val="24"/>
          <w:lang w:val="bg-BG" w:eastAsia="ar-SA"/>
        </w:rPr>
        <w:t xml:space="preserve">подписва   между представители на страните в срок до 10 (десет) работни дни след издаване на </w:t>
      </w:r>
      <w:r w:rsidRPr="002764E1">
        <w:rPr>
          <w:rFonts w:ascii="Times New Roman" w:hAnsi="Times New Roman"/>
          <w:color w:val="000000"/>
          <w:spacing w:val="3"/>
          <w:sz w:val="24"/>
          <w:szCs w:val="24"/>
          <w:lang w:val="bg-BG" w:eastAsia="ar-SA"/>
        </w:rPr>
        <w:t>положителна оценка за съответствие на инвестиционния проект с основните изискв</w:t>
      </w:r>
      <w:r>
        <w:rPr>
          <w:rFonts w:ascii="Times New Roman" w:hAnsi="Times New Roman"/>
          <w:color w:val="000000"/>
          <w:spacing w:val="3"/>
          <w:sz w:val="24"/>
          <w:szCs w:val="24"/>
          <w:lang w:val="bg-BG" w:eastAsia="ar-SA"/>
        </w:rPr>
        <w:t>а</w:t>
      </w:r>
      <w:r w:rsidRPr="002764E1">
        <w:rPr>
          <w:rFonts w:ascii="Times New Roman" w:hAnsi="Times New Roman"/>
          <w:color w:val="000000"/>
          <w:spacing w:val="3"/>
          <w:sz w:val="24"/>
          <w:szCs w:val="24"/>
          <w:lang w:val="bg-BG" w:eastAsia="ar-SA"/>
        </w:rPr>
        <w:t xml:space="preserve">ния към </w:t>
      </w:r>
      <w:r w:rsidRPr="002764E1">
        <w:rPr>
          <w:rFonts w:ascii="Times New Roman" w:hAnsi="Times New Roman"/>
          <w:color w:val="000000"/>
          <w:spacing w:val="-3"/>
          <w:sz w:val="24"/>
          <w:szCs w:val="24"/>
          <w:lang w:val="bg-BG" w:eastAsia="ar-SA"/>
        </w:rPr>
        <w:t>строежите по чл. 142, ал.4 от ЗУТ.</w:t>
      </w:r>
    </w:p>
    <w:p w:rsidR="00807539" w:rsidRPr="002764E1" w:rsidRDefault="00807539" w:rsidP="00020FB0">
      <w:pPr>
        <w:widowControl w:val="0"/>
        <w:numPr>
          <w:ilvl w:val="0"/>
          <w:numId w:val="28"/>
        </w:numPr>
        <w:shd w:val="clear" w:color="auto" w:fill="FFFFFF"/>
        <w:tabs>
          <w:tab w:val="left" w:pos="1152"/>
        </w:tabs>
        <w:suppressAutoHyphens/>
        <w:autoSpaceDE w:val="0"/>
        <w:autoSpaceDN w:val="0"/>
        <w:adjustRightInd w:val="0"/>
        <w:spacing w:after="0" w:line="269" w:lineRule="exact"/>
        <w:ind w:firstLine="523"/>
        <w:jc w:val="both"/>
        <w:rPr>
          <w:rFonts w:ascii="Times New Roman" w:hAnsi="Times New Roman"/>
          <w:color w:val="000000"/>
          <w:spacing w:val="-9"/>
          <w:sz w:val="24"/>
          <w:szCs w:val="24"/>
          <w:lang w:val="bg-BG" w:eastAsia="ar-SA"/>
        </w:rPr>
      </w:pPr>
      <w:r w:rsidRPr="002764E1">
        <w:rPr>
          <w:rFonts w:ascii="Times New Roman" w:hAnsi="Times New Roman"/>
          <w:color w:val="000000"/>
          <w:spacing w:val="4"/>
          <w:sz w:val="24"/>
          <w:szCs w:val="24"/>
          <w:lang w:val="bg-BG" w:eastAsia="ar-SA"/>
        </w:rPr>
        <w:t xml:space="preserve">Приемането на всички видове дейности, свързани с изпълнението на договора, се </w:t>
      </w:r>
      <w:r w:rsidRPr="002764E1">
        <w:rPr>
          <w:rFonts w:ascii="Times New Roman" w:hAnsi="Times New Roman"/>
          <w:color w:val="000000"/>
          <w:spacing w:val="-3"/>
          <w:sz w:val="24"/>
          <w:szCs w:val="24"/>
          <w:lang w:val="bg-BG" w:eastAsia="ar-SA"/>
        </w:rPr>
        <w:t>удостоверява с подписването на Протокол - „Образец 15" по Наредба № 3 от 31,07.2003 г.</w:t>
      </w:r>
    </w:p>
    <w:p w:rsidR="00807539" w:rsidRPr="002764E1" w:rsidRDefault="00807539" w:rsidP="00020FB0">
      <w:pPr>
        <w:widowControl w:val="0"/>
        <w:numPr>
          <w:ilvl w:val="0"/>
          <w:numId w:val="28"/>
        </w:numPr>
        <w:shd w:val="clear" w:color="auto" w:fill="FFFFFF"/>
        <w:tabs>
          <w:tab w:val="left" w:pos="1152"/>
        </w:tabs>
        <w:suppressAutoHyphens/>
        <w:autoSpaceDE w:val="0"/>
        <w:autoSpaceDN w:val="0"/>
        <w:adjustRightInd w:val="0"/>
        <w:spacing w:before="34" w:after="0" w:line="274" w:lineRule="exact"/>
        <w:ind w:left="14" w:firstLine="523"/>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При   приемането   на  изпълнена  работа  по  съответен  Протокол  за действително </w:t>
      </w:r>
      <w:r w:rsidRPr="002764E1">
        <w:rPr>
          <w:rFonts w:ascii="Times New Roman" w:hAnsi="Times New Roman"/>
          <w:color w:val="000000"/>
          <w:spacing w:val="6"/>
          <w:sz w:val="24"/>
          <w:szCs w:val="24"/>
          <w:lang w:val="bg-BG" w:eastAsia="ar-SA"/>
        </w:rPr>
        <w:t xml:space="preserve">извършени строително-монтажни работи /бивш образец 19/ могат да се посочат срокове за </w:t>
      </w:r>
      <w:r w:rsidRPr="002764E1">
        <w:rPr>
          <w:rFonts w:ascii="Times New Roman" w:hAnsi="Times New Roman"/>
          <w:color w:val="000000"/>
          <w:spacing w:val="-3"/>
          <w:sz w:val="24"/>
          <w:szCs w:val="24"/>
          <w:lang w:val="bg-BG" w:eastAsia="ar-SA"/>
        </w:rPr>
        <w:t xml:space="preserve">отстраняване на констатираните недостатъци, като тези срокове не се отразяват на крайния срок за </w:t>
      </w:r>
      <w:r w:rsidRPr="002764E1">
        <w:rPr>
          <w:rFonts w:ascii="Times New Roman" w:hAnsi="Times New Roman"/>
          <w:color w:val="000000"/>
          <w:spacing w:val="-4"/>
          <w:sz w:val="24"/>
          <w:szCs w:val="24"/>
          <w:lang w:val="bg-BG" w:eastAsia="ar-SA"/>
        </w:rPr>
        <w:t>изпълнение, фиксиран с договора за изпълнение на обществената поръчка.</w:t>
      </w:r>
    </w:p>
    <w:p w:rsidR="00807539" w:rsidRPr="002764E1" w:rsidRDefault="00807539" w:rsidP="00020FB0">
      <w:pPr>
        <w:widowControl w:val="0"/>
        <w:numPr>
          <w:ilvl w:val="0"/>
          <w:numId w:val="29"/>
        </w:numPr>
        <w:shd w:val="clear" w:color="auto" w:fill="FFFFFF"/>
        <w:tabs>
          <w:tab w:val="left" w:pos="1104"/>
        </w:tabs>
        <w:suppressAutoHyphens/>
        <w:autoSpaceDE w:val="0"/>
        <w:autoSpaceDN w:val="0"/>
        <w:adjustRightInd w:val="0"/>
        <w:spacing w:after="0" w:line="274" w:lineRule="exact"/>
        <w:ind w:firstLine="518"/>
        <w:jc w:val="both"/>
        <w:rPr>
          <w:rFonts w:ascii="Times New Roman" w:hAnsi="Times New Roman"/>
          <w:color w:val="000000"/>
          <w:spacing w:val="-9"/>
          <w:sz w:val="24"/>
          <w:szCs w:val="24"/>
          <w:lang w:val="bg-BG" w:eastAsia="ar-SA"/>
        </w:rPr>
      </w:pPr>
      <w:r w:rsidRPr="002764E1">
        <w:rPr>
          <w:rFonts w:ascii="Times New Roman" w:hAnsi="Times New Roman"/>
          <w:color w:val="000000"/>
          <w:spacing w:val="-3"/>
          <w:sz w:val="24"/>
          <w:szCs w:val="24"/>
          <w:lang w:val="bg-BG" w:eastAsia="ar-SA"/>
        </w:rPr>
        <w:t xml:space="preserve">Към оглед и приемане на работата по представена покана от Изпълнителя се пристьпва, </w:t>
      </w:r>
      <w:r w:rsidRPr="002764E1">
        <w:rPr>
          <w:rFonts w:ascii="Times New Roman" w:hAnsi="Times New Roman"/>
          <w:color w:val="000000"/>
          <w:spacing w:val="-4"/>
          <w:sz w:val="24"/>
          <w:szCs w:val="24"/>
          <w:lang w:val="bg-BG" w:eastAsia="ar-SA"/>
        </w:rPr>
        <w:t>ако ко</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крет</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ият протокол е окомплектова</w:t>
      </w:r>
      <w:r>
        <w:rPr>
          <w:rFonts w:ascii="Times New Roman" w:hAnsi="Times New Roman"/>
          <w:color w:val="000000"/>
          <w:spacing w:val="-4"/>
          <w:sz w:val="24"/>
          <w:szCs w:val="24"/>
          <w:lang w:val="bg-BG" w:eastAsia="ar-SA"/>
        </w:rPr>
        <w:t>н</w:t>
      </w:r>
      <w:r w:rsidRPr="002764E1">
        <w:rPr>
          <w:rFonts w:ascii="Times New Roman" w:hAnsi="Times New Roman"/>
          <w:color w:val="000000"/>
          <w:spacing w:val="-4"/>
          <w:sz w:val="24"/>
          <w:szCs w:val="24"/>
          <w:lang w:val="bg-BG" w:eastAsia="ar-SA"/>
        </w:rPr>
        <w:t xml:space="preserve"> със съответните документи, упоменати в т. 5.4  Условия за предаване на изпълнение по договора.</w:t>
      </w:r>
    </w:p>
    <w:p w:rsidR="00807539" w:rsidRPr="002764E1" w:rsidRDefault="00807539" w:rsidP="00020FB0">
      <w:pPr>
        <w:widowControl w:val="0"/>
        <w:numPr>
          <w:ilvl w:val="0"/>
          <w:numId w:val="29"/>
        </w:numPr>
        <w:shd w:val="clear" w:color="auto" w:fill="FFFFFF"/>
        <w:tabs>
          <w:tab w:val="left" w:pos="1104"/>
        </w:tabs>
        <w:suppressAutoHyphens/>
        <w:autoSpaceDE w:val="0"/>
        <w:autoSpaceDN w:val="0"/>
        <w:adjustRightInd w:val="0"/>
        <w:spacing w:after="0" w:line="278" w:lineRule="exact"/>
        <w:ind w:firstLine="518"/>
        <w:jc w:val="both"/>
        <w:rPr>
          <w:rFonts w:ascii="Times New Roman" w:hAnsi="Times New Roman"/>
          <w:color w:val="000000"/>
          <w:spacing w:val="-8"/>
          <w:sz w:val="24"/>
          <w:szCs w:val="24"/>
          <w:lang w:val="bg-BG" w:eastAsia="ar-SA"/>
        </w:rPr>
      </w:pPr>
      <w:r w:rsidRPr="002764E1">
        <w:rPr>
          <w:rFonts w:ascii="Times New Roman" w:hAnsi="Times New Roman"/>
          <w:color w:val="000000"/>
          <w:spacing w:val="-4"/>
          <w:sz w:val="24"/>
          <w:szCs w:val="24"/>
          <w:lang w:val="bg-BG" w:eastAsia="ar-SA"/>
        </w:rPr>
        <w:t xml:space="preserve">Съответният Протокол за действително извършени строително-монтажни работи /бивш </w:t>
      </w:r>
      <w:r w:rsidRPr="002764E1">
        <w:rPr>
          <w:rFonts w:ascii="Times New Roman" w:hAnsi="Times New Roman"/>
          <w:color w:val="000000"/>
          <w:sz w:val="24"/>
          <w:szCs w:val="24"/>
          <w:lang w:val="bg-BG" w:eastAsia="ar-SA"/>
        </w:rPr>
        <w:t xml:space="preserve">образец 19/ се съставя, представя и подписва при горните условия независимо от протоколите и </w:t>
      </w:r>
      <w:r w:rsidRPr="002764E1">
        <w:rPr>
          <w:rFonts w:ascii="Times New Roman" w:hAnsi="Times New Roman"/>
          <w:color w:val="000000"/>
          <w:spacing w:val="-3"/>
          <w:sz w:val="24"/>
          <w:szCs w:val="24"/>
          <w:lang w:val="bg-BG" w:eastAsia="ar-SA"/>
        </w:rPr>
        <w:t>актовете</w:t>
      </w:r>
      <w:r w:rsidRPr="002764E1">
        <w:rPr>
          <w:rFonts w:ascii="Times New Roman" w:hAnsi="Times New Roman"/>
          <w:color w:val="000000"/>
          <w:spacing w:val="-3"/>
          <w:sz w:val="24"/>
          <w:szCs w:val="24"/>
          <w:vertAlign w:val="subscript"/>
          <w:lang w:val="bg-BG" w:eastAsia="ar-SA"/>
        </w:rPr>
        <w:t>3</w:t>
      </w:r>
      <w:r w:rsidRPr="002764E1">
        <w:rPr>
          <w:rFonts w:ascii="Times New Roman" w:hAnsi="Times New Roman"/>
          <w:color w:val="000000"/>
          <w:spacing w:val="-3"/>
          <w:sz w:val="24"/>
          <w:szCs w:val="24"/>
          <w:lang w:val="bg-BG" w:eastAsia="ar-SA"/>
        </w:rPr>
        <w:t xml:space="preserve"> които се съставят </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3"/>
          <w:sz w:val="24"/>
          <w:szCs w:val="24"/>
          <w:lang w:val="bg-BG" w:eastAsia="ar-SA"/>
        </w:rPr>
        <w:t xml:space="preserve">сьгласно ЗУТ и Наредба № 3/ 31.06.2003 год. за съставяне на актове и </w:t>
      </w:r>
      <w:r w:rsidRPr="002764E1">
        <w:rPr>
          <w:rFonts w:ascii="Times New Roman" w:hAnsi="Times New Roman"/>
          <w:color w:val="000000"/>
          <w:spacing w:val="-4"/>
          <w:sz w:val="24"/>
          <w:szCs w:val="24"/>
          <w:lang w:val="bg-BG" w:eastAsia="ar-SA"/>
        </w:rPr>
        <w:t>протоколи по време на строителство,</w:t>
      </w:r>
    </w:p>
    <w:p w:rsidR="00807539" w:rsidRPr="002764E1" w:rsidRDefault="00807539" w:rsidP="00AB25D5">
      <w:pPr>
        <w:widowControl w:val="0"/>
        <w:numPr>
          <w:ilvl w:val="0"/>
          <w:numId w:val="30"/>
        </w:numPr>
        <w:shd w:val="clear" w:color="auto" w:fill="FFFFFF"/>
        <w:tabs>
          <w:tab w:val="left" w:pos="1138"/>
        </w:tabs>
        <w:suppressAutoHyphens/>
        <w:autoSpaceDE w:val="0"/>
        <w:autoSpaceDN w:val="0"/>
        <w:adjustRightInd w:val="0"/>
        <w:spacing w:after="0" w:line="274" w:lineRule="exact"/>
        <w:ind w:left="24" w:firstLine="518"/>
        <w:rPr>
          <w:rFonts w:ascii="Times New Roman" w:hAnsi="Times New Roman"/>
          <w:color w:val="000000"/>
          <w:spacing w:val="-9"/>
          <w:sz w:val="24"/>
          <w:szCs w:val="24"/>
          <w:lang w:val="bg-BG" w:eastAsia="ar-SA"/>
        </w:rPr>
      </w:pPr>
      <w:r w:rsidRPr="002764E1">
        <w:rPr>
          <w:rFonts w:ascii="Times New Roman" w:hAnsi="Times New Roman"/>
          <w:color w:val="000000"/>
          <w:spacing w:val="1"/>
          <w:sz w:val="24"/>
          <w:szCs w:val="24"/>
          <w:lang w:val="bg-BG" w:eastAsia="ar-SA"/>
        </w:rPr>
        <w:t>Възложителят може да откаже да приеме изпълнението, след неговото разглеждане,</w:t>
      </w:r>
      <w:r w:rsidRPr="002764E1">
        <w:rPr>
          <w:rFonts w:ascii="Times New Roman" w:hAnsi="Times New Roman"/>
          <w:color w:val="000000"/>
          <w:spacing w:val="5"/>
          <w:sz w:val="24"/>
          <w:szCs w:val="24"/>
          <w:lang w:val="bg-BG" w:eastAsia="ar-SA"/>
        </w:rPr>
        <w:t>когато е налице пълно неизпъл</w:t>
      </w:r>
      <w:r>
        <w:rPr>
          <w:rFonts w:ascii="Times New Roman" w:hAnsi="Times New Roman"/>
          <w:color w:val="000000"/>
          <w:spacing w:val="5"/>
          <w:sz w:val="24"/>
          <w:szCs w:val="24"/>
          <w:lang w:val="bg-BG" w:eastAsia="ar-SA"/>
        </w:rPr>
        <w:t>н</w:t>
      </w:r>
      <w:r w:rsidRPr="002764E1">
        <w:rPr>
          <w:rFonts w:ascii="Times New Roman" w:hAnsi="Times New Roman"/>
          <w:color w:val="000000"/>
          <w:spacing w:val="5"/>
          <w:sz w:val="24"/>
          <w:szCs w:val="24"/>
          <w:lang w:val="bg-BG" w:eastAsia="ar-SA"/>
        </w:rPr>
        <w:t>ение или забавено, некачествено и/или лошо изпълнение на</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1"/>
          <w:sz w:val="24"/>
          <w:szCs w:val="24"/>
          <w:lang w:val="bg-BG" w:eastAsia="ar-SA"/>
        </w:rPr>
        <w:t>отделни задължения от страна на Изпълнителя, както и да откаже заплащането на съответното</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5"/>
          <w:sz w:val="24"/>
          <w:szCs w:val="24"/>
          <w:lang w:val="bg-BG" w:eastAsia="ar-SA"/>
        </w:rPr>
        <w:t>дължимо възнаграждение, докато Изпълнителят не отстрани недостатъците или не извърши</w:t>
      </w:r>
      <w:r>
        <w:rPr>
          <w:rFonts w:ascii="Times New Roman" w:hAnsi="Times New Roman"/>
          <w:color w:val="000000"/>
          <w:spacing w:val="5"/>
          <w:sz w:val="24"/>
          <w:szCs w:val="24"/>
          <w:lang w:val="bg-BG" w:eastAsia="ar-SA"/>
        </w:rPr>
        <w:t xml:space="preserve"> </w:t>
      </w:r>
      <w:r w:rsidRPr="002764E1">
        <w:rPr>
          <w:rFonts w:ascii="Times New Roman" w:hAnsi="Times New Roman"/>
          <w:color w:val="000000"/>
          <w:spacing w:val="-6"/>
          <w:sz w:val="24"/>
          <w:szCs w:val="24"/>
          <w:lang w:val="bg-BG" w:eastAsia="ar-SA"/>
        </w:rPr>
        <w:t>необ</w:t>
      </w:r>
      <w:r>
        <w:rPr>
          <w:rFonts w:ascii="Times New Roman" w:hAnsi="Times New Roman"/>
          <w:color w:val="000000"/>
          <w:spacing w:val="-6"/>
          <w:sz w:val="24"/>
          <w:szCs w:val="24"/>
          <w:lang w:val="bg-BG" w:eastAsia="ar-SA"/>
        </w:rPr>
        <w:t>х</w:t>
      </w:r>
      <w:r w:rsidRPr="002764E1">
        <w:rPr>
          <w:rFonts w:ascii="Times New Roman" w:hAnsi="Times New Roman"/>
          <w:color w:val="000000"/>
          <w:spacing w:val="-6"/>
          <w:sz w:val="24"/>
          <w:szCs w:val="24"/>
          <w:lang w:val="bg-BG" w:eastAsia="ar-SA"/>
        </w:rPr>
        <w:t>одимите и уговорени работи.</w:t>
      </w:r>
    </w:p>
    <w:p w:rsidR="00807539" w:rsidRPr="002764E1" w:rsidRDefault="00807539" w:rsidP="00AB25D5">
      <w:pPr>
        <w:widowControl w:val="0"/>
        <w:numPr>
          <w:ilvl w:val="0"/>
          <w:numId w:val="30"/>
        </w:numPr>
        <w:shd w:val="clear" w:color="auto" w:fill="FFFFFF"/>
        <w:tabs>
          <w:tab w:val="left" w:pos="1138"/>
        </w:tabs>
        <w:suppressAutoHyphens/>
        <w:autoSpaceDE w:val="0"/>
        <w:autoSpaceDN w:val="0"/>
        <w:adjustRightInd w:val="0"/>
        <w:spacing w:after="0" w:line="278" w:lineRule="exact"/>
        <w:ind w:left="24" w:firstLine="518"/>
        <w:rPr>
          <w:rFonts w:ascii="Times New Roman" w:hAnsi="Times New Roman"/>
          <w:color w:val="000000"/>
          <w:spacing w:val="-8"/>
          <w:sz w:val="24"/>
          <w:szCs w:val="24"/>
          <w:lang w:val="bg-BG" w:eastAsia="ar-SA"/>
        </w:rPr>
      </w:pPr>
      <w:r w:rsidRPr="002764E1">
        <w:rPr>
          <w:rFonts w:ascii="Times New Roman" w:hAnsi="Times New Roman"/>
          <w:color w:val="000000"/>
          <w:spacing w:val="-3"/>
          <w:sz w:val="24"/>
          <w:szCs w:val="24"/>
          <w:lang w:val="bg-BG" w:eastAsia="ar-SA"/>
        </w:rPr>
        <w:t>Времето от получаване на поканата, с която се уведомява за завършване на пр</w:t>
      </w:r>
      <w:r>
        <w:rPr>
          <w:rFonts w:ascii="Times New Roman" w:hAnsi="Times New Roman"/>
          <w:color w:val="000000"/>
          <w:spacing w:val="-3"/>
          <w:sz w:val="24"/>
          <w:szCs w:val="24"/>
          <w:lang w:val="bg-BG" w:eastAsia="ar-SA"/>
        </w:rPr>
        <w:t>е</w:t>
      </w:r>
      <w:r w:rsidRPr="002764E1">
        <w:rPr>
          <w:rFonts w:ascii="Times New Roman" w:hAnsi="Times New Roman"/>
          <w:color w:val="000000"/>
          <w:spacing w:val="-3"/>
          <w:sz w:val="24"/>
          <w:szCs w:val="24"/>
          <w:lang w:val="bg-BG" w:eastAsia="ar-SA"/>
        </w:rPr>
        <w:t>двидени</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pacing w:val="-4"/>
          <w:sz w:val="24"/>
          <w:szCs w:val="24"/>
          <w:lang w:val="bg-BG" w:eastAsia="ar-SA"/>
        </w:rPr>
        <w:t>за изпълнение строителни работи и се кани да се направи оглед и да се приеме извършената работа,</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2"/>
          <w:sz w:val="24"/>
          <w:szCs w:val="24"/>
          <w:lang w:val="bg-BG" w:eastAsia="ar-SA"/>
        </w:rPr>
        <w:t>през което Възложителят организира приемането на изпълне</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ието за обекта, до съставянето и</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2"/>
          <w:sz w:val="24"/>
          <w:szCs w:val="24"/>
          <w:lang w:val="bg-BG" w:eastAsia="ar-SA"/>
        </w:rPr>
        <w:t xml:space="preserve">подписването </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а съответните протоколи, които го удостоверяват, не може да се счита за забава от</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6"/>
          <w:sz w:val="24"/>
          <w:szCs w:val="24"/>
          <w:lang w:val="bg-BG" w:eastAsia="ar-SA"/>
        </w:rPr>
        <w:t xml:space="preserve">страна </w:t>
      </w:r>
      <w:r>
        <w:rPr>
          <w:rFonts w:ascii="Times New Roman" w:hAnsi="Times New Roman"/>
          <w:color w:val="000000"/>
          <w:spacing w:val="-6"/>
          <w:sz w:val="24"/>
          <w:szCs w:val="24"/>
          <w:lang w:val="bg-BG" w:eastAsia="ar-SA"/>
        </w:rPr>
        <w:t>н</w:t>
      </w:r>
      <w:r w:rsidRPr="002764E1">
        <w:rPr>
          <w:rFonts w:ascii="Times New Roman" w:hAnsi="Times New Roman"/>
          <w:color w:val="000000"/>
          <w:spacing w:val="-6"/>
          <w:sz w:val="24"/>
          <w:szCs w:val="24"/>
          <w:lang w:val="bg-BG" w:eastAsia="ar-SA"/>
        </w:rPr>
        <w:t>а Изпълнителя.</w:t>
      </w:r>
    </w:p>
    <w:p w:rsidR="00807539" w:rsidRPr="002764E1" w:rsidRDefault="00807539" w:rsidP="00AB25D5">
      <w:pPr>
        <w:shd w:val="clear" w:color="auto" w:fill="FFFFFF"/>
        <w:tabs>
          <w:tab w:val="left" w:pos="1234"/>
        </w:tabs>
        <w:suppressAutoHyphens/>
        <w:spacing w:after="0" w:line="274" w:lineRule="exact"/>
        <w:ind w:left="43" w:firstLine="518"/>
        <w:rPr>
          <w:rFonts w:ascii="Times New Roman" w:hAnsi="Times New Roman"/>
          <w:sz w:val="24"/>
          <w:szCs w:val="24"/>
          <w:lang w:val="bg-BG" w:eastAsia="ar-SA"/>
        </w:rPr>
      </w:pPr>
      <w:r w:rsidRPr="002764E1">
        <w:rPr>
          <w:rFonts w:ascii="Times New Roman" w:hAnsi="Times New Roman"/>
          <w:color w:val="000000"/>
          <w:spacing w:val="-8"/>
          <w:sz w:val="24"/>
          <w:szCs w:val="24"/>
          <w:lang w:val="bg-BG" w:eastAsia="ar-SA"/>
        </w:rPr>
        <w:t>5.5.8.</w:t>
      </w:r>
      <w:r w:rsidRPr="002764E1">
        <w:rPr>
          <w:rFonts w:ascii="Times New Roman" w:hAnsi="Times New Roman"/>
          <w:color w:val="000000"/>
          <w:sz w:val="24"/>
          <w:szCs w:val="24"/>
          <w:lang w:val="bg-BG" w:eastAsia="ar-SA"/>
        </w:rPr>
        <w:tab/>
      </w:r>
      <w:r w:rsidRPr="002764E1">
        <w:rPr>
          <w:rFonts w:ascii="Times New Roman" w:hAnsi="Times New Roman"/>
          <w:color w:val="000000"/>
          <w:spacing w:val="6"/>
          <w:sz w:val="24"/>
          <w:szCs w:val="24"/>
          <w:lang w:val="bg-BG" w:eastAsia="ar-SA"/>
        </w:rPr>
        <w:t>Приемането  на работата  по осъществе</w:t>
      </w:r>
      <w:r>
        <w:rPr>
          <w:rFonts w:ascii="Times New Roman" w:hAnsi="Times New Roman"/>
          <w:color w:val="000000"/>
          <w:spacing w:val="6"/>
          <w:sz w:val="24"/>
          <w:szCs w:val="24"/>
          <w:lang w:val="bg-BG" w:eastAsia="ar-SA"/>
        </w:rPr>
        <w:t>н</w:t>
      </w:r>
      <w:r w:rsidRPr="002764E1">
        <w:rPr>
          <w:rFonts w:ascii="Times New Roman" w:hAnsi="Times New Roman"/>
          <w:color w:val="000000"/>
          <w:spacing w:val="6"/>
          <w:sz w:val="24"/>
          <w:szCs w:val="24"/>
          <w:lang w:val="bg-BG" w:eastAsia="ar-SA"/>
        </w:rPr>
        <w:t xml:space="preserve"> авторски  надзор  по ЗУТ  на обекта се </w:t>
      </w:r>
      <w:r w:rsidRPr="002764E1">
        <w:rPr>
          <w:rFonts w:ascii="Times New Roman" w:hAnsi="Times New Roman"/>
          <w:color w:val="000000"/>
          <w:sz w:val="24"/>
          <w:szCs w:val="24"/>
          <w:lang w:val="bg-BG" w:eastAsia="ar-SA"/>
        </w:rPr>
        <w:t>удостоверява с приемане без забележки на обобщен доклад за приключена дей</w:t>
      </w:r>
      <w:r>
        <w:rPr>
          <w:rFonts w:ascii="Times New Roman" w:hAnsi="Times New Roman"/>
          <w:color w:val="000000"/>
          <w:sz w:val="24"/>
          <w:szCs w:val="24"/>
          <w:lang w:val="bg-BG" w:eastAsia="ar-SA"/>
        </w:rPr>
        <w:t>н</w:t>
      </w:r>
      <w:r w:rsidRPr="002764E1">
        <w:rPr>
          <w:rFonts w:ascii="Times New Roman" w:hAnsi="Times New Roman"/>
          <w:color w:val="000000"/>
          <w:sz w:val="24"/>
          <w:szCs w:val="24"/>
          <w:lang w:val="bg-BG" w:eastAsia="ar-SA"/>
        </w:rPr>
        <w:t>ост, изготвен от</w:t>
      </w:r>
      <w:r>
        <w:rPr>
          <w:rFonts w:ascii="Times New Roman" w:hAnsi="Times New Roman"/>
          <w:color w:val="000000"/>
          <w:sz w:val="24"/>
          <w:szCs w:val="24"/>
          <w:lang w:val="bg-BG" w:eastAsia="ar-SA"/>
        </w:rPr>
        <w:t xml:space="preserve"> </w:t>
      </w:r>
      <w:r w:rsidRPr="002764E1">
        <w:rPr>
          <w:rFonts w:ascii="Times New Roman" w:hAnsi="Times New Roman"/>
          <w:color w:val="000000"/>
          <w:spacing w:val="-3"/>
          <w:sz w:val="24"/>
          <w:szCs w:val="24"/>
          <w:lang w:val="bg-BG" w:eastAsia="ar-SA"/>
        </w:rPr>
        <w:t>Изпълнителя, съдържащ информация по отношение на: стриктно спазване на одобрената проек</w:t>
      </w:r>
      <w:r>
        <w:rPr>
          <w:rFonts w:ascii="Times New Roman" w:hAnsi="Times New Roman"/>
          <w:color w:val="000000"/>
          <w:spacing w:val="-3"/>
          <w:sz w:val="24"/>
          <w:szCs w:val="24"/>
          <w:lang w:val="bg-BG" w:eastAsia="ar-SA"/>
        </w:rPr>
        <w:t>т</w:t>
      </w:r>
      <w:r w:rsidRPr="002764E1">
        <w:rPr>
          <w:rFonts w:ascii="Times New Roman" w:hAnsi="Times New Roman"/>
          <w:color w:val="000000"/>
          <w:spacing w:val="-3"/>
          <w:sz w:val="24"/>
          <w:szCs w:val="24"/>
          <w:lang w:val="bg-BG" w:eastAsia="ar-SA"/>
        </w:rPr>
        <w:t>на</w:t>
      </w:r>
      <w:r>
        <w:rPr>
          <w:rFonts w:ascii="Times New Roman" w:hAnsi="Times New Roman"/>
          <w:color w:val="000000"/>
          <w:spacing w:val="-3"/>
          <w:sz w:val="24"/>
          <w:szCs w:val="24"/>
          <w:lang w:val="bg-BG" w:eastAsia="ar-SA"/>
        </w:rPr>
        <w:t xml:space="preserve"> </w:t>
      </w:r>
      <w:r w:rsidRPr="002764E1">
        <w:rPr>
          <w:rFonts w:ascii="Times New Roman" w:hAnsi="Times New Roman"/>
          <w:color w:val="000000"/>
          <w:sz w:val="24"/>
          <w:szCs w:val="24"/>
          <w:lang w:val="bg-BG" w:eastAsia="ar-SA"/>
        </w:rPr>
        <w:t>документация; технически решения, доработки на проекта; технологичен контрол и съдействие</w:t>
      </w:r>
      <w:r>
        <w:rPr>
          <w:rFonts w:ascii="Times New Roman" w:hAnsi="Times New Roman"/>
          <w:color w:val="000000"/>
          <w:sz w:val="24"/>
          <w:szCs w:val="24"/>
          <w:lang w:val="bg-BG" w:eastAsia="ar-SA"/>
        </w:rPr>
        <w:t xml:space="preserve"> </w:t>
      </w:r>
      <w:r w:rsidRPr="002764E1">
        <w:rPr>
          <w:rFonts w:ascii="Times New Roman" w:hAnsi="Times New Roman"/>
          <w:color w:val="000000"/>
          <w:spacing w:val="-1"/>
          <w:sz w:val="24"/>
          <w:szCs w:val="24"/>
          <w:lang w:val="bg-BG" w:eastAsia="ar-SA"/>
        </w:rPr>
        <w:t>при въвеждане на обекта в експлоатация; изготвяне на екзекутивна документация в съответствие</w:t>
      </w:r>
      <w:r>
        <w:rPr>
          <w:rFonts w:ascii="Times New Roman" w:hAnsi="Times New Roman"/>
          <w:color w:val="000000"/>
          <w:spacing w:val="-1"/>
          <w:sz w:val="24"/>
          <w:szCs w:val="24"/>
          <w:lang w:val="bg-BG" w:eastAsia="ar-SA"/>
        </w:rPr>
        <w:t xml:space="preserve"> </w:t>
      </w:r>
      <w:r w:rsidRPr="002764E1">
        <w:rPr>
          <w:rFonts w:ascii="Times New Roman" w:hAnsi="Times New Roman"/>
          <w:color w:val="000000"/>
          <w:spacing w:val="-2"/>
          <w:sz w:val="24"/>
          <w:szCs w:val="24"/>
          <w:lang w:val="bg-BG" w:eastAsia="ar-SA"/>
        </w:rPr>
        <w:t>със ЗУТ; заверка на заповедната книга на строежа; подписани актове по Наредба № 3/ 31.06.2003</w:t>
      </w:r>
      <w:r>
        <w:rPr>
          <w:rFonts w:ascii="Times New Roman" w:hAnsi="Times New Roman"/>
          <w:color w:val="000000"/>
          <w:spacing w:val="-2"/>
          <w:sz w:val="24"/>
          <w:szCs w:val="24"/>
          <w:lang w:val="bg-BG" w:eastAsia="ar-SA"/>
        </w:rPr>
        <w:t xml:space="preserve"> </w:t>
      </w:r>
      <w:r w:rsidRPr="002764E1">
        <w:rPr>
          <w:rFonts w:ascii="Times New Roman" w:hAnsi="Times New Roman"/>
          <w:color w:val="000000"/>
          <w:spacing w:val="-4"/>
          <w:sz w:val="24"/>
          <w:szCs w:val="24"/>
          <w:lang w:val="bg-BG" w:eastAsia="ar-SA"/>
        </w:rPr>
        <w:t>год. за съставяне на актове и протоколи по време на строителство; подписан акт за установяване на</w:t>
      </w:r>
      <w:r>
        <w:rPr>
          <w:rFonts w:ascii="Times New Roman" w:hAnsi="Times New Roman"/>
          <w:color w:val="000000"/>
          <w:spacing w:val="-4"/>
          <w:sz w:val="24"/>
          <w:szCs w:val="24"/>
          <w:lang w:val="bg-BG" w:eastAsia="ar-SA"/>
        </w:rPr>
        <w:t xml:space="preserve"> </w:t>
      </w:r>
      <w:r w:rsidRPr="002764E1">
        <w:rPr>
          <w:rFonts w:ascii="Times New Roman" w:hAnsi="Times New Roman"/>
          <w:color w:val="000000"/>
          <w:spacing w:val="-4"/>
          <w:sz w:val="24"/>
          <w:szCs w:val="24"/>
          <w:lang w:val="bg-BG" w:eastAsia="ar-SA"/>
        </w:rPr>
        <w:t>годност</w:t>
      </w:r>
      <w:r>
        <w:rPr>
          <w:rFonts w:ascii="Times New Roman" w:hAnsi="Times New Roman"/>
          <w:color w:val="000000"/>
          <w:spacing w:val="-4"/>
          <w:sz w:val="24"/>
          <w:szCs w:val="24"/>
          <w:lang w:val="bg-BG" w:eastAsia="ar-SA"/>
        </w:rPr>
        <w:t>т</w:t>
      </w:r>
      <w:r w:rsidRPr="002764E1">
        <w:rPr>
          <w:rFonts w:ascii="Times New Roman" w:hAnsi="Times New Roman"/>
          <w:color w:val="000000"/>
          <w:spacing w:val="-4"/>
          <w:sz w:val="24"/>
          <w:szCs w:val="24"/>
          <w:lang w:val="bg-BG" w:eastAsia="ar-SA"/>
        </w:rPr>
        <w:t>а за приемане на строежа (Образец 15).</w:t>
      </w:r>
    </w:p>
    <w:p w:rsidR="00807539" w:rsidRPr="002764E1" w:rsidRDefault="00807539" w:rsidP="00AB25D5">
      <w:pPr>
        <w:shd w:val="clear" w:color="auto" w:fill="FFFFFF"/>
        <w:tabs>
          <w:tab w:val="left" w:pos="1104"/>
        </w:tabs>
        <w:suppressAutoHyphens/>
        <w:spacing w:before="259" w:after="0" w:line="100" w:lineRule="atLeast"/>
        <w:ind w:left="586"/>
        <w:rPr>
          <w:rFonts w:ascii="Times New Roman" w:hAnsi="Times New Roman"/>
          <w:b/>
          <w:color w:val="000000"/>
          <w:spacing w:val="-8"/>
          <w:sz w:val="24"/>
          <w:szCs w:val="24"/>
          <w:lang w:val="bg-BG" w:eastAsia="ar-SA"/>
        </w:rPr>
      </w:pPr>
    </w:p>
    <w:p w:rsidR="00807539" w:rsidRPr="002764E1" w:rsidRDefault="00807539" w:rsidP="002764E1">
      <w:pPr>
        <w:shd w:val="clear" w:color="auto" w:fill="FFFFFF"/>
        <w:tabs>
          <w:tab w:val="left" w:pos="1104"/>
        </w:tabs>
        <w:suppressAutoHyphens/>
        <w:spacing w:before="259" w:after="0" w:line="100" w:lineRule="atLeast"/>
        <w:ind w:left="586"/>
        <w:jc w:val="both"/>
        <w:rPr>
          <w:rFonts w:ascii="Times New Roman" w:hAnsi="Times New Roman"/>
          <w:b/>
          <w:sz w:val="24"/>
          <w:szCs w:val="24"/>
          <w:lang w:val="bg-BG" w:eastAsia="ar-SA"/>
        </w:rPr>
      </w:pPr>
      <w:r w:rsidRPr="002764E1">
        <w:rPr>
          <w:rFonts w:ascii="Times New Roman" w:hAnsi="Times New Roman"/>
          <w:b/>
          <w:color w:val="000000"/>
          <w:spacing w:val="-8"/>
          <w:sz w:val="24"/>
          <w:szCs w:val="24"/>
          <w:lang w:val="bg-BG" w:eastAsia="ar-SA"/>
        </w:rPr>
        <w:t>5.6.</w:t>
      </w:r>
      <w:r w:rsidRPr="002764E1">
        <w:rPr>
          <w:rFonts w:ascii="Times New Roman" w:hAnsi="Times New Roman"/>
          <w:b/>
          <w:color w:val="000000"/>
          <w:sz w:val="24"/>
          <w:szCs w:val="24"/>
          <w:lang w:val="bg-BG" w:eastAsia="ar-SA"/>
        </w:rPr>
        <w:tab/>
      </w:r>
      <w:r w:rsidRPr="002764E1">
        <w:rPr>
          <w:rFonts w:ascii="Times New Roman" w:hAnsi="Times New Roman"/>
          <w:b/>
          <w:color w:val="000000"/>
          <w:spacing w:val="1"/>
          <w:sz w:val="24"/>
          <w:szCs w:val="24"/>
          <w:lang w:val="bg-BG" w:eastAsia="ar-SA"/>
        </w:rPr>
        <w:t>ДОКЛАДВАНЕ</w:t>
      </w:r>
    </w:p>
    <w:p w:rsidR="00807539" w:rsidRPr="002764E1" w:rsidRDefault="00807539" w:rsidP="002764E1">
      <w:pPr>
        <w:shd w:val="clear" w:color="auto" w:fill="FFFFFF"/>
        <w:suppressAutoHyphens/>
        <w:spacing w:after="0" w:line="100" w:lineRule="atLeast"/>
        <w:ind w:left="586"/>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Изпълнителят представя на Възложителя:</w:t>
      </w:r>
    </w:p>
    <w:p w:rsidR="00807539" w:rsidRPr="002764E1" w:rsidRDefault="00807539" w:rsidP="002764E1">
      <w:pPr>
        <w:shd w:val="clear" w:color="auto" w:fill="FFFFFF"/>
        <w:suppressAutoHyphens/>
        <w:spacing w:after="0" w:line="274" w:lineRule="exact"/>
        <w:ind w:left="86" w:right="5" w:firstLine="504"/>
        <w:jc w:val="both"/>
        <w:rPr>
          <w:rFonts w:ascii="Times New Roman" w:hAnsi="Times New Roman"/>
          <w:color w:val="000000"/>
          <w:spacing w:val="-4"/>
          <w:sz w:val="24"/>
          <w:szCs w:val="24"/>
          <w:lang w:val="bg-BG" w:eastAsia="ar-SA"/>
        </w:rPr>
      </w:pPr>
      <w:r w:rsidRPr="002764E1">
        <w:rPr>
          <w:rFonts w:ascii="Times New Roman" w:hAnsi="Times New Roman"/>
          <w:color w:val="000000"/>
          <w:spacing w:val="-4"/>
          <w:sz w:val="24"/>
          <w:szCs w:val="24"/>
          <w:lang w:val="bg-BG" w:eastAsia="ar-SA"/>
        </w:rPr>
        <w:t xml:space="preserve">Специфични доклади - изготвят се през периода на изпълнение на договора, единствено при </w:t>
      </w:r>
      <w:r>
        <w:rPr>
          <w:rFonts w:ascii="Times New Roman" w:hAnsi="Times New Roman"/>
          <w:color w:val="000000"/>
          <w:spacing w:val="-4"/>
          <w:sz w:val="24"/>
          <w:szCs w:val="24"/>
          <w:lang w:val="bg-BG" w:eastAsia="ar-SA"/>
        </w:rPr>
        <w:t>н</w:t>
      </w:r>
      <w:r w:rsidRPr="002764E1">
        <w:rPr>
          <w:rFonts w:ascii="Times New Roman" w:hAnsi="Times New Roman"/>
          <w:color w:val="000000"/>
          <w:sz w:val="24"/>
          <w:szCs w:val="24"/>
          <w:lang w:val="bg-BG" w:eastAsia="ar-SA"/>
        </w:rPr>
        <w:t>еобходимост и/или при изрично поискване от Възложителя, в разумен срок, о</w:t>
      </w:r>
      <w:r>
        <w:rPr>
          <w:rFonts w:ascii="Times New Roman" w:hAnsi="Times New Roman"/>
          <w:color w:val="000000"/>
          <w:sz w:val="24"/>
          <w:szCs w:val="24"/>
          <w:lang w:val="bg-BG" w:eastAsia="ar-SA"/>
        </w:rPr>
        <w:t>п</w:t>
      </w:r>
      <w:r w:rsidRPr="002764E1">
        <w:rPr>
          <w:rFonts w:ascii="Times New Roman" w:hAnsi="Times New Roman"/>
          <w:color w:val="000000"/>
          <w:sz w:val="24"/>
          <w:szCs w:val="24"/>
          <w:lang w:val="bg-BG" w:eastAsia="ar-SA"/>
        </w:rPr>
        <w:t xml:space="preserve">ределен от </w:t>
      </w:r>
      <w:r w:rsidRPr="002764E1">
        <w:rPr>
          <w:rFonts w:ascii="Times New Roman" w:hAnsi="Times New Roman"/>
          <w:color w:val="000000"/>
          <w:spacing w:val="-4"/>
          <w:sz w:val="24"/>
          <w:szCs w:val="24"/>
          <w:lang w:val="bg-BG" w:eastAsia="ar-SA"/>
        </w:rPr>
        <w:t xml:space="preserve">последния. Обобщен доклад за приключена дейност по осъществяване на авторски надзор по ЗУТ, </w:t>
      </w:r>
      <w:r w:rsidRPr="002764E1">
        <w:rPr>
          <w:rFonts w:ascii="Times New Roman" w:hAnsi="Times New Roman"/>
          <w:color w:val="000000"/>
          <w:spacing w:val="7"/>
          <w:sz w:val="24"/>
          <w:szCs w:val="24"/>
          <w:lang w:val="bg-BG" w:eastAsia="ar-SA"/>
        </w:rPr>
        <w:t xml:space="preserve">съдържащ информация </w:t>
      </w:r>
      <w:r>
        <w:rPr>
          <w:rFonts w:ascii="Times New Roman" w:hAnsi="Times New Roman"/>
          <w:color w:val="000000"/>
          <w:spacing w:val="7"/>
          <w:sz w:val="24"/>
          <w:szCs w:val="24"/>
          <w:lang w:val="bg-BG" w:eastAsia="ar-SA"/>
        </w:rPr>
        <w:t>по</w:t>
      </w:r>
      <w:r w:rsidRPr="002764E1">
        <w:rPr>
          <w:rFonts w:ascii="Times New Roman" w:hAnsi="Times New Roman"/>
          <w:i/>
          <w:iCs/>
          <w:color w:val="000000"/>
          <w:spacing w:val="7"/>
          <w:sz w:val="24"/>
          <w:szCs w:val="24"/>
          <w:lang w:val="bg-BG" w:eastAsia="ar-SA"/>
        </w:rPr>
        <w:t xml:space="preserve"> </w:t>
      </w:r>
      <w:r w:rsidRPr="002764E1">
        <w:rPr>
          <w:rFonts w:ascii="Times New Roman" w:hAnsi="Times New Roman"/>
          <w:color w:val="000000"/>
          <w:spacing w:val="7"/>
          <w:sz w:val="24"/>
          <w:szCs w:val="24"/>
          <w:lang w:val="bg-BG" w:eastAsia="ar-SA"/>
        </w:rPr>
        <w:t xml:space="preserve">отношение на: стриктно спазване на одобрената проектна </w:t>
      </w:r>
      <w:r w:rsidRPr="002764E1">
        <w:rPr>
          <w:rFonts w:ascii="Times New Roman" w:hAnsi="Times New Roman"/>
          <w:color w:val="000000"/>
          <w:spacing w:val="-1"/>
          <w:sz w:val="24"/>
          <w:szCs w:val="24"/>
          <w:lang w:val="bg-BG" w:eastAsia="ar-SA"/>
        </w:rPr>
        <w:t>документация; технически решения, доработки на проекта; техн</w:t>
      </w:r>
      <w:r>
        <w:rPr>
          <w:rFonts w:ascii="Times New Roman" w:hAnsi="Times New Roman"/>
          <w:color w:val="000000"/>
          <w:spacing w:val="-1"/>
          <w:sz w:val="24"/>
          <w:szCs w:val="24"/>
          <w:lang w:val="bg-BG" w:eastAsia="ar-SA"/>
        </w:rPr>
        <w:t>и</w:t>
      </w:r>
      <w:r w:rsidRPr="002764E1">
        <w:rPr>
          <w:rFonts w:ascii="Times New Roman" w:hAnsi="Times New Roman"/>
          <w:color w:val="000000"/>
          <w:spacing w:val="-1"/>
          <w:sz w:val="24"/>
          <w:szCs w:val="24"/>
          <w:lang w:val="bg-BG" w:eastAsia="ar-SA"/>
        </w:rPr>
        <w:t>че</w:t>
      </w:r>
      <w:r>
        <w:rPr>
          <w:rFonts w:ascii="Times New Roman" w:hAnsi="Times New Roman"/>
          <w:color w:val="000000"/>
          <w:spacing w:val="-1"/>
          <w:sz w:val="24"/>
          <w:szCs w:val="24"/>
          <w:lang w:val="bg-BG" w:eastAsia="ar-SA"/>
        </w:rPr>
        <w:t>ски</w:t>
      </w:r>
      <w:r w:rsidRPr="002764E1">
        <w:rPr>
          <w:rFonts w:ascii="Times New Roman" w:hAnsi="Times New Roman"/>
          <w:color w:val="000000"/>
          <w:spacing w:val="-1"/>
          <w:sz w:val="24"/>
          <w:szCs w:val="24"/>
          <w:lang w:val="bg-BG" w:eastAsia="ar-SA"/>
        </w:rPr>
        <w:t xml:space="preserve"> контрол и съдействие </w:t>
      </w:r>
      <w:r w:rsidRPr="002764E1">
        <w:rPr>
          <w:rFonts w:ascii="Times New Roman" w:hAnsi="Times New Roman"/>
          <w:color w:val="000000"/>
          <w:spacing w:val="-2"/>
          <w:sz w:val="24"/>
          <w:szCs w:val="24"/>
          <w:lang w:val="bg-BG" w:eastAsia="ar-SA"/>
        </w:rPr>
        <w:t>при въвеждане на обекта в експлоатация; изготвяне на екзекутив</w:t>
      </w:r>
      <w:r>
        <w:rPr>
          <w:rFonts w:ascii="Times New Roman" w:hAnsi="Times New Roman"/>
          <w:color w:val="000000"/>
          <w:spacing w:val="-2"/>
          <w:sz w:val="24"/>
          <w:szCs w:val="24"/>
          <w:lang w:val="bg-BG" w:eastAsia="ar-SA"/>
        </w:rPr>
        <w:t>н</w:t>
      </w:r>
      <w:r w:rsidRPr="002764E1">
        <w:rPr>
          <w:rFonts w:ascii="Times New Roman" w:hAnsi="Times New Roman"/>
          <w:color w:val="000000"/>
          <w:spacing w:val="-2"/>
          <w:sz w:val="24"/>
          <w:szCs w:val="24"/>
          <w:lang w:val="bg-BG" w:eastAsia="ar-SA"/>
        </w:rPr>
        <w:t xml:space="preserve">а документация в съответствие </w:t>
      </w:r>
      <w:r w:rsidRPr="002764E1">
        <w:rPr>
          <w:rFonts w:ascii="Times New Roman" w:hAnsi="Times New Roman"/>
          <w:color w:val="000000"/>
          <w:spacing w:val="-3"/>
          <w:sz w:val="24"/>
          <w:szCs w:val="24"/>
          <w:lang w:val="bg-BG" w:eastAsia="ar-SA"/>
        </w:rPr>
        <w:t xml:space="preserve">със ЗУТ; заверка на заповедната книга на строежа; подписани актове по Наредба № 3/ 31.06.2003 </w:t>
      </w:r>
      <w:r w:rsidRPr="002764E1">
        <w:rPr>
          <w:rFonts w:ascii="Times New Roman" w:hAnsi="Times New Roman"/>
          <w:color w:val="000000"/>
          <w:spacing w:val="-5"/>
          <w:sz w:val="24"/>
          <w:szCs w:val="24"/>
          <w:lang w:val="bg-BG" w:eastAsia="ar-SA"/>
        </w:rPr>
        <w:t xml:space="preserve">год. за съставяне на актове и протоколи по време на строителство; подписан акт за установяване на </w:t>
      </w:r>
      <w:r w:rsidRPr="002764E1">
        <w:rPr>
          <w:rFonts w:ascii="Times New Roman" w:hAnsi="Times New Roman"/>
          <w:color w:val="000000"/>
          <w:spacing w:val="-4"/>
          <w:sz w:val="24"/>
          <w:szCs w:val="24"/>
          <w:lang w:val="bg-BG" w:eastAsia="ar-SA"/>
        </w:rPr>
        <w:t>годнос</w:t>
      </w:r>
      <w:r>
        <w:rPr>
          <w:rFonts w:ascii="Times New Roman" w:hAnsi="Times New Roman"/>
          <w:color w:val="000000"/>
          <w:spacing w:val="-4"/>
          <w:sz w:val="24"/>
          <w:szCs w:val="24"/>
          <w:lang w:val="bg-BG" w:eastAsia="ar-SA"/>
        </w:rPr>
        <w:t>т</w:t>
      </w:r>
      <w:r w:rsidRPr="002764E1">
        <w:rPr>
          <w:rFonts w:ascii="Times New Roman" w:hAnsi="Times New Roman"/>
          <w:color w:val="000000"/>
          <w:spacing w:val="-4"/>
          <w:sz w:val="24"/>
          <w:szCs w:val="24"/>
          <w:lang w:val="bg-BG" w:eastAsia="ar-SA"/>
        </w:rPr>
        <w:t>та за приемане на строежа (Образец 15).</w:t>
      </w:r>
    </w:p>
    <w:p w:rsidR="00807539" w:rsidRPr="002764E1" w:rsidRDefault="00807539" w:rsidP="002764E1">
      <w:pPr>
        <w:shd w:val="clear" w:color="auto" w:fill="FFFFFF"/>
        <w:suppressAutoHyphens/>
        <w:spacing w:before="370" w:after="0" w:line="274" w:lineRule="exact"/>
        <w:ind w:left="29" w:firstLine="355"/>
        <w:jc w:val="both"/>
        <w:rPr>
          <w:rFonts w:ascii="Times New Roman" w:hAnsi="Times New Roman"/>
          <w:sz w:val="24"/>
          <w:szCs w:val="24"/>
          <w:lang w:val="bg-BG" w:eastAsia="ar-SA"/>
        </w:rPr>
      </w:pPr>
      <w:r w:rsidRPr="002764E1">
        <w:rPr>
          <w:rFonts w:ascii="Times New Roman" w:hAnsi="Times New Roman"/>
          <w:b/>
          <w:bCs/>
          <w:color w:val="000000"/>
          <w:spacing w:val="-1"/>
          <w:sz w:val="24"/>
          <w:szCs w:val="24"/>
          <w:lang w:val="bg-BG" w:eastAsia="ar-SA"/>
        </w:rPr>
        <w:t>5.7. ГАРАНЦИОННИ СРОКОВЕ</w:t>
      </w:r>
    </w:p>
    <w:p w:rsidR="00807539" w:rsidRPr="002764E1" w:rsidRDefault="00807539" w:rsidP="002764E1">
      <w:pPr>
        <w:shd w:val="clear" w:color="auto" w:fill="FFFFFF"/>
        <w:suppressAutoHyphens/>
        <w:spacing w:after="0" w:line="274" w:lineRule="exact"/>
        <w:ind w:left="24" w:right="38" w:firstLine="36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Участниците трябва да предложат гаранционни срокове за изпълнените строителни работи, които не могат да бъдат по-кратки от предвидените в Наредба № 2 от 31.07.2003г. </w:t>
      </w:r>
      <w:r w:rsidRPr="002764E1">
        <w:rPr>
          <w:rFonts w:ascii="Times New Roman" w:hAnsi="Times New Roman"/>
          <w:color w:val="000000"/>
          <w:spacing w:val="8"/>
          <w:sz w:val="24"/>
          <w:szCs w:val="24"/>
          <w:lang w:val="bg-BG" w:eastAsia="ar-SA"/>
        </w:rPr>
        <w:t xml:space="preserve">за въвеждане в експлоатация на строежите в Република България и минимални </w:t>
      </w:r>
      <w:r w:rsidRPr="002764E1">
        <w:rPr>
          <w:rFonts w:ascii="Times New Roman" w:hAnsi="Times New Roman"/>
          <w:color w:val="000000"/>
          <w:spacing w:val="5"/>
          <w:sz w:val="24"/>
          <w:szCs w:val="24"/>
          <w:lang w:val="bg-BG" w:eastAsia="ar-SA"/>
        </w:rPr>
        <w:t xml:space="preserve">гаранционни срокове за изпълнени строителни и монтажни работи, съоръжения и </w:t>
      </w:r>
      <w:r w:rsidRPr="002764E1">
        <w:rPr>
          <w:rFonts w:ascii="Times New Roman" w:hAnsi="Times New Roman"/>
          <w:color w:val="000000"/>
          <w:spacing w:val="-2"/>
          <w:sz w:val="24"/>
          <w:szCs w:val="24"/>
          <w:lang w:val="bg-BG" w:eastAsia="ar-SA"/>
        </w:rPr>
        <w:t>строителни обекти.</w:t>
      </w:r>
    </w:p>
    <w:p w:rsidR="00807539" w:rsidRPr="002764E1" w:rsidRDefault="00807539" w:rsidP="002764E1">
      <w:pPr>
        <w:shd w:val="clear" w:color="auto" w:fill="FFFFFF"/>
        <w:suppressAutoHyphens/>
        <w:spacing w:after="0" w:line="274" w:lineRule="exact"/>
        <w:ind w:right="38" w:firstLine="379"/>
        <w:jc w:val="both"/>
        <w:rPr>
          <w:rFonts w:ascii="Times New Roman" w:hAnsi="Times New Roman"/>
          <w:sz w:val="24"/>
          <w:szCs w:val="24"/>
          <w:lang w:val="bg-BG" w:eastAsia="ar-SA"/>
        </w:rPr>
      </w:pPr>
      <w:r w:rsidRPr="002764E1">
        <w:rPr>
          <w:rFonts w:ascii="Times New Roman" w:hAnsi="Times New Roman"/>
          <w:b/>
          <w:bCs/>
          <w:i/>
          <w:iCs/>
          <w:color w:val="000000"/>
          <w:spacing w:val="-1"/>
          <w:sz w:val="24"/>
          <w:szCs w:val="24"/>
          <w:lang w:val="bg-BG" w:eastAsia="ar-SA"/>
        </w:rPr>
        <w:t xml:space="preserve">В случай, че се констатира предложен под установения минимум, офертата на </w:t>
      </w:r>
      <w:r w:rsidRPr="002764E1">
        <w:rPr>
          <w:rFonts w:ascii="Times New Roman" w:hAnsi="Times New Roman"/>
          <w:b/>
          <w:bCs/>
          <w:i/>
          <w:iCs/>
          <w:color w:val="000000"/>
          <w:sz w:val="24"/>
          <w:szCs w:val="24"/>
          <w:lang w:val="bg-BG" w:eastAsia="ar-SA"/>
        </w:rPr>
        <w:t>участника се предлага за отстраняване.</w:t>
      </w:r>
    </w:p>
    <w:p w:rsidR="00807539" w:rsidRPr="002764E1" w:rsidRDefault="00807539" w:rsidP="002764E1">
      <w:pPr>
        <w:shd w:val="clear" w:color="auto" w:fill="FFFFFF"/>
        <w:suppressAutoHyphens/>
        <w:spacing w:before="370" w:after="0" w:line="274" w:lineRule="exact"/>
        <w:ind w:left="29" w:firstLine="345"/>
        <w:jc w:val="both"/>
        <w:rPr>
          <w:rFonts w:ascii="Times New Roman" w:hAnsi="Times New Roman"/>
          <w:b/>
          <w:bCs/>
          <w:color w:val="000000"/>
          <w:spacing w:val="-1"/>
          <w:sz w:val="24"/>
          <w:szCs w:val="24"/>
          <w:lang w:val="bg-BG" w:eastAsia="ar-SA"/>
        </w:rPr>
      </w:pPr>
      <w:r w:rsidRPr="002764E1">
        <w:rPr>
          <w:rFonts w:ascii="Times New Roman" w:hAnsi="Times New Roman"/>
          <w:b/>
          <w:bCs/>
          <w:color w:val="000000"/>
          <w:spacing w:val="-1"/>
          <w:sz w:val="24"/>
          <w:szCs w:val="24"/>
          <w:lang w:val="bg-BG" w:eastAsia="ar-SA"/>
        </w:rPr>
        <w:t>5.8. ОХРАНА И ХИГИЕНА НА ТРУДА, ПРОТИВОПОЖАРНИ МЕРКИ.</w:t>
      </w:r>
    </w:p>
    <w:p w:rsidR="00807539" w:rsidRPr="002764E1" w:rsidRDefault="00807539" w:rsidP="002764E1">
      <w:pPr>
        <w:shd w:val="clear" w:color="auto" w:fill="FFFFFF"/>
        <w:suppressAutoHyphens/>
        <w:spacing w:after="0" w:line="100" w:lineRule="atLeast"/>
        <w:ind w:left="374"/>
        <w:jc w:val="both"/>
        <w:rPr>
          <w:rFonts w:ascii="Times New Roman" w:hAnsi="Times New Roman"/>
          <w:sz w:val="24"/>
          <w:szCs w:val="24"/>
          <w:lang w:val="bg-BG" w:eastAsia="ar-SA"/>
        </w:rPr>
      </w:pPr>
      <w:r w:rsidRPr="002764E1">
        <w:rPr>
          <w:rFonts w:ascii="Times New Roman" w:hAnsi="Times New Roman"/>
          <w:b/>
          <w:bCs/>
          <w:i/>
          <w:iCs/>
          <w:color w:val="000000"/>
          <w:sz w:val="24"/>
          <w:szCs w:val="24"/>
          <w:lang w:val="bg-BG" w:eastAsia="ar-SA"/>
        </w:rPr>
        <w:t>Изисквания за здравословни и безопасни условия на труд (ЗБУТ)</w:t>
      </w:r>
    </w:p>
    <w:p w:rsidR="00807539" w:rsidRPr="002764E1" w:rsidRDefault="00807539" w:rsidP="002764E1">
      <w:pPr>
        <w:shd w:val="clear" w:color="auto" w:fill="FFFFFF"/>
        <w:suppressAutoHyphens/>
        <w:spacing w:after="0" w:line="278" w:lineRule="exact"/>
        <w:ind w:left="24" w:right="34" w:firstLine="730"/>
        <w:jc w:val="both"/>
        <w:rPr>
          <w:rFonts w:ascii="Times New Roman" w:hAnsi="Times New Roman"/>
          <w:sz w:val="24"/>
          <w:szCs w:val="24"/>
          <w:lang w:val="bg-BG" w:eastAsia="ar-SA"/>
        </w:rPr>
      </w:pPr>
      <w:r w:rsidRPr="002764E1">
        <w:rPr>
          <w:rFonts w:ascii="Times New Roman" w:hAnsi="Times New Roman"/>
          <w:color w:val="000000"/>
          <w:spacing w:val="17"/>
          <w:sz w:val="24"/>
          <w:szCs w:val="24"/>
          <w:lang w:val="bg-BG" w:eastAsia="ar-SA"/>
        </w:rPr>
        <w:t xml:space="preserve">Строителните работи ще се извършват при стриктно спазване на </w:t>
      </w:r>
      <w:r w:rsidRPr="002764E1">
        <w:rPr>
          <w:rFonts w:ascii="Times New Roman" w:hAnsi="Times New Roman"/>
          <w:color w:val="000000"/>
          <w:sz w:val="24"/>
          <w:szCs w:val="24"/>
          <w:lang w:val="bg-BG" w:eastAsia="ar-SA"/>
        </w:rPr>
        <w:t>законодателството, касаещо здравословните и безопасни условия на труд (ЗБУТ).</w:t>
      </w:r>
    </w:p>
    <w:p w:rsidR="00807539" w:rsidRPr="002764E1" w:rsidRDefault="00807539" w:rsidP="002764E1">
      <w:pPr>
        <w:shd w:val="clear" w:color="auto" w:fill="FFFFFF"/>
        <w:suppressAutoHyphens/>
        <w:spacing w:after="0" w:line="274" w:lineRule="exact"/>
        <w:ind w:left="24" w:right="34" w:firstLine="350"/>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Работите ще се извършват при изключително строго съблюдаване на техниката на </w:t>
      </w:r>
      <w:r w:rsidRPr="002764E1">
        <w:rPr>
          <w:rFonts w:ascii="Times New Roman" w:hAnsi="Times New Roman"/>
          <w:color w:val="000000"/>
          <w:spacing w:val="8"/>
          <w:sz w:val="24"/>
          <w:szCs w:val="24"/>
          <w:lang w:val="bg-BG" w:eastAsia="ar-SA"/>
        </w:rPr>
        <w:t xml:space="preserve">безопасност и охрана на труда, както и всички изисквания по ЗЗБУТ (Закон за </w:t>
      </w:r>
      <w:r w:rsidRPr="002764E1">
        <w:rPr>
          <w:rFonts w:ascii="Times New Roman" w:hAnsi="Times New Roman"/>
          <w:color w:val="000000"/>
          <w:spacing w:val="-1"/>
          <w:sz w:val="24"/>
          <w:szCs w:val="24"/>
          <w:lang w:val="bg-BG" w:eastAsia="ar-SA"/>
        </w:rPr>
        <w:t>здравословни и безопасни условия на труд).</w:t>
      </w:r>
    </w:p>
    <w:p w:rsidR="00807539" w:rsidRPr="002764E1" w:rsidRDefault="00807539" w:rsidP="002764E1">
      <w:pPr>
        <w:shd w:val="clear" w:color="auto" w:fill="FFFFFF"/>
        <w:suppressAutoHyphens/>
        <w:spacing w:before="120" w:after="0" w:line="274" w:lineRule="exact"/>
        <w:ind w:left="34" w:right="34" w:firstLine="350"/>
        <w:jc w:val="both"/>
        <w:rPr>
          <w:rFonts w:ascii="Times New Roman" w:hAnsi="Times New Roman"/>
          <w:sz w:val="24"/>
          <w:szCs w:val="24"/>
          <w:lang w:val="bg-BG" w:eastAsia="ar-SA"/>
        </w:rPr>
      </w:pPr>
      <w:r w:rsidRPr="002764E1">
        <w:rPr>
          <w:rFonts w:ascii="Times New Roman" w:hAnsi="Times New Roman"/>
          <w:color w:val="000000"/>
          <w:spacing w:val="-1"/>
          <w:sz w:val="24"/>
          <w:szCs w:val="24"/>
          <w:lang w:val="bg-BG" w:eastAsia="ar-SA"/>
        </w:rPr>
        <w:t xml:space="preserve">Възложителят и упълномощените държавни органи ще извършват планови и внезапни </w:t>
      </w:r>
      <w:r w:rsidRPr="002764E1">
        <w:rPr>
          <w:rFonts w:ascii="Times New Roman" w:hAnsi="Times New Roman"/>
          <w:color w:val="000000"/>
          <w:spacing w:val="4"/>
          <w:sz w:val="24"/>
          <w:szCs w:val="24"/>
          <w:lang w:val="bg-BG" w:eastAsia="ar-SA"/>
        </w:rPr>
        <w:t xml:space="preserve">проверки за гарантиране безопасни условия на труд по отношение изпълнението на </w:t>
      </w:r>
      <w:r w:rsidRPr="002764E1">
        <w:rPr>
          <w:rFonts w:ascii="Times New Roman" w:hAnsi="Times New Roman"/>
          <w:color w:val="000000"/>
          <w:spacing w:val="-1"/>
          <w:sz w:val="24"/>
          <w:szCs w:val="24"/>
          <w:lang w:val="bg-BG" w:eastAsia="ar-SA"/>
        </w:rPr>
        <w:t>следните изисквания и задължения на Изпълнителя:</w:t>
      </w:r>
    </w:p>
    <w:p w:rsidR="00807539" w:rsidRPr="002764E1" w:rsidRDefault="00807539" w:rsidP="002764E1">
      <w:pPr>
        <w:shd w:val="clear" w:color="auto" w:fill="FFFFFF"/>
        <w:suppressAutoHyphens/>
        <w:spacing w:before="120" w:after="0" w:line="274" w:lineRule="exact"/>
        <w:ind w:left="34" w:right="38" w:firstLine="355"/>
        <w:jc w:val="both"/>
        <w:rPr>
          <w:rFonts w:ascii="Times New Roman" w:hAnsi="Times New Roman"/>
          <w:sz w:val="24"/>
          <w:szCs w:val="24"/>
          <w:lang w:val="bg-BG" w:eastAsia="ar-SA"/>
        </w:rPr>
      </w:pPr>
      <w:r w:rsidRPr="002764E1">
        <w:rPr>
          <w:rFonts w:ascii="Times New Roman" w:hAnsi="Times New Roman"/>
          <w:color w:val="000000"/>
          <w:sz w:val="24"/>
          <w:szCs w:val="24"/>
          <w:lang w:val="bg-BG" w:eastAsia="ar-SA"/>
        </w:rPr>
        <w:t xml:space="preserve">Задължително на обекта да има аптечка с медикаменти и превързочни средства в срок </w:t>
      </w:r>
      <w:r w:rsidRPr="002764E1">
        <w:rPr>
          <w:rFonts w:ascii="Times New Roman" w:hAnsi="Times New Roman"/>
          <w:color w:val="000000"/>
          <w:spacing w:val="-3"/>
          <w:sz w:val="24"/>
          <w:szCs w:val="24"/>
          <w:lang w:val="bg-BG" w:eastAsia="ar-SA"/>
        </w:rPr>
        <w:t>на годност.</w:t>
      </w:r>
    </w:p>
    <w:p w:rsidR="00807539" w:rsidRPr="002764E1" w:rsidRDefault="00807539" w:rsidP="002764E1">
      <w:pPr>
        <w:shd w:val="clear" w:color="auto" w:fill="FFFFFF"/>
        <w:suppressAutoHyphens/>
        <w:spacing w:after="0" w:line="274" w:lineRule="exact"/>
        <w:ind w:left="34" w:right="38" w:firstLine="350"/>
        <w:jc w:val="both"/>
        <w:rPr>
          <w:rFonts w:ascii="Times New Roman" w:hAnsi="Times New Roman"/>
          <w:color w:val="000000"/>
          <w:spacing w:val="-1"/>
          <w:sz w:val="24"/>
          <w:szCs w:val="24"/>
          <w:lang w:val="bg-BG" w:eastAsia="ar-SA"/>
        </w:rPr>
      </w:pPr>
      <w:r w:rsidRPr="002764E1">
        <w:rPr>
          <w:rFonts w:ascii="Times New Roman" w:hAnsi="Times New Roman"/>
          <w:color w:val="000000"/>
          <w:spacing w:val="3"/>
          <w:sz w:val="24"/>
          <w:szCs w:val="24"/>
          <w:lang w:val="bg-BG" w:eastAsia="ar-SA"/>
        </w:rPr>
        <w:t xml:space="preserve">Всички работници и служители на обекта задължително да са снабдени с лични </w:t>
      </w:r>
      <w:r w:rsidRPr="002764E1">
        <w:rPr>
          <w:rFonts w:ascii="Times New Roman" w:hAnsi="Times New Roman"/>
          <w:color w:val="000000"/>
          <w:spacing w:val="-1"/>
          <w:sz w:val="24"/>
          <w:szCs w:val="24"/>
          <w:lang w:val="bg-BG" w:eastAsia="ar-SA"/>
        </w:rPr>
        <w:t>предпазни средства-работно облекло, обувки, ръкавици, каски, предпазни колани и ако се налага-предпазни очила.</w:t>
      </w:r>
    </w:p>
    <w:p w:rsidR="00807539" w:rsidRPr="002764E1" w:rsidRDefault="00807539" w:rsidP="00020FB0">
      <w:pPr>
        <w:widowControl w:val="0"/>
        <w:numPr>
          <w:ilvl w:val="0"/>
          <w:numId w:val="35"/>
        </w:numPr>
        <w:tabs>
          <w:tab w:val="left" w:pos="1102"/>
        </w:tabs>
        <w:suppressAutoHyphens/>
        <w:autoSpaceDE w:val="0"/>
        <w:autoSpaceDN w:val="0"/>
        <w:spacing w:before="90" w:after="0" w:line="240" w:lineRule="auto"/>
        <w:rPr>
          <w:rFonts w:ascii="Times New Roman" w:hAnsi="Times New Roman"/>
          <w:sz w:val="24"/>
        </w:rPr>
      </w:pPr>
      <w:r w:rsidRPr="002764E1">
        <w:rPr>
          <w:rFonts w:ascii="Times New Roman" w:hAnsi="Times New Roman"/>
          <w:b/>
          <w:sz w:val="24"/>
          <w:u w:val="thick"/>
        </w:rPr>
        <w:t>Основни положения</w:t>
      </w:r>
      <w:r w:rsidRPr="002764E1">
        <w:rPr>
          <w:rFonts w:ascii="Times New Roman" w:hAnsi="Times New Roman"/>
          <w:sz w:val="24"/>
        </w:rPr>
        <w:t>.</w:t>
      </w:r>
    </w:p>
    <w:p w:rsidR="00807539" w:rsidRPr="002764E1" w:rsidRDefault="00807539" w:rsidP="002764E1">
      <w:pPr>
        <w:suppressAutoHyphens/>
        <w:spacing w:after="0" w:line="100" w:lineRule="atLeast"/>
        <w:ind w:left="920" w:right="475"/>
        <w:jc w:val="both"/>
        <w:rPr>
          <w:rFonts w:ascii="Times New Roman" w:hAnsi="Times New Roman"/>
          <w:sz w:val="24"/>
          <w:szCs w:val="24"/>
          <w:lang w:val="bg-BG" w:eastAsia="ar-SA"/>
        </w:rPr>
      </w:pPr>
      <w:r w:rsidRPr="002764E1">
        <w:rPr>
          <w:rFonts w:ascii="Times New Roman" w:hAnsi="Times New Roman"/>
          <w:sz w:val="24"/>
          <w:szCs w:val="24"/>
          <w:lang w:val="bg-BG" w:eastAsia="ar-SA"/>
        </w:rPr>
        <w:t>Разглеждат се изискванията при изпълнението на СМР, свързани с настоящия проект. Не се разрешава допускане до и приемането на работа на местостроежа на лица, които:</w:t>
      </w:r>
    </w:p>
    <w:p w:rsidR="00807539" w:rsidRPr="002764E1" w:rsidRDefault="00807539" w:rsidP="00020FB0">
      <w:pPr>
        <w:widowControl w:val="0"/>
        <w:numPr>
          <w:ilvl w:val="0"/>
          <w:numId w:val="36"/>
        </w:numPr>
        <w:tabs>
          <w:tab w:val="left" w:pos="1293"/>
        </w:tabs>
        <w:suppressAutoHyphens/>
        <w:autoSpaceDE w:val="0"/>
        <w:autoSpaceDN w:val="0"/>
        <w:spacing w:before="74" w:after="0" w:line="293" w:lineRule="exact"/>
        <w:ind w:left="1292"/>
        <w:rPr>
          <w:rFonts w:ascii="Symbol" w:hAnsi="Symbol"/>
          <w:sz w:val="24"/>
        </w:rPr>
      </w:pPr>
      <w:r w:rsidRPr="002764E1">
        <w:rPr>
          <w:rFonts w:ascii="Times New Roman" w:hAnsi="Times New Roman"/>
          <w:sz w:val="24"/>
        </w:rPr>
        <w:t>са под</w:t>
      </w:r>
      <w:r w:rsidRPr="002764E1">
        <w:rPr>
          <w:rFonts w:ascii="Times New Roman" w:hAnsi="Times New Roman"/>
          <w:spacing w:val="-2"/>
          <w:sz w:val="24"/>
        </w:rPr>
        <w:t xml:space="preserve"> </w:t>
      </w:r>
      <w:r w:rsidRPr="002764E1">
        <w:rPr>
          <w:rFonts w:ascii="Times New Roman" w:hAnsi="Times New Roman"/>
          <w:sz w:val="24"/>
        </w:rPr>
        <w:t>18год.;</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Symbol" w:hAnsi="Symbol"/>
          <w:sz w:val="24"/>
          <w:lang w:val="ru-RU"/>
        </w:rPr>
      </w:pPr>
      <w:r w:rsidRPr="00C110A2">
        <w:rPr>
          <w:rFonts w:ascii="Times New Roman" w:hAnsi="Times New Roman"/>
          <w:sz w:val="24"/>
          <w:lang w:val="ru-RU"/>
        </w:rPr>
        <w:t>не са преминали предварителен медицински</w:t>
      </w:r>
      <w:r w:rsidRPr="00C110A2">
        <w:rPr>
          <w:rFonts w:ascii="Times New Roman" w:hAnsi="Times New Roman"/>
          <w:spacing w:val="-3"/>
          <w:sz w:val="24"/>
          <w:lang w:val="ru-RU"/>
        </w:rPr>
        <w:t xml:space="preserve"> </w:t>
      </w:r>
      <w:r w:rsidRPr="00C110A2">
        <w:rPr>
          <w:rFonts w:ascii="Times New Roman" w:hAnsi="Times New Roman"/>
          <w:sz w:val="24"/>
          <w:lang w:val="ru-RU"/>
        </w:rPr>
        <w:t>преглед;</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Symbol" w:hAnsi="Symbol"/>
          <w:sz w:val="24"/>
          <w:lang w:val="ru-RU"/>
        </w:rPr>
      </w:pPr>
      <w:r w:rsidRPr="00C110A2">
        <w:rPr>
          <w:rFonts w:ascii="Times New Roman" w:hAnsi="Times New Roman"/>
          <w:sz w:val="24"/>
          <w:lang w:val="ru-RU"/>
        </w:rPr>
        <w:t>не притежават необходимата квалификация за съответните</w:t>
      </w:r>
      <w:r w:rsidRPr="00C110A2">
        <w:rPr>
          <w:rFonts w:ascii="Times New Roman" w:hAnsi="Times New Roman"/>
          <w:spacing w:val="-9"/>
          <w:sz w:val="24"/>
          <w:lang w:val="ru-RU"/>
        </w:rPr>
        <w:t xml:space="preserve"> </w:t>
      </w:r>
      <w:r w:rsidRPr="00C110A2">
        <w:rPr>
          <w:rFonts w:ascii="Times New Roman" w:hAnsi="Times New Roman"/>
          <w:sz w:val="24"/>
          <w:lang w:val="ru-RU"/>
        </w:rPr>
        <w:t>работи;</w:t>
      </w:r>
    </w:p>
    <w:p w:rsidR="00807539" w:rsidRPr="00C110A2" w:rsidRDefault="00807539" w:rsidP="00020FB0">
      <w:pPr>
        <w:widowControl w:val="0"/>
        <w:numPr>
          <w:ilvl w:val="0"/>
          <w:numId w:val="36"/>
        </w:numPr>
        <w:tabs>
          <w:tab w:val="left" w:pos="1293"/>
        </w:tabs>
        <w:suppressAutoHyphens/>
        <w:autoSpaceDE w:val="0"/>
        <w:autoSpaceDN w:val="0"/>
        <w:spacing w:before="1" w:after="0" w:line="237" w:lineRule="auto"/>
        <w:ind w:left="1292" w:right="139"/>
        <w:rPr>
          <w:rFonts w:ascii="Symbol" w:hAnsi="Symbol"/>
          <w:sz w:val="24"/>
          <w:lang w:val="ru-RU"/>
        </w:rPr>
      </w:pPr>
      <w:r w:rsidRPr="00C110A2">
        <w:rPr>
          <w:rFonts w:ascii="Times New Roman" w:hAnsi="Times New Roman"/>
          <w:sz w:val="24"/>
          <w:lang w:val="ru-RU"/>
        </w:rPr>
        <w:t>не са инструктирани по охрана на труда , хигиена на труда и противопожарна безопасност;</w:t>
      </w:r>
    </w:p>
    <w:p w:rsidR="00807539" w:rsidRPr="00C110A2" w:rsidRDefault="00807539" w:rsidP="00020FB0">
      <w:pPr>
        <w:widowControl w:val="0"/>
        <w:numPr>
          <w:ilvl w:val="0"/>
          <w:numId w:val="36"/>
        </w:numPr>
        <w:tabs>
          <w:tab w:val="left" w:pos="1293"/>
        </w:tabs>
        <w:suppressAutoHyphens/>
        <w:autoSpaceDE w:val="0"/>
        <w:autoSpaceDN w:val="0"/>
        <w:spacing w:before="3" w:after="0" w:line="293" w:lineRule="exact"/>
        <w:ind w:left="1292"/>
        <w:rPr>
          <w:rFonts w:ascii="Symbol" w:hAnsi="Symbol"/>
          <w:sz w:val="24"/>
          <w:lang w:val="ru-RU"/>
        </w:rPr>
      </w:pPr>
      <w:r w:rsidRPr="00C110A2">
        <w:rPr>
          <w:rFonts w:ascii="Times New Roman" w:hAnsi="Times New Roman"/>
          <w:sz w:val="24"/>
          <w:lang w:val="ru-RU"/>
        </w:rPr>
        <w:t>не са запознати с плана за евакуация на</w:t>
      </w:r>
      <w:r w:rsidRPr="00C110A2">
        <w:rPr>
          <w:rFonts w:ascii="Times New Roman" w:hAnsi="Times New Roman"/>
          <w:spacing w:val="-6"/>
          <w:sz w:val="24"/>
          <w:lang w:val="ru-RU"/>
        </w:rPr>
        <w:t xml:space="preserve"> </w:t>
      </w:r>
      <w:r w:rsidRPr="00C110A2">
        <w:rPr>
          <w:rFonts w:ascii="Times New Roman" w:hAnsi="Times New Roman"/>
          <w:sz w:val="24"/>
          <w:lang w:val="ru-RU"/>
        </w:rPr>
        <w:t>обекта;</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36"/>
        <w:rPr>
          <w:rFonts w:ascii="Symbol" w:hAnsi="Symbol"/>
          <w:sz w:val="24"/>
          <w:lang w:val="ru-RU"/>
        </w:rPr>
      </w:pPr>
      <w:r w:rsidRPr="00C110A2">
        <w:rPr>
          <w:rFonts w:ascii="Times New Roman" w:hAnsi="Times New Roman"/>
          <w:sz w:val="24"/>
          <w:lang w:val="ru-RU"/>
        </w:rPr>
        <w:t>не са оборудвани с или не носят съответните защитни облекла, обувки и лични предпазни средства;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Symbol" w:hAnsi="Symbol"/>
          <w:sz w:val="24"/>
          <w:lang w:val="ru-RU"/>
        </w:rPr>
      </w:pPr>
      <w:r w:rsidRPr="00C110A2">
        <w:rPr>
          <w:rFonts w:ascii="Times New Roman" w:hAnsi="Times New Roman"/>
          <w:sz w:val="24"/>
          <w:lang w:val="ru-RU"/>
        </w:rPr>
        <w:t>страдат от заболяване, за които са противопоказни работите, извършвани на</w:t>
      </w:r>
      <w:r w:rsidRPr="00C110A2">
        <w:rPr>
          <w:rFonts w:ascii="Times New Roman" w:hAnsi="Times New Roman"/>
          <w:spacing w:val="-9"/>
          <w:sz w:val="24"/>
          <w:lang w:val="ru-RU"/>
        </w:rPr>
        <w:t xml:space="preserve"> </w:t>
      </w:r>
      <w:r w:rsidRPr="00C110A2">
        <w:rPr>
          <w:rFonts w:ascii="Times New Roman" w:hAnsi="Times New Roman"/>
          <w:sz w:val="24"/>
          <w:lang w:val="ru-RU"/>
        </w:rPr>
        <w:t>обекта;</w:t>
      </w:r>
    </w:p>
    <w:p w:rsidR="00807539" w:rsidRPr="002764E1" w:rsidRDefault="00807539" w:rsidP="00020FB0">
      <w:pPr>
        <w:widowControl w:val="0"/>
        <w:numPr>
          <w:ilvl w:val="0"/>
          <w:numId w:val="36"/>
        </w:numPr>
        <w:tabs>
          <w:tab w:val="left" w:pos="1293"/>
        </w:tabs>
        <w:suppressAutoHyphens/>
        <w:autoSpaceDE w:val="0"/>
        <w:autoSpaceDN w:val="0"/>
        <w:spacing w:after="0" w:line="292" w:lineRule="exact"/>
        <w:ind w:left="1292"/>
        <w:rPr>
          <w:rFonts w:ascii="Symbol" w:hAnsi="Symbol"/>
          <w:sz w:val="24"/>
        </w:rPr>
      </w:pPr>
      <w:r w:rsidRPr="002764E1">
        <w:rPr>
          <w:rFonts w:ascii="Times New Roman" w:hAnsi="Times New Roman"/>
          <w:sz w:val="24"/>
        </w:rPr>
        <w:t>са в нетрезво</w:t>
      </w:r>
      <w:r w:rsidRPr="002764E1">
        <w:rPr>
          <w:rFonts w:ascii="Times New Roman" w:hAnsi="Times New Roman"/>
          <w:spacing w:val="-3"/>
          <w:sz w:val="24"/>
        </w:rPr>
        <w:t xml:space="preserve"> </w:t>
      </w:r>
      <w:r w:rsidRPr="002764E1">
        <w:rPr>
          <w:rFonts w:ascii="Times New Roman" w:hAnsi="Times New Roman"/>
          <w:sz w:val="24"/>
        </w:rPr>
        <w:t>състояние</w:t>
      </w:r>
    </w:p>
    <w:p w:rsidR="00807539" w:rsidRPr="002764E1" w:rsidRDefault="00807539" w:rsidP="002764E1">
      <w:pPr>
        <w:suppressAutoHyphens/>
        <w:spacing w:after="0" w:line="274" w:lineRule="exac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на лица над 60 години да работят на височина, изискваща предпазни колани.</w:t>
      </w:r>
    </w:p>
    <w:p w:rsidR="00807539" w:rsidRPr="002764E1" w:rsidRDefault="00807539" w:rsidP="002764E1">
      <w:pPr>
        <w:suppressAutoHyphens/>
        <w:spacing w:before="5"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61"/>
        </w:tabs>
        <w:suppressAutoHyphens/>
        <w:autoSpaceDE w:val="0"/>
        <w:autoSpaceDN w:val="0"/>
        <w:spacing w:after="0" w:line="274" w:lineRule="exact"/>
        <w:ind w:left="1160" w:hanging="24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Основни изисквания</w:t>
      </w:r>
    </w:p>
    <w:p w:rsidR="00807539" w:rsidRPr="002764E1" w:rsidRDefault="00807539" w:rsidP="002764E1">
      <w:pPr>
        <w:suppressAutoHyphens/>
        <w:spacing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Строителните машини, технологичните инсталации, оборудване, приспособления и инструменти, следва да отговарят на вида на работата, за която са предназначени. Те трябва да  са в изправност, обезопасени и да се пускат от лица с необходимата</w:t>
      </w:r>
      <w:r w:rsidRPr="002764E1">
        <w:rPr>
          <w:rFonts w:ascii="Times New Roman" w:hAnsi="Times New Roman"/>
          <w:spacing w:val="-9"/>
          <w:sz w:val="24"/>
          <w:szCs w:val="24"/>
          <w:lang w:val="bg-BG" w:eastAsia="ar-SA"/>
        </w:rPr>
        <w:t xml:space="preserve"> </w:t>
      </w:r>
      <w:r w:rsidRPr="002764E1">
        <w:rPr>
          <w:rFonts w:ascii="Times New Roman" w:hAnsi="Times New Roman"/>
          <w:sz w:val="24"/>
          <w:szCs w:val="24"/>
          <w:lang w:val="bg-BG" w:eastAsia="ar-SA"/>
        </w:rPr>
        <w:t>квалификация.</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Подходите, пътеките и входовете, разположени около опасни зони на строителната техника, скелетата, платформи и др. трябва да са на разстояние най-малко 1 м след техните пълни размери и да са обезопасени с безопасени подове, козирки и др. приспособления, които могат да поемат минимален статичен товар 2.5</w:t>
      </w:r>
      <w:r w:rsidRPr="002764E1">
        <w:rPr>
          <w:rFonts w:ascii="Times New Roman" w:hAnsi="Times New Roman"/>
          <w:spacing w:val="-1"/>
          <w:sz w:val="24"/>
          <w:szCs w:val="24"/>
          <w:lang w:val="bg-BG" w:eastAsia="ar-SA"/>
        </w:rPr>
        <w:t xml:space="preserve"> </w:t>
      </w:r>
      <w:r w:rsidRPr="002764E1">
        <w:rPr>
          <w:rFonts w:ascii="Times New Roman" w:hAnsi="Times New Roman"/>
          <w:sz w:val="24"/>
          <w:szCs w:val="24"/>
          <w:lang w:val="bg-BG" w:eastAsia="ar-SA"/>
        </w:rPr>
        <w:t>КРа.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Изпълнението на СМР на места, които са под други места, където се работи, е забранено, освен ако не са предприети всички мероприятия по безопасна работа.</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Присъствие на лица, неангажирани в строителните работи, става след инструктаж от техническия ръководител на обекта. В случаите на силен снеговалеж, буря, силен валеж, гъста мъгла, прекъсване на осветлението и вятър със скорост над 12 м/s изпълнението на всички видове работи се прекратява по заповед на техническия ръководител или надзорника при негово отсъствие.</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изпълнение на СМР под или над линии на високо напрежение или в непосредствена близост до тях е забранено.</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СМР, свързани с ползване на ел. инсталации или електропроводи под напрежение, се извършват съгласно Инструкциите за техническа безопасност при работа с високоволтови електропроводи.</w:t>
      </w:r>
    </w:p>
    <w:p w:rsidR="00807539" w:rsidRPr="002764E1" w:rsidRDefault="00807539" w:rsidP="002764E1">
      <w:pPr>
        <w:suppressAutoHyphens/>
        <w:spacing w:before="3"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61"/>
        </w:tabs>
        <w:suppressAutoHyphens/>
        <w:autoSpaceDE w:val="0"/>
        <w:autoSpaceDN w:val="0"/>
        <w:spacing w:after="0" w:line="274" w:lineRule="exact"/>
        <w:ind w:left="1160" w:hanging="24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Индивидуални предпазни</w:t>
      </w:r>
      <w:r w:rsidRPr="002764E1">
        <w:rPr>
          <w:rFonts w:ascii="Times New Roman" w:hAnsi="Times New Roman"/>
          <w:b/>
          <w:bCs/>
          <w:spacing w:val="1"/>
          <w:kern w:val="1"/>
          <w:sz w:val="24"/>
          <w:szCs w:val="24"/>
          <w:u w:val="thick"/>
          <w:lang w:val="en-AU" w:eastAsia="ar-SA"/>
        </w:rPr>
        <w:t xml:space="preserve"> </w:t>
      </w:r>
      <w:r w:rsidRPr="002764E1">
        <w:rPr>
          <w:rFonts w:ascii="Times New Roman" w:hAnsi="Times New Roman"/>
          <w:b/>
          <w:bCs/>
          <w:kern w:val="1"/>
          <w:sz w:val="24"/>
          <w:szCs w:val="24"/>
          <w:u w:val="thick"/>
          <w:lang w:val="en-AU" w:eastAsia="ar-SA"/>
        </w:rPr>
        <w:t>средства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 работещите по проекта трябва да се осигурят специални облекла и индивидуални предпазни средства.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Индивидуални предпазни средства зависят от трудностите и риска на процесите и операциите, извършвани от проекта.</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Лични предпазни средства трябва да се ползват както следва: са под18год.;</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работниците да са с гумени ботуши при влизане във</w:t>
      </w:r>
      <w:r w:rsidRPr="00C110A2">
        <w:rPr>
          <w:rFonts w:ascii="Times New Roman" w:hAnsi="Times New Roman"/>
          <w:spacing w:val="-5"/>
          <w:sz w:val="24"/>
          <w:szCs w:val="24"/>
          <w:lang w:val="ru-RU"/>
        </w:rPr>
        <w:t xml:space="preserve"> </w:t>
      </w:r>
      <w:r w:rsidRPr="00C110A2">
        <w:rPr>
          <w:rFonts w:ascii="Times New Roman" w:hAnsi="Times New Roman"/>
          <w:sz w:val="24"/>
          <w:szCs w:val="24"/>
          <w:lang w:val="ru-RU"/>
        </w:rPr>
        <w:t>вода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работниците да са с предпазни каски при всички изпълнявани работи по</w:t>
      </w:r>
      <w:r w:rsidRPr="00C110A2">
        <w:rPr>
          <w:rFonts w:ascii="Times New Roman" w:hAnsi="Times New Roman"/>
          <w:spacing w:val="-8"/>
          <w:sz w:val="24"/>
          <w:szCs w:val="24"/>
          <w:lang w:val="ru-RU"/>
        </w:rPr>
        <w:t xml:space="preserve"> </w:t>
      </w:r>
      <w:r w:rsidRPr="00C110A2">
        <w:rPr>
          <w:rFonts w:ascii="Times New Roman" w:hAnsi="Times New Roman"/>
          <w:sz w:val="24"/>
          <w:szCs w:val="24"/>
          <w:lang w:val="ru-RU"/>
        </w:rPr>
        <w:t>проекта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работещите на височина трябва да са с предпазни</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колани.</w:t>
      </w:r>
    </w:p>
    <w:p w:rsidR="00807539" w:rsidRPr="00C110A2" w:rsidRDefault="00807539" w:rsidP="00020FB0">
      <w:pPr>
        <w:widowControl w:val="0"/>
        <w:numPr>
          <w:ilvl w:val="0"/>
          <w:numId w:val="36"/>
        </w:numPr>
        <w:tabs>
          <w:tab w:val="left" w:pos="1293"/>
        </w:tabs>
        <w:suppressAutoHyphens/>
        <w:autoSpaceDE w:val="0"/>
        <w:autoSpaceDN w:val="0"/>
        <w:spacing w:before="1" w:after="0" w:line="237" w:lineRule="auto"/>
        <w:ind w:left="1292" w:right="136"/>
        <w:jc w:val="both"/>
        <w:rPr>
          <w:rFonts w:ascii="Times New Roman" w:hAnsi="Times New Roman"/>
          <w:sz w:val="24"/>
          <w:szCs w:val="24"/>
          <w:lang w:val="ru-RU"/>
        </w:rPr>
      </w:pPr>
      <w:r w:rsidRPr="00C110A2">
        <w:rPr>
          <w:rFonts w:ascii="Times New Roman" w:hAnsi="Times New Roman"/>
          <w:sz w:val="24"/>
          <w:szCs w:val="24"/>
          <w:lang w:val="ru-RU"/>
        </w:rPr>
        <w:t>При изпълнение на заваръчни работи с оксижен или ектрожен работниците трябва да носят брезентови ръкавици,предпазни каски с тъмни учила ,</w:t>
      </w:r>
      <w:r>
        <w:rPr>
          <w:rFonts w:ascii="Times New Roman" w:hAnsi="Times New Roman"/>
          <w:sz w:val="24"/>
          <w:szCs w:val="24"/>
          <w:lang w:val="bg-BG"/>
        </w:rPr>
        <w:t xml:space="preserve"> </w:t>
      </w:r>
      <w:r w:rsidRPr="00C110A2">
        <w:rPr>
          <w:rFonts w:ascii="Times New Roman" w:hAnsi="Times New Roman"/>
          <w:sz w:val="24"/>
          <w:szCs w:val="24"/>
          <w:lang w:val="ru-RU"/>
        </w:rPr>
        <w:t>брезентови панталони и наметала, които да ги предпази от облъчване и</w:t>
      </w:r>
      <w:r w:rsidRPr="00C110A2">
        <w:rPr>
          <w:rFonts w:ascii="Times New Roman" w:hAnsi="Times New Roman"/>
          <w:spacing w:val="-1"/>
          <w:sz w:val="24"/>
          <w:szCs w:val="24"/>
          <w:lang w:val="ru-RU"/>
        </w:rPr>
        <w:t xml:space="preserve"> </w:t>
      </w:r>
      <w:r w:rsidRPr="00C110A2">
        <w:rPr>
          <w:rFonts w:ascii="Times New Roman" w:hAnsi="Times New Roman"/>
          <w:sz w:val="24"/>
          <w:szCs w:val="24"/>
          <w:lang w:val="ru-RU"/>
        </w:rPr>
        <w:t>обгаряне;</w:t>
      </w:r>
    </w:p>
    <w:p w:rsidR="00807539" w:rsidRPr="00C110A2" w:rsidRDefault="00807539" w:rsidP="00020FB0">
      <w:pPr>
        <w:widowControl w:val="0"/>
        <w:numPr>
          <w:ilvl w:val="0"/>
          <w:numId w:val="36"/>
        </w:numPr>
        <w:tabs>
          <w:tab w:val="left" w:pos="1293"/>
        </w:tabs>
        <w:suppressAutoHyphens/>
        <w:autoSpaceDE w:val="0"/>
        <w:autoSpaceDN w:val="0"/>
        <w:spacing w:before="5" w:after="0" w:line="293" w:lineRule="exact"/>
        <w:ind w:left="1292"/>
        <w:rPr>
          <w:rFonts w:ascii="Times New Roman" w:hAnsi="Times New Roman"/>
          <w:sz w:val="24"/>
          <w:szCs w:val="24"/>
          <w:lang w:val="ru-RU"/>
        </w:rPr>
      </w:pPr>
      <w:r w:rsidRPr="00C110A2">
        <w:rPr>
          <w:rFonts w:ascii="Times New Roman" w:hAnsi="Times New Roman"/>
          <w:sz w:val="24"/>
          <w:szCs w:val="24"/>
          <w:lang w:val="ru-RU"/>
        </w:rPr>
        <w:t>Опис на личните предпазни</w:t>
      </w:r>
      <w:r w:rsidRPr="00C110A2">
        <w:rPr>
          <w:rFonts w:ascii="Times New Roman" w:hAnsi="Times New Roman"/>
          <w:spacing w:val="-3"/>
          <w:sz w:val="24"/>
          <w:szCs w:val="24"/>
          <w:lang w:val="ru-RU"/>
        </w:rPr>
        <w:t xml:space="preserve"> </w:t>
      </w:r>
      <w:r w:rsidRPr="00C110A2">
        <w:rPr>
          <w:rFonts w:ascii="Times New Roman" w:hAnsi="Times New Roman"/>
          <w:sz w:val="24"/>
          <w:szCs w:val="24"/>
          <w:lang w:val="ru-RU"/>
        </w:rPr>
        <w:t>средства;</w:t>
      </w:r>
    </w:p>
    <w:p w:rsidR="00807539" w:rsidRPr="002764E1"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rPr>
      </w:pPr>
      <w:r w:rsidRPr="002764E1">
        <w:rPr>
          <w:rFonts w:ascii="Times New Roman" w:hAnsi="Times New Roman"/>
          <w:sz w:val="24"/>
          <w:szCs w:val="24"/>
        </w:rPr>
        <w:t>Гумени ботуши;</w:t>
      </w:r>
    </w:p>
    <w:p w:rsidR="00807539" w:rsidRPr="002764E1" w:rsidRDefault="00807539" w:rsidP="00020FB0">
      <w:pPr>
        <w:widowControl w:val="0"/>
        <w:numPr>
          <w:ilvl w:val="0"/>
          <w:numId w:val="36"/>
        </w:numPr>
        <w:tabs>
          <w:tab w:val="left" w:pos="1293"/>
        </w:tabs>
        <w:suppressAutoHyphens/>
        <w:autoSpaceDE w:val="0"/>
        <w:autoSpaceDN w:val="0"/>
        <w:spacing w:before="1" w:after="0" w:line="293" w:lineRule="exact"/>
        <w:ind w:left="1292"/>
        <w:rPr>
          <w:rFonts w:ascii="Times New Roman" w:hAnsi="Times New Roman"/>
          <w:sz w:val="24"/>
          <w:szCs w:val="24"/>
        </w:rPr>
      </w:pPr>
      <w:r w:rsidRPr="002764E1">
        <w:rPr>
          <w:rFonts w:ascii="Times New Roman" w:hAnsi="Times New Roman"/>
          <w:sz w:val="24"/>
          <w:szCs w:val="24"/>
        </w:rPr>
        <w:t>Гумени ръкавици;</w:t>
      </w:r>
    </w:p>
    <w:p w:rsidR="00807539" w:rsidRPr="002764E1"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rPr>
      </w:pPr>
      <w:r w:rsidRPr="002764E1">
        <w:rPr>
          <w:rFonts w:ascii="Times New Roman" w:hAnsi="Times New Roman"/>
          <w:sz w:val="24"/>
          <w:szCs w:val="24"/>
        </w:rPr>
        <w:t>Брезентови</w:t>
      </w:r>
      <w:r w:rsidRPr="002764E1">
        <w:rPr>
          <w:rFonts w:ascii="Times New Roman" w:hAnsi="Times New Roman"/>
          <w:spacing w:val="-5"/>
          <w:sz w:val="24"/>
          <w:szCs w:val="24"/>
        </w:rPr>
        <w:t xml:space="preserve"> </w:t>
      </w:r>
      <w:r w:rsidRPr="002764E1">
        <w:rPr>
          <w:rFonts w:ascii="Times New Roman" w:hAnsi="Times New Roman"/>
          <w:sz w:val="24"/>
          <w:szCs w:val="24"/>
        </w:rPr>
        <w:t>ръкавици;</w:t>
      </w:r>
    </w:p>
    <w:p w:rsidR="00807539" w:rsidRPr="002764E1"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rPr>
      </w:pPr>
      <w:r w:rsidRPr="002764E1">
        <w:rPr>
          <w:rFonts w:ascii="Times New Roman" w:hAnsi="Times New Roman"/>
          <w:sz w:val="24"/>
          <w:szCs w:val="24"/>
        </w:rPr>
        <w:t>Брезентови</w:t>
      </w:r>
      <w:r w:rsidRPr="002764E1">
        <w:rPr>
          <w:rFonts w:ascii="Times New Roman" w:hAnsi="Times New Roman"/>
          <w:spacing w:val="-8"/>
          <w:sz w:val="24"/>
          <w:szCs w:val="24"/>
        </w:rPr>
        <w:t xml:space="preserve"> </w:t>
      </w:r>
      <w:r w:rsidRPr="002764E1">
        <w:rPr>
          <w:rFonts w:ascii="Times New Roman" w:hAnsi="Times New Roman"/>
          <w:sz w:val="24"/>
          <w:szCs w:val="24"/>
        </w:rPr>
        <w:t>наметала;</w:t>
      </w:r>
    </w:p>
    <w:p w:rsidR="00807539" w:rsidRPr="002764E1"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rPr>
      </w:pPr>
      <w:r w:rsidRPr="002764E1">
        <w:rPr>
          <w:rFonts w:ascii="Times New Roman" w:hAnsi="Times New Roman"/>
          <w:sz w:val="24"/>
          <w:szCs w:val="24"/>
        </w:rPr>
        <w:t>Брезентови панталони;</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Предпазни каски с тъмни</w:t>
      </w:r>
      <w:r w:rsidRPr="00C110A2">
        <w:rPr>
          <w:rFonts w:ascii="Times New Roman" w:hAnsi="Times New Roman"/>
          <w:spacing w:val="1"/>
          <w:sz w:val="24"/>
          <w:szCs w:val="24"/>
          <w:lang w:val="ru-RU"/>
        </w:rPr>
        <w:t xml:space="preserve"> </w:t>
      </w:r>
      <w:r w:rsidRPr="00C110A2">
        <w:rPr>
          <w:rFonts w:ascii="Times New Roman" w:hAnsi="Times New Roman"/>
          <w:sz w:val="24"/>
          <w:szCs w:val="24"/>
          <w:lang w:val="ru-RU"/>
        </w:rPr>
        <w:t>очила;</w:t>
      </w:r>
    </w:p>
    <w:p w:rsidR="00807539" w:rsidRPr="002764E1" w:rsidRDefault="00807539" w:rsidP="002764E1">
      <w:pPr>
        <w:tabs>
          <w:tab w:val="left" w:pos="932"/>
          <w:tab w:val="left" w:pos="1292"/>
          <w:tab w:val="left" w:pos="9843"/>
        </w:tabs>
        <w:suppressAutoHyphens/>
        <w:spacing w:after="0" w:line="293" w:lineRule="exact"/>
        <w:ind w:left="205"/>
        <w:jc w:val="both"/>
        <w:rPr>
          <w:rFonts w:ascii="Times New Roman" w:hAnsi="Times New Roman"/>
          <w:sz w:val="24"/>
          <w:szCs w:val="24"/>
          <w:lang w:val="bg-BG" w:eastAsia="ar-SA"/>
        </w:rPr>
      </w:pPr>
      <w:r w:rsidRPr="002764E1">
        <w:rPr>
          <w:rFonts w:ascii="Times New Roman" w:hAnsi="Times New Roman"/>
          <w:sz w:val="24"/>
          <w:szCs w:val="24"/>
          <w:lang w:val="bg-BG" w:eastAsia="ar-SA"/>
        </w:rPr>
        <w:t></w:t>
      </w:r>
      <w:r w:rsidRPr="002764E1">
        <w:rPr>
          <w:rFonts w:ascii="Times New Roman" w:hAnsi="Times New Roman"/>
          <w:sz w:val="24"/>
          <w:szCs w:val="24"/>
          <w:lang w:val="bg-BG" w:eastAsia="ar-SA"/>
        </w:rPr>
        <w:tab/>
      </w:r>
      <w:r w:rsidRPr="002764E1">
        <w:rPr>
          <w:rFonts w:ascii="Times New Roman" w:hAnsi="Times New Roman"/>
          <w:sz w:val="24"/>
          <w:szCs w:val="24"/>
          <w:lang w:val="bg-BG" w:eastAsia="ar-SA"/>
        </w:rPr>
        <w:t></w:t>
      </w:r>
      <w:r w:rsidRPr="002764E1">
        <w:rPr>
          <w:rFonts w:ascii="Times New Roman" w:hAnsi="Times New Roman"/>
          <w:sz w:val="24"/>
          <w:szCs w:val="24"/>
          <w:lang w:val="bg-BG" w:eastAsia="ar-SA"/>
        </w:rPr>
        <w:tab/>
        <w:t>Предпазни каски с въжета</w:t>
      </w:r>
      <w:r w:rsidRPr="002764E1">
        <w:rPr>
          <w:rFonts w:ascii="Times New Roman" w:hAnsi="Times New Roman"/>
          <w:spacing w:val="-8"/>
          <w:sz w:val="24"/>
          <w:szCs w:val="24"/>
          <w:lang w:val="bg-BG" w:eastAsia="ar-SA"/>
        </w:rPr>
        <w:t xml:space="preserve"> </w:t>
      </w:r>
      <w:r w:rsidRPr="002764E1">
        <w:rPr>
          <w:rFonts w:ascii="Times New Roman" w:hAnsi="Times New Roman"/>
          <w:sz w:val="24"/>
          <w:szCs w:val="24"/>
          <w:lang w:val="bg-BG" w:eastAsia="ar-SA"/>
        </w:rPr>
        <w:t>.Забранява се употребата на предпазни средства с изтекъл срок. Забранява се използването на лични предпазни не по предназначението.</w:t>
      </w:r>
    </w:p>
    <w:p w:rsidR="00807539" w:rsidRPr="002764E1" w:rsidRDefault="00807539" w:rsidP="002764E1">
      <w:pPr>
        <w:suppressAutoHyphens/>
        <w:spacing w:before="4"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61"/>
        </w:tabs>
        <w:suppressAutoHyphens/>
        <w:autoSpaceDE w:val="0"/>
        <w:autoSpaceDN w:val="0"/>
        <w:spacing w:before="1" w:after="0" w:line="274" w:lineRule="exact"/>
        <w:ind w:left="1160" w:hanging="24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Организация на</w:t>
      </w:r>
      <w:r w:rsidRPr="002764E1">
        <w:rPr>
          <w:rFonts w:ascii="Times New Roman" w:hAnsi="Times New Roman"/>
          <w:b/>
          <w:bCs/>
          <w:spacing w:val="-4"/>
          <w:kern w:val="1"/>
          <w:sz w:val="24"/>
          <w:szCs w:val="24"/>
          <w:u w:val="thick"/>
          <w:lang w:val="en-AU" w:eastAsia="ar-SA"/>
        </w:rPr>
        <w:t xml:space="preserve"> </w:t>
      </w:r>
      <w:r w:rsidRPr="002764E1">
        <w:rPr>
          <w:rFonts w:ascii="Times New Roman" w:hAnsi="Times New Roman"/>
          <w:b/>
          <w:bCs/>
          <w:kern w:val="1"/>
          <w:sz w:val="24"/>
          <w:szCs w:val="24"/>
          <w:u w:val="thick"/>
          <w:lang w:val="en-AU" w:eastAsia="ar-SA"/>
        </w:rPr>
        <w:t>строежа.</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Организация на строителната площадка и работните места трябва да осигуряват безопасност за персонала, който е ангажиран пряко с извършването на СМР. Трябва да се осигури безопасен достъп до строителното оборудвате. Скоростта на движение </w:t>
      </w:r>
      <w:r>
        <w:rPr>
          <w:rFonts w:ascii="Times New Roman" w:hAnsi="Times New Roman"/>
          <w:sz w:val="24"/>
          <w:szCs w:val="24"/>
          <w:lang w:val="bg-BG" w:eastAsia="ar-SA"/>
        </w:rPr>
        <w:t>н</w:t>
      </w:r>
      <w:r w:rsidRPr="002764E1">
        <w:rPr>
          <w:rFonts w:ascii="Times New Roman" w:hAnsi="Times New Roman"/>
          <w:sz w:val="24"/>
          <w:szCs w:val="24"/>
          <w:lang w:val="bg-BG" w:eastAsia="ar-SA"/>
        </w:rPr>
        <w:t>а техниката не може да надвишава 20km/h. Опасните места трябва да бъдат заградени или границите им да се означат с подходящи знаци. При тъмнина и при ограничена видимост след да се ползват светлини сигнали. Опасните зони извън строежа местос</w:t>
      </w:r>
      <w:r>
        <w:rPr>
          <w:rFonts w:ascii="Times New Roman" w:hAnsi="Times New Roman"/>
          <w:sz w:val="24"/>
          <w:szCs w:val="24"/>
          <w:lang w:val="bg-BG" w:eastAsia="ar-SA"/>
        </w:rPr>
        <w:t>тр</w:t>
      </w:r>
      <w:r w:rsidRPr="002764E1">
        <w:rPr>
          <w:rFonts w:ascii="Times New Roman" w:hAnsi="Times New Roman"/>
          <w:sz w:val="24"/>
          <w:szCs w:val="24"/>
          <w:lang w:val="bg-BG" w:eastAsia="ar-SA"/>
        </w:rPr>
        <w:t>оежа ,които създават затруднения на пътното движение трябва да се обезопасяват с проходи и предпазни мрежи с одобрението на КАТ.</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Строителният материал, изделия, оборудване и др. трябва да се транспортират и складират според стандартните изисквания и съответните специфични изисквания на практиката. Забранява се складиране и повторно товарене на материали на пътеки, проходи, предпазни покрития,козирки и временни или постоянни</w:t>
      </w:r>
      <w:r w:rsidRPr="002764E1">
        <w:rPr>
          <w:rFonts w:ascii="Times New Roman" w:hAnsi="Times New Roman"/>
          <w:spacing w:val="-2"/>
          <w:sz w:val="24"/>
          <w:szCs w:val="24"/>
          <w:lang w:val="bg-BG" w:eastAsia="ar-SA"/>
        </w:rPr>
        <w:t xml:space="preserve"> </w:t>
      </w:r>
      <w:r w:rsidRPr="002764E1">
        <w:rPr>
          <w:rFonts w:ascii="Times New Roman" w:hAnsi="Times New Roman"/>
          <w:sz w:val="24"/>
          <w:szCs w:val="24"/>
          <w:lang w:val="bg-BG" w:eastAsia="ar-SA"/>
        </w:rPr>
        <w:t>пътища.</w:t>
      </w:r>
    </w:p>
    <w:p w:rsidR="00807539" w:rsidRPr="002764E1" w:rsidRDefault="00807539" w:rsidP="002764E1">
      <w:pPr>
        <w:suppressAutoHyphens/>
        <w:spacing w:after="0" w:line="100" w:lineRule="atLeast"/>
        <w:ind w:right="13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Лесно запалими течности и масла трябва да се складират на огнеупорни места или в подземни складове според изискванията на и правилата за противопожарна безопасност. Складирането на лесно запалими и възпламеняващи се течности в отворени съдове е забранено.</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Достъпът до неизолирани проводници и оголени жици трябва да се ограничи чрез заключващи се покрития, огради, врати и др. когато временното електрозахранване е с въжета, те трябва да са изолирани и поставени на здрава основа, така че най-ниската им част да е на най- малко 2,5м над работни места, 3,5м над проходи и 6м над пътища и места за преминаване на строителното оборудване и техника. Предвижването на уреди, ползващи електричество, да става при изключено положение от</w:t>
      </w:r>
      <w:r w:rsidRPr="002764E1">
        <w:rPr>
          <w:rFonts w:ascii="Times New Roman" w:hAnsi="Times New Roman"/>
          <w:spacing w:val="-1"/>
          <w:sz w:val="24"/>
          <w:szCs w:val="24"/>
          <w:lang w:val="bg-BG" w:eastAsia="ar-SA"/>
        </w:rPr>
        <w:t xml:space="preserve"> </w:t>
      </w:r>
      <w:r w:rsidRPr="002764E1">
        <w:rPr>
          <w:rFonts w:ascii="Times New Roman" w:hAnsi="Times New Roman"/>
          <w:sz w:val="24"/>
          <w:szCs w:val="24"/>
          <w:lang w:val="bg-BG" w:eastAsia="ar-SA"/>
        </w:rPr>
        <w:t>мрежата.</w:t>
      </w:r>
    </w:p>
    <w:p w:rsidR="00807539" w:rsidRPr="002764E1" w:rsidRDefault="00807539" w:rsidP="002764E1">
      <w:pPr>
        <w:suppressAutoHyphens/>
        <w:spacing w:after="0" w:line="100" w:lineRule="atLeast"/>
        <w:jc w:val="both"/>
        <w:rPr>
          <w:rFonts w:ascii="Times New Roman" w:hAnsi="Times New Roman"/>
          <w:sz w:val="24"/>
          <w:szCs w:val="24"/>
          <w:lang w:val="bg-BG" w:eastAsia="ar-SA"/>
        </w:rPr>
      </w:pPr>
    </w:p>
    <w:p w:rsidR="00807539" w:rsidRPr="00C110A2" w:rsidRDefault="00807539" w:rsidP="00020FB0">
      <w:pPr>
        <w:widowControl w:val="0"/>
        <w:numPr>
          <w:ilvl w:val="0"/>
          <w:numId w:val="35"/>
        </w:numPr>
        <w:tabs>
          <w:tab w:val="left" w:pos="1161"/>
        </w:tabs>
        <w:suppressAutoHyphens/>
        <w:autoSpaceDE w:val="0"/>
        <w:autoSpaceDN w:val="0"/>
        <w:spacing w:after="0" w:line="274" w:lineRule="exact"/>
        <w:ind w:left="1160" w:hanging="240"/>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Скелета, платформи, люлки и</w:t>
      </w:r>
      <w:r w:rsidRPr="00C110A2">
        <w:rPr>
          <w:rFonts w:ascii="Times New Roman" w:hAnsi="Times New Roman"/>
          <w:b/>
          <w:bCs/>
          <w:spacing w:val="1"/>
          <w:kern w:val="1"/>
          <w:sz w:val="24"/>
          <w:szCs w:val="24"/>
          <w:u w:val="thick"/>
          <w:lang w:val="ru-RU" w:eastAsia="ar-SA"/>
        </w:rPr>
        <w:t xml:space="preserve"> </w:t>
      </w:r>
      <w:r w:rsidRPr="00C110A2">
        <w:rPr>
          <w:rFonts w:ascii="Times New Roman" w:hAnsi="Times New Roman"/>
          <w:b/>
          <w:bCs/>
          <w:kern w:val="1"/>
          <w:sz w:val="24"/>
          <w:szCs w:val="24"/>
          <w:u w:val="thick"/>
          <w:lang w:val="ru-RU" w:eastAsia="ar-SA"/>
        </w:rPr>
        <w:t>стълби.</w:t>
      </w:r>
    </w:p>
    <w:p w:rsidR="00807539" w:rsidRPr="002764E1" w:rsidRDefault="00807539" w:rsidP="002764E1">
      <w:pPr>
        <w:suppressAutoHyphens/>
        <w:spacing w:after="0" w:line="274" w:lineRule="exac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ползването на скелета, платформи, люлки и стълби ако:</w:t>
      </w:r>
    </w:p>
    <w:p w:rsidR="00807539" w:rsidRPr="00C110A2" w:rsidRDefault="00807539" w:rsidP="00020FB0">
      <w:pPr>
        <w:widowControl w:val="0"/>
        <w:numPr>
          <w:ilvl w:val="0"/>
          <w:numId w:val="36"/>
        </w:numPr>
        <w:tabs>
          <w:tab w:val="left" w:pos="1293"/>
        </w:tabs>
        <w:suppressAutoHyphens/>
        <w:autoSpaceDE w:val="0"/>
        <w:autoSpaceDN w:val="0"/>
        <w:spacing w:before="4" w:after="0" w:line="237" w:lineRule="auto"/>
        <w:ind w:left="1292" w:right="137"/>
        <w:rPr>
          <w:rFonts w:ascii="Times New Roman" w:hAnsi="Times New Roman"/>
          <w:sz w:val="24"/>
          <w:szCs w:val="24"/>
          <w:lang w:val="ru-RU"/>
        </w:rPr>
      </w:pPr>
      <w:r w:rsidRPr="00C110A2">
        <w:rPr>
          <w:rFonts w:ascii="Times New Roman" w:hAnsi="Times New Roman"/>
          <w:sz w:val="24"/>
          <w:szCs w:val="24"/>
          <w:lang w:val="ru-RU"/>
        </w:rPr>
        <w:t>те не отговарят на техните паспортни характеристики или те не са закрепени към съответното</w:t>
      </w:r>
      <w:r w:rsidRPr="00C110A2">
        <w:rPr>
          <w:rFonts w:ascii="Times New Roman" w:hAnsi="Times New Roman"/>
          <w:spacing w:val="-1"/>
          <w:sz w:val="24"/>
          <w:szCs w:val="24"/>
          <w:lang w:val="ru-RU"/>
        </w:rPr>
        <w:t xml:space="preserve"> </w:t>
      </w:r>
      <w:r w:rsidRPr="00C110A2">
        <w:rPr>
          <w:rFonts w:ascii="Times New Roman" w:hAnsi="Times New Roman"/>
          <w:sz w:val="24"/>
          <w:szCs w:val="24"/>
          <w:lang w:val="ru-RU"/>
        </w:rPr>
        <w:t>оборудване;</w:t>
      </w:r>
    </w:p>
    <w:p w:rsidR="00807539" w:rsidRPr="00C110A2" w:rsidRDefault="00807539" w:rsidP="00020FB0">
      <w:pPr>
        <w:widowControl w:val="0"/>
        <w:numPr>
          <w:ilvl w:val="0"/>
          <w:numId w:val="36"/>
        </w:numPr>
        <w:tabs>
          <w:tab w:val="left" w:pos="1293"/>
        </w:tabs>
        <w:suppressAutoHyphens/>
        <w:autoSpaceDE w:val="0"/>
        <w:autoSpaceDN w:val="0"/>
        <w:spacing w:before="3" w:after="0" w:line="240" w:lineRule="auto"/>
        <w:ind w:left="1292"/>
        <w:rPr>
          <w:rFonts w:ascii="Times New Roman" w:hAnsi="Times New Roman"/>
          <w:sz w:val="24"/>
          <w:szCs w:val="24"/>
          <w:lang w:val="ru-RU"/>
        </w:rPr>
      </w:pPr>
      <w:r w:rsidRPr="00C110A2">
        <w:rPr>
          <w:rFonts w:ascii="Times New Roman" w:hAnsi="Times New Roman"/>
          <w:sz w:val="24"/>
          <w:szCs w:val="24"/>
          <w:lang w:val="ru-RU"/>
        </w:rPr>
        <w:t>те са деформирани, напукани, корозирали, повредени или имат липсващи</w:t>
      </w:r>
      <w:r w:rsidRPr="00C110A2">
        <w:rPr>
          <w:rFonts w:ascii="Times New Roman" w:hAnsi="Times New Roman"/>
          <w:spacing w:val="-9"/>
          <w:sz w:val="24"/>
          <w:szCs w:val="24"/>
          <w:lang w:val="ru-RU"/>
        </w:rPr>
        <w:t xml:space="preserve"> </w:t>
      </w:r>
      <w:r w:rsidRPr="00C110A2">
        <w:rPr>
          <w:rFonts w:ascii="Times New Roman" w:hAnsi="Times New Roman"/>
          <w:sz w:val="24"/>
          <w:szCs w:val="24"/>
          <w:lang w:val="ru-RU"/>
        </w:rPr>
        <w:t>части;</w:t>
      </w:r>
    </w:p>
    <w:p w:rsidR="00807539" w:rsidRPr="00C110A2" w:rsidRDefault="00807539" w:rsidP="00020FB0">
      <w:pPr>
        <w:widowControl w:val="0"/>
        <w:numPr>
          <w:ilvl w:val="0"/>
          <w:numId w:val="36"/>
        </w:numPr>
        <w:tabs>
          <w:tab w:val="left" w:pos="1293"/>
        </w:tabs>
        <w:suppressAutoHyphens/>
        <w:autoSpaceDE w:val="0"/>
        <w:autoSpaceDN w:val="0"/>
        <w:spacing w:before="1" w:after="0" w:line="292" w:lineRule="exact"/>
        <w:ind w:left="1292"/>
        <w:rPr>
          <w:rFonts w:ascii="Times New Roman" w:hAnsi="Times New Roman"/>
          <w:sz w:val="24"/>
          <w:szCs w:val="24"/>
          <w:lang w:val="ru-RU"/>
        </w:rPr>
      </w:pPr>
      <w:r w:rsidRPr="00C110A2">
        <w:rPr>
          <w:rFonts w:ascii="Times New Roman" w:hAnsi="Times New Roman"/>
          <w:sz w:val="24"/>
          <w:szCs w:val="24"/>
          <w:lang w:val="ru-RU"/>
        </w:rPr>
        <w:t xml:space="preserve">разстоянието между пода и стената на приспособленията е </w:t>
      </w:r>
      <w:r>
        <w:rPr>
          <w:rFonts w:ascii="Times New Roman" w:hAnsi="Times New Roman"/>
          <w:sz w:val="24"/>
          <w:szCs w:val="24"/>
          <w:lang w:val="bg-BG"/>
        </w:rPr>
        <w:t>н</w:t>
      </w:r>
      <w:r w:rsidRPr="00C110A2">
        <w:rPr>
          <w:rFonts w:ascii="Times New Roman" w:hAnsi="Times New Roman"/>
          <w:sz w:val="24"/>
          <w:szCs w:val="24"/>
          <w:lang w:val="ru-RU"/>
        </w:rPr>
        <w:t>е повече от</w:t>
      </w:r>
      <w:r w:rsidRPr="00C110A2">
        <w:rPr>
          <w:rFonts w:ascii="Times New Roman" w:hAnsi="Times New Roman"/>
          <w:spacing w:val="-11"/>
          <w:sz w:val="24"/>
          <w:szCs w:val="24"/>
          <w:lang w:val="ru-RU"/>
        </w:rPr>
        <w:t xml:space="preserve"> </w:t>
      </w:r>
      <w:r w:rsidRPr="00C110A2">
        <w:rPr>
          <w:rFonts w:ascii="Times New Roman" w:hAnsi="Times New Roman"/>
          <w:sz w:val="24"/>
          <w:szCs w:val="24"/>
          <w:lang w:val="ru-RU"/>
        </w:rPr>
        <w:t>0,2м;</w:t>
      </w:r>
    </w:p>
    <w:p w:rsidR="00807539" w:rsidRPr="002764E1" w:rsidRDefault="00807539" w:rsidP="002764E1">
      <w:pPr>
        <w:suppressAutoHyphens/>
        <w:spacing w:after="0" w:line="100" w:lineRule="atLeast"/>
        <w:ind w:right="135"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натоварване на кой да е елемент от скеле, платформа, люлки и стълби по начин, който не е разрешен от неговия паспорт или инструкция за експлоатация - независимо дали по отношение на тегло или място на товара.</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Повърхността на земята, където се полага скелето, трябва да е подравнена, добре уплътнена и от вода, чрез канавки.</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Работните места са скелетата, платформите и люлките трябва да са снабдени с парапети и бордове.</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Подовете на скелетата, платформите, люлките и стълбите, трябва да имат равна и плътна повърхност, да се пазят чисти и по възможност да покриване със сняг или лед, да се покриват с пясък и сгурия.</w:t>
      </w:r>
    </w:p>
    <w:p w:rsidR="00807539" w:rsidRPr="002764E1" w:rsidRDefault="00807539" w:rsidP="00AB25D5">
      <w:pPr>
        <w:suppressAutoHyphens/>
        <w:spacing w:after="0" w:line="100" w:lineRule="atLeast"/>
        <w:ind w:right="-22" w:firstLine="920"/>
        <w:rPr>
          <w:rFonts w:ascii="Times New Roman" w:hAnsi="Times New Roman"/>
          <w:sz w:val="24"/>
          <w:szCs w:val="24"/>
          <w:lang w:val="bg-BG" w:eastAsia="ar-SA"/>
        </w:rPr>
      </w:pPr>
      <w:r w:rsidRPr="002764E1">
        <w:rPr>
          <w:rFonts w:ascii="Times New Roman" w:hAnsi="Times New Roman"/>
          <w:sz w:val="24"/>
          <w:szCs w:val="24"/>
          <w:lang w:val="bg-BG" w:eastAsia="ar-SA"/>
        </w:rPr>
        <w:t xml:space="preserve">Изграждането на скелета на места, покрити с лед, е </w:t>
      </w:r>
      <w:r>
        <w:rPr>
          <w:rFonts w:ascii="Times New Roman" w:hAnsi="Times New Roman"/>
          <w:sz w:val="24"/>
          <w:szCs w:val="24"/>
          <w:lang w:val="bg-BG" w:eastAsia="ar-SA"/>
        </w:rPr>
        <w:t xml:space="preserve"> за</w:t>
      </w:r>
      <w:r w:rsidRPr="002764E1">
        <w:rPr>
          <w:rFonts w:ascii="Times New Roman" w:hAnsi="Times New Roman"/>
          <w:sz w:val="24"/>
          <w:szCs w:val="24"/>
          <w:lang w:val="bg-BG" w:eastAsia="ar-SA"/>
        </w:rPr>
        <w:t>бранено! Работната площадка на скелетата трябва да е най-малко широка 1м.</w:t>
      </w:r>
    </w:p>
    <w:p w:rsidR="00807539" w:rsidRPr="002764E1" w:rsidRDefault="00807539" w:rsidP="002764E1">
      <w:pPr>
        <w:suppressAutoHyphens/>
        <w:spacing w:after="0" w:line="100" w:lineRule="atLeast"/>
        <w:ind w:right="141"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Обикновените и въжените стълби не трябва да се ползват за натрупване на материали върху тях и за пренасяне на материали с тях.</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Скелетата трябва да се ползват само след като са изградени, проверени и приети от технически инспектор. Той трябва да проверява всеки ден тяхното състояние и ако открие някакви дефекти, то той трябва да разпореди незабавно тяхното отстраняване</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Демонтирането на скелетата трябва да става от горе на долу. Демонтиране чрез удряне на скелето в долния край му край е забранено.</w:t>
      </w:r>
    </w:p>
    <w:p w:rsidR="00807539" w:rsidRPr="002764E1" w:rsidRDefault="00807539" w:rsidP="002764E1">
      <w:pPr>
        <w:suppressAutoHyphens/>
        <w:spacing w:before="3"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20"/>
        </w:tabs>
        <w:suppressAutoHyphens/>
        <w:autoSpaceDE w:val="0"/>
        <w:autoSpaceDN w:val="0"/>
        <w:spacing w:after="0" w:line="274" w:lineRule="exact"/>
        <w:ind w:left="1120" w:hanging="20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Оборудване и</w:t>
      </w:r>
      <w:r w:rsidRPr="002764E1">
        <w:rPr>
          <w:rFonts w:ascii="Times New Roman" w:hAnsi="Times New Roman"/>
          <w:b/>
          <w:bCs/>
          <w:spacing w:val="-1"/>
          <w:kern w:val="1"/>
          <w:sz w:val="24"/>
          <w:szCs w:val="24"/>
          <w:u w:val="thick"/>
          <w:lang w:val="en-AU" w:eastAsia="ar-SA"/>
        </w:rPr>
        <w:t xml:space="preserve"> </w:t>
      </w:r>
      <w:r w:rsidRPr="002764E1">
        <w:rPr>
          <w:rFonts w:ascii="Times New Roman" w:hAnsi="Times New Roman"/>
          <w:b/>
          <w:bCs/>
          <w:kern w:val="1"/>
          <w:sz w:val="24"/>
          <w:szCs w:val="24"/>
          <w:u w:val="thick"/>
          <w:lang w:val="en-AU" w:eastAsia="ar-SA"/>
        </w:rPr>
        <w:t>изграждане.</w:t>
      </w:r>
    </w:p>
    <w:p w:rsidR="00807539" w:rsidRPr="002764E1" w:rsidRDefault="00807539" w:rsidP="002764E1">
      <w:pPr>
        <w:tabs>
          <w:tab w:val="left" w:pos="920"/>
        </w:tabs>
        <w:suppressAutoHyphens/>
        <w:spacing w:after="0" w:line="274" w:lineRule="exact"/>
        <w:ind w:left="205"/>
        <w:jc w:val="both"/>
        <w:rPr>
          <w:rFonts w:ascii="Times New Roman" w:hAnsi="Times New Roman"/>
          <w:sz w:val="24"/>
          <w:szCs w:val="24"/>
          <w:lang w:val="bg-BG" w:eastAsia="ar-SA"/>
        </w:rPr>
      </w:pPr>
      <w:r w:rsidRPr="002764E1">
        <w:rPr>
          <w:rFonts w:ascii="Times New Roman" w:hAnsi="Times New Roman"/>
          <w:w w:val="99"/>
          <w:sz w:val="24"/>
          <w:szCs w:val="24"/>
          <w:lang w:val="bg-BG" w:eastAsia="ar-SA"/>
        </w:rPr>
        <w:t xml:space="preserve"> </w:t>
      </w:r>
      <w:r w:rsidRPr="002764E1">
        <w:rPr>
          <w:rFonts w:ascii="Times New Roman" w:hAnsi="Times New Roman"/>
          <w:sz w:val="24"/>
          <w:szCs w:val="24"/>
          <w:lang w:val="bg-BG" w:eastAsia="ar-SA"/>
        </w:rPr>
        <w:tab/>
        <w:t>Строителното</w:t>
      </w:r>
      <w:r w:rsidRPr="002764E1">
        <w:rPr>
          <w:rFonts w:ascii="Times New Roman" w:hAnsi="Times New Roman"/>
          <w:spacing w:val="41"/>
          <w:sz w:val="24"/>
          <w:szCs w:val="24"/>
          <w:lang w:val="bg-BG" w:eastAsia="ar-SA"/>
        </w:rPr>
        <w:t xml:space="preserve"> </w:t>
      </w:r>
      <w:r w:rsidRPr="002764E1">
        <w:rPr>
          <w:rFonts w:ascii="Times New Roman" w:hAnsi="Times New Roman"/>
          <w:sz w:val="24"/>
          <w:szCs w:val="24"/>
          <w:lang w:val="bg-BG" w:eastAsia="ar-SA"/>
        </w:rPr>
        <w:t>оборудване,</w:t>
      </w:r>
      <w:r w:rsidRPr="002764E1">
        <w:rPr>
          <w:rFonts w:ascii="Times New Roman" w:hAnsi="Times New Roman"/>
          <w:spacing w:val="42"/>
          <w:sz w:val="24"/>
          <w:szCs w:val="24"/>
          <w:lang w:val="bg-BG" w:eastAsia="ar-SA"/>
        </w:rPr>
        <w:t xml:space="preserve"> </w:t>
      </w:r>
      <w:r w:rsidRPr="002764E1">
        <w:rPr>
          <w:rFonts w:ascii="Times New Roman" w:hAnsi="Times New Roman"/>
          <w:sz w:val="24"/>
          <w:szCs w:val="24"/>
          <w:lang w:val="bg-BG" w:eastAsia="ar-SA"/>
        </w:rPr>
        <w:t>прието</w:t>
      </w:r>
      <w:r w:rsidRPr="002764E1">
        <w:rPr>
          <w:rFonts w:ascii="Times New Roman" w:hAnsi="Times New Roman"/>
          <w:spacing w:val="42"/>
          <w:sz w:val="24"/>
          <w:szCs w:val="24"/>
          <w:lang w:val="bg-BG" w:eastAsia="ar-SA"/>
        </w:rPr>
        <w:t xml:space="preserve"> </w:t>
      </w:r>
      <w:r w:rsidRPr="002764E1">
        <w:rPr>
          <w:rFonts w:ascii="Times New Roman" w:hAnsi="Times New Roman"/>
          <w:sz w:val="24"/>
          <w:szCs w:val="24"/>
          <w:lang w:val="bg-BG" w:eastAsia="ar-SA"/>
        </w:rPr>
        <w:t>на</w:t>
      </w:r>
      <w:r w:rsidRPr="002764E1">
        <w:rPr>
          <w:rFonts w:ascii="Times New Roman" w:hAnsi="Times New Roman"/>
          <w:spacing w:val="40"/>
          <w:sz w:val="24"/>
          <w:szCs w:val="24"/>
          <w:lang w:val="bg-BG" w:eastAsia="ar-SA"/>
        </w:rPr>
        <w:t xml:space="preserve"> </w:t>
      </w:r>
      <w:r w:rsidRPr="002764E1">
        <w:rPr>
          <w:rFonts w:ascii="Times New Roman" w:hAnsi="Times New Roman"/>
          <w:sz w:val="24"/>
          <w:szCs w:val="24"/>
          <w:lang w:val="bg-BG" w:eastAsia="ar-SA"/>
        </w:rPr>
        <w:t>строителната</w:t>
      </w:r>
      <w:r w:rsidRPr="002764E1">
        <w:rPr>
          <w:rFonts w:ascii="Times New Roman" w:hAnsi="Times New Roman"/>
          <w:spacing w:val="41"/>
          <w:sz w:val="24"/>
          <w:szCs w:val="24"/>
          <w:lang w:val="bg-BG" w:eastAsia="ar-SA"/>
        </w:rPr>
        <w:t xml:space="preserve"> </w:t>
      </w:r>
      <w:r w:rsidRPr="002764E1">
        <w:rPr>
          <w:rFonts w:ascii="Times New Roman" w:hAnsi="Times New Roman"/>
          <w:sz w:val="24"/>
          <w:szCs w:val="24"/>
          <w:lang w:val="bg-BG" w:eastAsia="ar-SA"/>
        </w:rPr>
        <w:t>площадка,</w:t>
      </w:r>
      <w:r w:rsidRPr="002764E1">
        <w:rPr>
          <w:rFonts w:ascii="Times New Roman" w:hAnsi="Times New Roman"/>
          <w:spacing w:val="42"/>
          <w:sz w:val="24"/>
          <w:szCs w:val="24"/>
          <w:lang w:val="bg-BG" w:eastAsia="ar-SA"/>
        </w:rPr>
        <w:t xml:space="preserve"> </w:t>
      </w:r>
      <w:r w:rsidRPr="002764E1">
        <w:rPr>
          <w:rFonts w:ascii="Times New Roman" w:hAnsi="Times New Roman"/>
          <w:sz w:val="24"/>
          <w:szCs w:val="24"/>
          <w:lang w:val="bg-BG" w:eastAsia="ar-SA"/>
        </w:rPr>
        <w:t>трябва</w:t>
      </w:r>
      <w:r w:rsidRPr="002764E1">
        <w:rPr>
          <w:rFonts w:ascii="Times New Roman" w:hAnsi="Times New Roman"/>
          <w:spacing w:val="41"/>
          <w:sz w:val="24"/>
          <w:szCs w:val="24"/>
          <w:lang w:val="bg-BG" w:eastAsia="ar-SA"/>
        </w:rPr>
        <w:t xml:space="preserve"> </w:t>
      </w:r>
      <w:r w:rsidRPr="002764E1">
        <w:rPr>
          <w:rFonts w:ascii="Times New Roman" w:hAnsi="Times New Roman"/>
          <w:sz w:val="24"/>
          <w:szCs w:val="24"/>
          <w:lang w:val="bg-BG" w:eastAsia="ar-SA"/>
        </w:rPr>
        <w:t>да</w:t>
      </w:r>
      <w:r w:rsidRPr="002764E1">
        <w:rPr>
          <w:rFonts w:ascii="Times New Roman" w:hAnsi="Times New Roman"/>
          <w:spacing w:val="40"/>
          <w:sz w:val="24"/>
          <w:szCs w:val="24"/>
          <w:lang w:val="bg-BG" w:eastAsia="ar-SA"/>
        </w:rPr>
        <w:t xml:space="preserve"> </w:t>
      </w:r>
      <w:r w:rsidRPr="002764E1">
        <w:rPr>
          <w:rFonts w:ascii="Times New Roman" w:hAnsi="Times New Roman"/>
          <w:sz w:val="24"/>
          <w:szCs w:val="24"/>
          <w:lang w:val="bg-BG" w:eastAsia="ar-SA"/>
        </w:rPr>
        <w:t>има</w:t>
      </w:r>
      <w:r w:rsidRPr="002764E1">
        <w:rPr>
          <w:rFonts w:ascii="Times New Roman" w:hAnsi="Times New Roman"/>
          <w:spacing w:val="43"/>
          <w:sz w:val="24"/>
          <w:szCs w:val="24"/>
          <w:lang w:val="bg-BG" w:eastAsia="ar-SA"/>
        </w:rPr>
        <w:t xml:space="preserve"> </w:t>
      </w:r>
      <w:r w:rsidRPr="002764E1">
        <w:rPr>
          <w:rFonts w:ascii="Times New Roman" w:hAnsi="Times New Roman"/>
          <w:sz w:val="24"/>
          <w:szCs w:val="24"/>
          <w:lang w:val="bg-BG" w:eastAsia="ar-SA"/>
        </w:rPr>
        <w:t>паспорт</w:t>
      </w:r>
      <w:r w:rsidRPr="002764E1">
        <w:rPr>
          <w:rFonts w:ascii="Times New Roman" w:hAnsi="Times New Roman"/>
          <w:spacing w:val="42"/>
          <w:sz w:val="24"/>
          <w:szCs w:val="24"/>
          <w:lang w:val="bg-BG" w:eastAsia="ar-SA"/>
        </w:rPr>
        <w:t xml:space="preserve"> </w:t>
      </w:r>
      <w:r w:rsidRPr="002764E1">
        <w:rPr>
          <w:rFonts w:ascii="Times New Roman" w:hAnsi="Times New Roman"/>
          <w:sz w:val="24"/>
          <w:szCs w:val="24"/>
          <w:lang w:val="bg-BG" w:eastAsia="ar-SA"/>
        </w:rPr>
        <w:t>и съответни инструкции за ползване. Забранява се ползването му не по предназначение.</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Натоварването, транспорта, разтоварването, монтирането и демонтирането на оборудването трябва да стане според инструкциите на отговорен специалист </w:t>
      </w:r>
      <w:r>
        <w:rPr>
          <w:rFonts w:ascii="Times New Roman" w:hAnsi="Times New Roman"/>
          <w:sz w:val="24"/>
          <w:szCs w:val="24"/>
          <w:lang w:val="bg-BG" w:eastAsia="ar-SA"/>
        </w:rPr>
        <w:t>от</w:t>
      </w:r>
      <w:r w:rsidRPr="002764E1">
        <w:rPr>
          <w:rFonts w:ascii="Times New Roman" w:hAnsi="Times New Roman"/>
          <w:sz w:val="24"/>
          <w:szCs w:val="24"/>
          <w:lang w:val="bg-BG" w:eastAsia="ar-SA"/>
        </w:rPr>
        <w:t xml:space="preserve"> компанията, изградила оборудването.</w:t>
      </w:r>
    </w:p>
    <w:p w:rsidR="00807539" w:rsidRPr="002764E1" w:rsidRDefault="00807539" w:rsidP="00AB25D5">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Използването на машините без звукова и/или светлинна сигнализация е забранено.</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Техническата проверка и ремонтните работи по машините са строго забранени, ако те са в употреба и ако не е спряно тяхното електрозахранване, а също така и ако те или техните операционни елементи не са осигурени срещу преместване или пускане на машините от външни лица.</w:t>
      </w:r>
    </w:p>
    <w:p w:rsidR="00807539" w:rsidRPr="002764E1" w:rsidRDefault="00807539" w:rsidP="002764E1">
      <w:pPr>
        <w:suppressAutoHyphens/>
        <w:spacing w:after="0" w:line="100" w:lineRule="atLeast"/>
        <w:ind w:right="475"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Обслужващите оборудването трябва да го оставят след употреба в такова състояние, което да не елиминира възможността от тяхното инцидентно</w:t>
      </w:r>
      <w:r w:rsidRPr="002764E1">
        <w:rPr>
          <w:rFonts w:ascii="Times New Roman" w:hAnsi="Times New Roman"/>
          <w:spacing w:val="-12"/>
          <w:sz w:val="24"/>
          <w:szCs w:val="24"/>
          <w:lang w:val="bg-BG" w:eastAsia="ar-SA"/>
        </w:rPr>
        <w:t xml:space="preserve"> </w:t>
      </w:r>
      <w:r w:rsidRPr="002764E1">
        <w:rPr>
          <w:rFonts w:ascii="Times New Roman" w:hAnsi="Times New Roman"/>
          <w:sz w:val="24"/>
          <w:szCs w:val="24"/>
          <w:lang w:val="bg-BG" w:eastAsia="ar-SA"/>
        </w:rPr>
        <w:t>пускане.</w:t>
      </w:r>
    </w:p>
    <w:p w:rsidR="00807539" w:rsidRPr="002764E1" w:rsidRDefault="00807539" w:rsidP="00020FB0">
      <w:pPr>
        <w:widowControl w:val="0"/>
        <w:numPr>
          <w:ilvl w:val="1"/>
          <w:numId w:val="35"/>
        </w:numPr>
        <w:tabs>
          <w:tab w:val="left" w:pos="1317"/>
        </w:tabs>
        <w:suppressAutoHyphens/>
        <w:autoSpaceDE w:val="0"/>
        <w:autoSpaceDN w:val="0"/>
        <w:spacing w:before="2" w:after="0" w:line="274" w:lineRule="exact"/>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Кранове.</w:t>
      </w:r>
    </w:p>
    <w:p w:rsidR="00807539" w:rsidRPr="002764E1" w:rsidRDefault="00807539" w:rsidP="002764E1">
      <w:pPr>
        <w:suppressAutoHyphens/>
        <w:spacing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Използването на кранове трябва да стане в съответствие с технологичния проект или технологичната карта, изготвени от специализирана организация, вкл.схемите за окачване и преместване на товарите, инструкцията за последователността на операциите и изискванията за местата на въжетата и т.н. за безопасно изпълнение на тези манипулации.</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Обследването и изпитването, преместването на крана от операторите на крана трябва да става от лица, които се подписват в регистър за техническото състояние на оборудването.</w:t>
      </w:r>
    </w:p>
    <w:p w:rsidR="00807539" w:rsidRPr="00C110A2" w:rsidRDefault="00807539" w:rsidP="002764E1">
      <w:pPr>
        <w:keepNext/>
        <w:tabs>
          <w:tab w:val="num" w:pos="786"/>
        </w:tabs>
        <w:suppressAutoHyphens/>
        <w:spacing w:before="3" w:after="60" w:line="275" w:lineRule="exact"/>
        <w:ind w:left="423" w:firstLine="3"/>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Преди да започне работа, операторът на крана трябва: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да прегледа визуално състоянието на</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крана;</w:t>
      </w:r>
    </w:p>
    <w:p w:rsidR="00807539" w:rsidRPr="00C110A2" w:rsidRDefault="00807539" w:rsidP="00020FB0">
      <w:pPr>
        <w:widowControl w:val="0"/>
        <w:numPr>
          <w:ilvl w:val="0"/>
          <w:numId w:val="36"/>
        </w:numPr>
        <w:tabs>
          <w:tab w:val="left" w:pos="1293"/>
        </w:tabs>
        <w:suppressAutoHyphens/>
        <w:autoSpaceDE w:val="0"/>
        <w:autoSpaceDN w:val="0"/>
        <w:spacing w:before="1" w:after="0" w:line="293" w:lineRule="exact"/>
        <w:ind w:left="1292"/>
        <w:rPr>
          <w:rFonts w:ascii="Times New Roman" w:hAnsi="Times New Roman"/>
          <w:sz w:val="24"/>
          <w:szCs w:val="24"/>
          <w:lang w:val="ru-RU"/>
        </w:rPr>
      </w:pPr>
      <w:r w:rsidRPr="00C110A2">
        <w:rPr>
          <w:rFonts w:ascii="Times New Roman" w:hAnsi="Times New Roman"/>
          <w:sz w:val="24"/>
          <w:szCs w:val="24"/>
          <w:lang w:val="ru-RU"/>
        </w:rPr>
        <w:t>да провери механизмите и системите на крана, които са със самостоятелно</w:t>
      </w:r>
      <w:r w:rsidRPr="00C110A2">
        <w:rPr>
          <w:rFonts w:ascii="Times New Roman" w:hAnsi="Times New Roman"/>
          <w:spacing w:val="-14"/>
          <w:sz w:val="24"/>
          <w:szCs w:val="24"/>
          <w:lang w:val="ru-RU"/>
        </w:rPr>
        <w:t xml:space="preserve"> </w:t>
      </w:r>
      <w:r w:rsidRPr="00C110A2">
        <w:rPr>
          <w:rFonts w:ascii="Times New Roman" w:hAnsi="Times New Roman"/>
          <w:sz w:val="24"/>
          <w:szCs w:val="24"/>
          <w:lang w:val="ru-RU"/>
        </w:rPr>
        <w:t>пускане;</w:t>
      </w:r>
    </w:p>
    <w:p w:rsidR="00807539" w:rsidRPr="00C110A2" w:rsidRDefault="00807539" w:rsidP="00020FB0">
      <w:pPr>
        <w:widowControl w:val="0"/>
        <w:numPr>
          <w:ilvl w:val="0"/>
          <w:numId w:val="36"/>
        </w:numPr>
        <w:tabs>
          <w:tab w:val="left" w:pos="1293"/>
        </w:tabs>
        <w:suppressAutoHyphens/>
        <w:autoSpaceDE w:val="0"/>
        <w:autoSpaceDN w:val="0"/>
        <w:spacing w:before="2" w:after="0" w:line="237" w:lineRule="auto"/>
        <w:ind w:left="1292" w:right="140"/>
        <w:rPr>
          <w:rFonts w:ascii="Times New Roman" w:hAnsi="Times New Roman"/>
          <w:sz w:val="24"/>
          <w:szCs w:val="24"/>
          <w:lang w:val="ru-RU"/>
        </w:rPr>
      </w:pPr>
      <w:r w:rsidRPr="00C110A2">
        <w:rPr>
          <w:rFonts w:ascii="Times New Roman" w:hAnsi="Times New Roman"/>
          <w:sz w:val="24"/>
          <w:szCs w:val="24"/>
          <w:lang w:val="ru-RU"/>
        </w:rPr>
        <w:t>да провери състоянието на въжетата и начина на тяхното закачване за барабаните, стрелата на крана и</w:t>
      </w:r>
      <w:r w:rsidRPr="00C110A2">
        <w:rPr>
          <w:rFonts w:ascii="Times New Roman" w:hAnsi="Times New Roman"/>
          <w:spacing w:val="-3"/>
          <w:sz w:val="24"/>
          <w:szCs w:val="24"/>
          <w:lang w:val="ru-RU"/>
        </w:rPr>
        <w:t xml:space="preserve"> </w:t>
      </w:r>
      <w:r w:rsidRPr="00C110A2">
        <w:rPr>
          <w:rFonts w:ascii="Times New Roman" w:hAnsi="Times New Roman"/>
          <w:sz w:val="24"/>
          <w:szCs w:val="24"/>
          <w:lang w:val="ru-RU"/>
        </w:rPr>
        <w:t>лебедките;</w:t>
      </w:r>
    </w:p>
    <w:p w:rsidR="00807539" w:rsidRPr="00C110A2" w:rsidRDefault="00807539" w:rsidP="00020FB0">
      <w:pPr>
        <w:widowControl w:val="0"/>
        <w:numPr>
          <w:ilvl w:val="0"/>
          <w:numId w:val="36"/>
        </w:numPr>
        <w:tabs>
          <w:tab w:val="left" w:pos="1293"/>
          <w:tab w:val="left" w:pos="2756"/>
          <w:tab w:val="left" w:pos="8406"/>
        </w:tabs>
        <w:suppressAutoHyphens/>
        <w:autoSpaceDE w:val="0"/>
        <w:autoSpaceDN w:val="0"/>
        <w:spacing w:before="4" w:after="0" w:line="237" w:lineRule="auto"/>
        <w:ind w:left="1292" w:right="137"/>
        <w:rPr>
          <w:rFonts w:ascii="Times New Roman" w:hAnsi="Times New Roman"/>
          <w:sz w:val="24"/>
          <w:szCs w:val="24"/>
          <w:lang w:val="ru-RU"/>
        </w:rPr>
      </w:pPr>
      <w:r w:rsidRPr="00C110A2">
        <w:rPr>
          <w:rFonts w:ascii="Times New Roman" w:hAnsi="Times New Roman"/>
          <w:sz w:val="24"/>
          <w:szCs w:val="24"/>
          <w:lang w:val="ru-RU"/>
        </w:rPr>
        <w:t xml:space="preserve">да  </w:t>
      </w:r>
      <w:r w:rsidRPr="00C110A2">
        <w:rPr>
          <w:rFonts w:ascii="Times New Roman" w:hAnsi="Times New Roman"/>
          <w:spacing w:val="17"/>
          <w:sz w:val="24"/>
          <w:szCs w:val="24"/>
          <w:lang w:val="ru-RU"/>
        </w:rPr>
        <w:t xml:space="preserve"> </w:t>
      </w:r>
      <w:r w:rsidRPr="00C110A2">
        <w:rPr>
          <w:rFonts w:ascii="Times New Roman" w:hAnsi="Times New Roman"/>
          <w:sz w:val="24"/>
          <w:szCs w:val="24"/>
          <w:lang w:val="ru-RU"/>
        </w:rPr>
        <w:t>провери</w:t>
      </w:r>
      <w:r w:rsidRPr="00C110A2">
        <w:rPr>
          <w:rFonts w:ascii="Times New Roman" w:hAnsi="Times New Roman"/>
          <w:sz w:val="24"/>
          <w:szCs w:val="24"/>
          <w:lang w:val="ru-RU"/>
        </w:rPr>
        <w:tab/>
        <w:t xml:space="preserve">състоянието   на   осветлението,  </w:t>
      </w:r>
      <w:r w:rsidRPr="00C110A2">
        <w:rPr>
          <w:rFonts w:ascii="Times New Roman" w:hAnsi="Times New Roman"/>
          <w:spacing w:val="53"/>
          <w:sz w:val="24"/>
          <w:szCs w:val="24"/>
          <w:lang w:val="ru-RU"/>
        </w:rPr>
        <w:t xml:space="preserve"> </w:t>
      </w:r>
      <w:r w:rsidRPr="00C110A2">
        <w:rPr>
          <w:rFonts w:ascii="Times New Roman" w:hAnsi="Times New Roman"/>
          <w:sz w:val="24"/>
          <w:szCs w:val="24"/>
          <w:lang w:val="ru-RU"/>
        </w:rPr>
        <w:t xml:space="preserve">сигнализацията  </w:t>
      </w:r>
      <w:r w:rsidRPr="00C110A2">
        <w:rPr>
          <w:rFonts w:ascii="Times New Roman" w:hAnsi="Times New Roman"/>
          <w:spacing w:val="17"/>
          <w:sz w:val="24"/>
          <w:szCs w:val="24"/>
          <w:lang w:val="ru-RU"/>
        </w:rPr>
        <w:t xml:space="preserve"> </w:t>
      </w:r>
      <w:r w:rsidRPr="00C110A2">
        <w:rPr>
          <w:rFonts w:ascii="Times New Roman" w:hAnsi="Times New Roman"/>
          <w:sz w:val="24"/>
          <w:szCs w:val="24"/>
          <w:lang w:val="ru-RU"/>
        </w:rPr>
        <w:t>и</w:t>
      </w:r>
      <w:r w:rsidRPr="00C110A2">
        <w:rPr>
          <w:rFonts w:ascii="Times New Roman" w:hAnsi="Times New Roman"/>
          <w:sz w:val="24"/>
          <w:szCs w:val="24"/>
          <w:lang w:val="ru-RU"/>
        </w:rPr>
        <w:tab/>
      </w:r>
      <w:r w:rsidRPr="00C110A2">
        <w:rPr>
          <w:rFonts w:ascii="Times New Roman" w:hAnsi="Times New Roman"/>
          <w:spacing w:val="-1"/>
          <w:sz w:val="24"/>
          <w:szCs w:val="24"/>
          <w:lang w:val="ru-RU"/>
        </w:rPr>
        <w:t xml:space="preserve">обезопасителните </w:t>
      </w:r>
      <w:r w:rsidRPr="00C110A2">
        <w:rPr>
          <w:rFonts w:ascii="Times New Roman" w:hAnsi="Times New Roman"/>
          <w:sz w:val="24"/>
          <w:szCs w:val="24"/>
          <w:lang w:val="ru-RU"/>
        </w:rPr>
        <w:t>механизми;</w:t>
      </w:r>
    </w:p>
    <w:p w:rsidR="00807539" w:rsidRPr="00C110A2" w:rsidRDefault="00807539" w:rsidP="00020FB0">
      <w:pPr>
        <w:widowControl w:val="0"/>
        <w:numPr>
          <w:ilvl w:val="0"/>
          <w:numId w:val="36"/>
        </w:numPr>
        <w:tabs>
          <w:tab w:val="left" w:pos="1293"/>
        </w:tabs>
        <w:suppressAutoHyphens/>
        <w:autoSpaceDE w:val="0"/>
        <w:autoSpaceDN w:val="0"/>
        <w:spacing w:before="2" w:after="0" w:line="240" w:lineRule="auto"/>
        <w:ind w:left="1292"/>
        <w:rPr>
          <w:rFonts w:ascii="Times New Roman" w:hAnsi="Times New Roman"/>
          <w:sz w:val="24"/>
          <w:szCs w:val="24"/>
          <w:lang w:val="ru-RU"/>
        </w:rPr>
      </w:pPr>
      <w:r w:rsidRPr="00C110A2">
        <w:rPr>
          <w:rFonts w:ascii="Times New Roman" w:hAnsi="Times New Roman"/>
          <w:sz w:val="24"/>
          <w:szCs w:val="24"/>
          <w:lang w:val="ru-RU"/>
        </w:rPr>
        <w:t>да провери електрозахранването и приспособленията.</w:t>
      </w:r>
    </w:p>
    <w:p w:rsidR="00807539" w:rsidRPr="00C110A2" w:rsidRDefault="00807539" w:rsidP="002764E1">
      <w:pPr>
        <w:keepNext/>
        <w:tabs>
          <w:tab w:val="num" w:pos="786"/>
        </w:tabs>
        <w:suppressAutoHyphens/>
        <w:spacing w:before="2" w:after="60" w:line="275" w:lineRule="exact"/>
        <w:ind w:left="932" w:firstLine="3"/>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Забранява се ползването на крана, ако:</w:t>
      </w:r>
    </w:p>
    <w:p w:rsidR="00807539" w:rsidRPr="00C110A2" w:rsidRDefault="00807539" w:rsidP="00020FB0">
      <w:pPr>
        <w:widowControl w:val="0"/>
        <w:numPr>
          <w:ilvl w:val="0"/>
          <w:numId w:val="36"/>
        </w:numPr>
        <w:tabs>
          <w:tab w:val="left" w:pos="1293"/>
        </w:tabs>
        <w:suppressAutoHyphens/>
        <w:autoSpaceDE w:val="0"/>
        <w:autoSpaceDN w:val="0"/>
        <w:spacing w:after="0" w:line="292" w:lineRule="exact"/>
        <w:ind w:left="1292"/>
        <w:rPr>
          <w:rFonts w:ascii="Times New Roman" w:hAnsi="Times New Roman"/>
          <w:sz w:val="24"/>
          <w:szCs w:val="24"/>
          <w:lang w:val="ru-RU"/>
        </w:rPr>
      </w:pPr>
      <w:r w:rsidRPr="00C110A2">
        <w:rPr>
          <w:rFonts w:ascii="Times New Roman" w:hAnsi="Times New Roman"/>
          <w:sz w:val="24"/>
          <w:szCs w:val="24"/>
          <w:lang w:val="ru-RU"/>
        </w:rPr>
        <w:t>има пукнатини и деформации по металната</w:t>
      </w:r>
      <w:r w:rsidRPr="00C110A2">
        <w:rPr>
          <w:rFonts w:ascii="Times New Roman" w:hAnsi="Times New Roman"/>
          <w:spacing w:val="-1"/>
          <w:sz w:val="24"/>
          <w:szCs w:val="24"/>
          <w:lang w:val="ru-RU"/>
        </w:rPr>
        <w:t xml:space="preserve"> </w:t>
      </w:r>
      <w:r w:rsidRPr="00C110A2">
        <w:rPr>
          <w:rFonts w:ascii="Times New Roman" w:hAnsi="Times New Roman"/>
          <w:sz w:val="24"/>
          <w:szCs w:val="24"/>
          <w:lang w:val="ru-RU"/>
        </w:rPr>
        <w:t>конструкция;</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има недопустими изхабявания на куките, веригите и</w:t>
      </w:r>
      <w:r w:rsidRPr="00C110A2">
        <w:rPr>
          <w:rFonts w:ascii="Times New Roman" w:hAnsi="Times New Roman"/>
          <w:spacing w:val="-4"/>
          <w:sz w:val="24"/>
          <w:szCs w:val="24"/>
          <w:lang w:val="ru-RU"/>
        </w:rPr>
        <w:t xml:space="preserve"> </w:t>
      </w:r>
      <w:r w:rsidRPr="00C110A2">
        <w:rPr>
          <w:rFonts w:ascii="Times New Roman" w:hAnsi="Times New Roman"/>
          <w:sz w:val="24"/>
          <w:szCs w:val="24"/>
          <w:lang w:val="ru-RU"/>
        </w:rPr>
        <w:t>въжетата;</w:t>
      </w:r>
    </w:p>
    <w:p w:rsidR="00807539" w:rsidRPr="00C110A2" w:rsidRDefault="00807539" w:rsidP="00020FB0">
      <w:pPr>
        <w:widowControl w:val="0"/>
        <w:numPr>
          <w:ilvl w:val="0"/>
          <w:numId w:val="36"/>
        </w:numPr>
        <w:tabs>
          <w:tab w:val="left" w:pos="1293"/>
        </w:tabs>
        <w:suppressAutoHyphens/>
        <w:autoSpaceDE w:val="0"/>
        <w:autoSpaceDN w:val="0"/>
        <w:spacing w:before="4" w:after="0" w:line="237" w:lineRule="auto"/>
        <w:ind w:left="1292" w:right="137"/>
        <w:rPr>
          <w:rFonts w:ascii="Times New Roman" w:hAnsi="Times New Roman"/>
          <w:sz w:val="24"/>
          <w:szCs w:val="24"/>
          <w:lang w:val="ru-RU"/>
        </w:rPr>
      </w:pPr>
      <w:r w:rsidRPr="00C110A2">
        <w:rPr>
          <w:rFonts w:ascii="Times New Roman" w:hAnsi="Times New Roman"/>
          <w:sz w:val="24"/>
          <w:szCs w:val="24"/>
          <w:lang w:val="ru-RU"/>
        </w:rPr>
        <w:t>има дефекти в ограничителите на повдигателната способност, височината на повдигане и</w:t>
      </w:r>
      <w:r w:rsidRPr="00C110A2">
        <w:rPr>
          <w:rFonts w:ascii="Times New Roman" w:hAnsi="Times New Roman"/>
          <w:spacing w:val="-1"/>
          <w:sz w:val="24"/>
          <w:szCs w:val="24"/>
          <w:lang w:val="ru-RU"/>
        </w:rPr>
        <w:t xml:space="preserve"> </w:t>
      </w:r>
      <w:r w:rsidRPr="00C110A2">
        <w:rPr>
          <w:rFonts w:ascii="Times New Roman" w:hAnsi="Times New Roman"/>
          <w:sz w:val="24"/>
          <w:szCs w:val="24"/>
          <w:lang w:val="ru-RU"/>
        </w:rPr>
        <w:t>движението;</w:t>
      </w:r>
    </w:p>
    <w:p w:rsidR="00807539" w:rsidRPr="00C110A2" w:rsidRDefault="00807539" w:rsidP="00020FB0">
      <w:pPr>
        <w:widowControl w:val="0"/>
        <w:numPr>
          <w:ilvl w:val="0"/>
          <w:numId w:val="36"/>
        </w:numPr>
        <w:tabs>
          <w:tab w:val="left" w:pos="1293"/>
        </w:tabs>
        <w:suppressAutoHyphens/>
        <w:autoSpaceDE w:val="0"/>
        <w:autoSpaceDN w:val="0"/>
        <w:spacing w:before="2" w:after="0" w:line="293" w:lineRule="exact"/>
        <w:ind w:left="1292"/>
        <w:rPr>
          <w:rFonts w:ascii="Times New Roman" w:hAnsi="Times New Roman"/>
          <w:sz w:val="24"/>
          <w:szCs w:val="24"/>
          <w:lang w:val="ru-RU"/>
        </w:rPr>
      </w:pPr>
      <w:r w:rsidRPr="00C110A2">
        <w:rPr>
          <w:rFonts w:ascii="Times New Roman" w:hAnsi="Times New Roman"/>
          <w:sz w:val="24"/>
          <w:szCs w:val="24"/>
          <w:lang w:val="ru-RU"/>
        </w:rPr>
        <w:t>има оголени въжета на електрическата</w:t>
      </w:r>
      <w:r w:rsidRPr="00C110A2">
        <w:rPr>
          <w:rFonts w:ascii="Times New Roman" w:hAnsi="Times New Roman"/>
          <w:spacing w:val="-4"/>
          <w:sz w:val="24"/>
          <w:szCs w:val="24"/>
          <w:lang w:val="ru-RU"/>
        </w:rPr>
        <w:t xml:space="preserve"> </w:t>
      </w:r>
      <w:r w:rsidRPr="00C110A2">
        <w:rPr>
          <w:rFonts w:ascii="Times New Roman" w:hAnsi="Times New Roman"/>
          <w:sz w:val="24"/>
          <w:szCs w:val="24"/>
          <w:lang w:val="ru-RU"/>
        </w:rPr>
        <w:t>инсталация;</w:t>
      </w:r>
    </w:p>
    <w:p w:rsidR="00807539" w:rsidRPr="002764E1"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rPr>
      </w:pPr>
      <w:r w:rsidRPr="002764E1">
        <w:rPr>
          <w:rFonts w:ascii="Times New Roman" w:hAnsi="Times New Roman"/>
          <w:sz w:val="24"/>
          <w:szCs w:val="24"/>
        </w:rPr>
        <w:t>има повредени предпазни</w:t>
      </w:r>
      <w:r w:rsidRPr="002764E1">
        <w:rPr>
          <w:rFonts w:ascii="Times New Roman" w:hAnsi="Times New Roman"/>
          <w:spacing w:val="2"/>
          <w:sz w:val="24"/>
          <w:szCs w:val="24"/>
        </w:rPr>
        <w:t xml:space="preserve"> </w:t>
      </w:r>
      <w:r w:rsidRPr="002764E1">
        <w:rPr>
          <w:rFonts w:ascii="Times New Roman" w:hAnsi="Times New Roman"/>
          <w:sz w:val="24"/>
          <w:szCs w:val="24"/>
        </w:rPr>
        <w:t>устройства;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железният път не отговаря на</w:t>
      </w:r>
      <w:r w:rsidRPr="00C110A2">
        <w:rPr>
          <w:rFonts w:ascii="Times New Roman" w:hAnsi="Times New Roman"/>
          <w:spacing w:val="-5"/>
          <w:sz w:val="24"/>
          <w:szCs w:val="24"/>
          <w:lang w:val="ru-RU"/>
        </w:rPr>
        <w:t xml:space="preserve"> </w:t>
      </w:r>
      <w:r w:rsidRPr="00C110A2">
        <w:rPr>
          <w:rFonts w:ascii="Times New Roman" w:hAnsi="Times New Roman"/>
          <w:sz w:val="24"/>
          <w:szCs w:val="24"/>
          <w:lang w:val="ru-RU"/>
        </w:rPr>
        <w:t>изискванията.</w:t>
      </w:r>
    </w:p>
    <w:p w:rsidR="00807539" w:rsidRPr="00C110A2" w:rsidRDefault="00807539" w:rsidP="002764E1">
      <w:pPr>
        <w:keepNext/>
        <w:tabs>
          <w:tab w:val="num" w:pos="786"/>
        </w:tabs>
        <w:suppressAutoHyphens/>
        <w:spacing w:before="1" w:after="60" w:line="275" w:lineRule="exact"/>
        <w:ind w:left="932" w:firstLine="3"/>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По време на работа на крана операторът трябва да:</w:t>
      </w:r>
    </w:p>
    <w:p w:rsidR="00807539" w:rsidRPr="00C110A2" w:rsidRDefault="00807539" w:rsidP="00020FB0">
      <w:pPr>
        <w:widowControl w:val="0"/>
        <w:numPr>
          <w:ilvl w:val="0"/>
          <w:numId w:val="36"/>
        </w:numPr>
        <w:tabs>
          <w:tab w:val="left" w:pos="1293"/>
        </w:tabs>
        <w:suppressAutoHyphens/>
        <w:autoSpaceDE w:val="0"/>
        <w:autoSpaceDN w:val="0"/>
        <w:spacing w:before="1" w:after="0" w:line="237" w:lineRule="auto"/>
        <w:ind w:left="1292" w:right="135"/>
        <w:rPr>
          <w:rFonts w:ascii="Times New Roman" w:hAnsi="Times New Roman"/>
          <w:sz w:val="24"/>
          <w:szCs w:val="24"/>
          <w:lang w:val="ru-RU"/>
        </w:rPr>
      </w:pPr>
      <w:r w:rsidRPr="00C110A2">
        <w:rPr>
          <w:rFonts w:ascii="Times New Roman" w:hAnsi="Times New Roman"/>
          <w:sz w:val="24"/>
          <w:szCs w:val="24"/>
          <w:lang w:val="ru-RU"/>
        </w:rPr>
        <w:t>работи с упълномощени помощници /такелажници/ упълномощени от техническия инструктор или супервайзера;</w:t>
      </w:r>
    </w:p>
    <w:p w:rsidR="00807539" w:rsidRPr="00C110A2" w:rsidRDefault="00807539" w:rsidP="00020FB0">
      <w:pPr>
        <w:widowControl w:val="0"/>
        <w:numPr>
          <w:ilvl w:val="0"/>
          <w:numId w:val="36"/>
        </w:numPr>
        <w:tabs>
          <w:tab w:val="left" w:pos="1293"/>
        </w:tabs>
        <w:suppressAutoHyphens/>
        <w:autoSpaceDE w:val="0"/>
        <w:autoSpaceDN w:val="0"/>
        <w:spacing w:before="2" w:after="0" w:line="240" w:lineRule="auto"/>
        <w:ind w:left="1292" w:right="136"/>
        <w:rPr>
          <w:rFonts w:ascii="Times New Roman" w:hAnsi="Times New Roman"/>
          <w:sz w:val="24"/>
          <w:szCs w:val="24"/>
          <w:lang w:val="ru-RU"/>
        </w:rPr>
      </w:pPr>
      <w:r w:rsidRPr="00C110A2">
        <w:rPr>
          <w:rFonts w:ascii="Times New Roman" w:hAnsi="Times New Roman"/>
          <w:sz w:val="24"/>
          <w:szCs w:val="24"/>
          <w:lang w:val="ru-RU"/>
        </w:rPr>
        <w:t>сигнализира преди повдигане, преместване и сваляне на товара, преди завъртане ни придвижване на</w:t>
      </w:r>
      <w:r w:rsidRPr="00C110A2">
        <w:rPr>
          <w:rFonts w:ascii="Times New Roman" w:hAnsi="Times New Roman"/>
          <w:spacing w:val="-3"/>
          <w:sz w:val="24"/>
          <w:szCs w:val="24"/>
          <w:lang w:val="ru-RU"/>
        </w:rPr>
        <w:t xml:space="preserve"> </w:t>
      </w:r>
      <w:r w:rsidRPr="00C110A2">
        <w:rPr>
          <w:rFonts w:ascii="Times New Roman" w:hAnsi="Times New Roman"/>
          <w:sz w:val="24"/>
          <w:szCs w:val="24"/>
          <w:lang w:val="ru-RU"/>
        </w:rPr>
        <w:t>крана;</w:t>
      </w:r>
    </w:p>
    <w:p w:rsidR="00807539" w:rsidRPr="00C110A2" w:rsidRDefault="00807539" w:rsidP="00020FB0">
      <w:pPr>
        <w:widowControl w:val="0"/>
        <w:numPr>
          <w:ilvl w:val="0"/>
          <w:numId w:val="36"/>
        </w:numPr>
        <w:tabs>
          <w:tab w:val="left" w:pos="1293"/>
        </w:tabs>
        <w:suppressAutoHyphens/>
        <w:autoSpaceDE w:val="0"/>
        <w:autoSpaceDN w:val="0"/>
        <w:spacing w:before="2" w:after="0" w:line="293" w:lineRule="exact"/>
        <w:ind w:left="1292"/>
        <w:rPr>
          <w:rFonts w:ascii="Times New Roman" w:hAnsi="Times New Roman"/>
          <w:sz w:val="24"/>
          <w:szCs w:val="24"/>
          <w:lang w:val="ru-RU"/>
        </w:rPr>
      </w:pPr>
      <w:r w:rsidRPr="00C110A2">
        <w:rPr>
          <w:rFonts w:ascii="Times New Roman" w:hAnsi="Times New Roman"/>
          <w:sz w:val="24"/>
          <w:szCs w:val="24"/>
          <w:lang w:val="ru-RU"/>
        </w:rPr>
        <w:t>се убеди, че няма хора вътре в обсега на крана преди да се пусне</w:t>
      </w:r>
      <w:r w:rsidRPr="00C110A2">
        <w:rPr>
          <w:rFonts w:ascii="Times New Roman" w:hAnsi="Times New Roman"/>
          <w:spacing w:val="-8"/>
          <w:sz w:val="24"/>
          <w:szCs w:val="24"/>
          <w:lang w:val="ru-RU"/>
        </w:rPr>
        <w:t xml:space="preserve"> </w:t>
      </w:r>
      <w:r w:rsidRPr="00C110A2">
        <w:rPr>
          <w:rFonts w:ascii="Times New Roman" w:hAnsi="Times New Roman"/>
          <w:sz w:val="24"/>
          <w:szCs w:val="24"/>
          <w:lang w:val="ru-RU"/>
        </w:rPr>
        <w:t>крана;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започне операция само след сигнал на упълномощено</w:t>
      </w:r>
      <w:r w:rsidRPr="00C110A2">
        <w:rPr>
          <w:rFonts w:ascii="Times New Roman" w:hAnsi="Times New Roman"/>
          <w:spacing w:val="-2"/>
          <w:sz w:val="24"/>
          <w:szCs w:val="24"/>
          <w:lang w:val="ru-RU"/>
        </w:rPr>
        <w:t xml:space="preserve"> </w:t>
      </w:r>
      <w:r w:rsidRPr="00C110A2">
        <w:rPr>
          <w:rFonts w:ascii="Times New Roman" w:hAnsi="Times New Roman"/>
          <w:sz w:val="24"/>
          <w:szCs w:val="24"/>
          <w:lang w:val="ru-RU"/>
        </w:rPr>
        <w:t>лице;</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не взема под внимание неправилна</w:t>
      </w:r>
      <w:r w:rsidRPr="00C110A2">
        <w:rPr>
          <w:rFonts w:ascii="Times New Roman" w:hAnsi="Times New Roman"/>
          <w:spacing w:val="-8"/>
          <w:sz w:val="24"/>
          <w:szCs w:val="24"/>
          <w:lang w:val="ru-RU"/>
        </w:rPr>
        <w:t xml:space="preserve"> </w:t>
      </w:r>
      <w:r w:rsidRPr="00C110A2">
        <w:rPr>
          <w:rFonts w:ascii="Times New Roman" w:hAnsi="Times New Roman"/>
          <w:sz w:val="24"/>
          <w:szCs w:val="24"/>
          <w:lang w:val="ru-RU"/>
        </w:rPr>
        <w:t>сигнализация;</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се съобразява със сигнала “спри”, независимо от произхода на</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сигнала;</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36"/>
        <w:jc w:val="both"/>
        <w:rPr>
          <w:rFonts w:ascii="Times New Roman" w:hAnsi="Times New Roman"/>
          <w:sz w:val="24"/>
          <w:szCs w:val="24"/>
          <w:lang w:val="ru-RU"/>
        </w:rPr>
      </w:pPr>
      <w:r w:rsidRPr="00C110A2">
        <w:rPr>
          <w:rFonts w:ascii="Times New Roman" w:hAnsi="Times New Roman"/>
          <w:sz w:val="24"/>
          <w:szCs w:val="24"/>
          <w:lang w:val="ru-RU"/>
        </w:rPr>
        <w:t>използва страничните опори и да регулира стабилизаторите на крана в съответствие с товарните му характеристики. Когато земята не е стабилна и гладка, стъпките на страничните опори трябва да са допълнително усилени, за да се увеличи базата на железния път. Ползват се ст.б.панели или комбинация от тях в съответствие с проекта за организация и изпълнение на строителството или местния проект за организация и изпълнение.</w:t>
      </w:r>
    </w:p>
    <w:p w:rsidR="00807539" w:rsidRPr="00C110A2" w:rsidRDefault="00807539" w:rsidP="00020FB0">
      <w:pPr>
        <w:widowControl w:val="0"/>
        <w:numPr>
          <w:ilvl w:val="0"/>
          <w:numId w:val="36"/>
        </w:numPr>
        <w:tabs>
          <w:tab w:val="left" w:pos="1293"/>
        </w:tabs>
        <w:suppressAutoHyphens/>
        <w:autoSpaceDE w:val="0"/>
        <w:autoSpaceDN w:val="0"/>
        <w:spacing w:after="0" w:line="292" w:lineRule="exact"/>
        <w:ind w:left="1292"/>
        <w:rPr>
          <w:rFonts w:ascii="Times New Roman" w:hAnsi="Times New Roman"/>
          <w:sz w:val="24"/>
          <w:szCs w:val="24"/>
          <w:lang w:val="ru-RU"/>
        </w:rPr>
      </w:pPr>
      <w:r w:rsidRPr="00C110A2">
        <w:rPr>
          <w:rFonts w:ascii="Times New Roman" w:hAnsi="Times New Roman"/>
          <w:sz w:val="24"/>
          <w:szCs w:val="24"/>
          <w:lang w:val="ru-RU"/>
        </w:rPr>
        <w:t>насочи куката вертикално над товара, който ще се</w:t>
      </w:r>
      <w:r w:rsidRPr="00C110A2">
        <w:rPr>
          <w:rFonts w:ascii="Times New Roman" w:hAnsi="Times New Roman"/>
          <w:spacing w:val="-4"/>
          <w:sz w:val="24"/>
          <w:szCs w:val="24"/>
          <w:lang w:val="ru-RU"/>
        </w:rPr>
        <w:t xml:space="preserve"> </w:t>
      </w:r>
      <w:r w:rsidRPr="00C110A2">
        <w:rPr>
          <w:rFonts w:ascii="Times New Roman" w:hAnsi="Times New Roman"/>
          <w:sz w:val="24"/>
          <w:szCs w:val="24"/>
          <w:lang w:val="ru-RU"/>
        </w:rPr>
        <w:t>повдига;</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39"/>
        <w:rPr>
          <w:rFonts w:ascii="Times New Roman" w:hAnsi="Times New Roman"/>
          <w:sz w:val="24"/>
          <w:szCs w:val="24"/>
          <w:lang w:val="ru-RU"/>
        </w:rPr>
      </w:pPr>
      <w:r w:rsidRPr="00C110A2">
        <w:rPr>
          <w:rFonts w:ascii="Times New Roman" w:hAnsi="Times New Roman"/>
          <w:sz w:val="24"/>
          <w:szCs w:val="24"/>
          <w:lang w:val="ru-RU"/>
        </w:rPr>
        <w:t>повдигне бавно товара на височина 0,5м и след като установи нормалната работа на въжетата и лебедките, то той може да продължи операцията при по-голяма</w:t>
      </w:r>
      <w:r w:rsidRPr="00C110A2">
        <w:rPr>
          <w:rFonts w:ascii="Times New Roman" w:hAnsi="Times New Roman"/>
          <w:spacing w:val="-17"/>
          <w:sz w:val="24"/>
          <w:szCs w:val="24"/>
          <w:lang w:val="ru-RU"/>
        </w:rPr>
        <w:t xml:space="preserve"> </w:t>
      </w:r>
      <w:r w:rsidRPr="00C110A2">
        <w:rPr>
          <w:rFonts w:ascii="Times New Roman" w:hAnsi="Times New Roman"/>
          <w:sz w:val="24"/>
          <w:szCs w:val="24"/>
          <w:lang w:val="ru-RU"/>
        </w:rPr>
        <w:t>скорост;</w:t>
      </w:r>
    </w:p>
    <w:p w:rsidR="00807539" w:rsidRPr="002764E1" w:rsidRDefault="00807539" w:rsidP="002764E1">
      <w:pPr>
        <w:tabs>
          <w:tab w:val="left" w:pos="932"/>
          <w:tab w:val="left" w:pos="1292"/>
        </w:tabs>
        <w:suppressAutoHyphens/>
        <w:spacing w:after="0" w:line="100" w:lineRule="atLeast"/>
        <w:ind w:left="205"/>
        <w:jc w:val="both"/>
        <w:rPr>
          <w:rFonts w:ascii="Times New Roman" w:hAnsi="Times New Roman"/>
          <w:sz w:val="24"/>
          <w:szCs w:val="24"/>
          <w:lang w:val="bg-BG" w:eastAsia="ar-SA"/>
        </w:rPr>
      </w:pPr>
      <w:r w:rsidRPr="002764E1">
        <w:rPr>
          <w:rFonts w:ascii="Times New Roman" w:hAnsi="Times New Roman"/>
          <w:sz w:val="24"/>
          <w:szCs w:val="24"/>
          <w:lang w:val="bg-BG" w:eastAsia="ar-SA"/>
        </w:rPr>
        <w:t></w:t>
      </w:r>
      <w:r w:rsidRPr="002764E1">
        <w:rPr>
          <w:rFonts w:ascii="Times New Roman" w:hAnsi="Times New Roman"/>
          <w:sz w:val="24"/>
          <w:szCs w:val="24"/>
          <w:lang w:val="bg-BG" w:eastAsia="ar-SA"/>
        </w:rPr>
        <w:tab/>
      </w:r>
      <w:r w:rsidRPr="002764E1">
        <w:rPr>
          <w:rFonts w:ascii="Times New Roman" w:hAnsi="Times New Roman"/>
          <w:sz w:val="24"/>
          <w:szCs w:val="24"/>
          <w:lang w:val="bg-BG" w:eastAsia="ar-SA"/>
        </w:rPr>
        <w:t></w:t>
      </w:r>
      <w:r w:rsidRPr="002764E1">
        <w:rPr>
          <w:rFonts w:ascii="Times New Roman" w:hAnsi="Times New Roman"/>
          <w:sz w:val="24"/>
          <w:szCs w:val="24"/>
          <w:lang w:val="bg-BG" w:eastAsia="ar-SA"/>
        </w:rPr>
        <w:tab/>
        <w:t>повдигне</w:t>
      </w:r>
      <w:r w:rsidRPr="002764E1">
        <w:rPr>
          <w:rFonts w:ascii="Times New Roman" w:hAnsi="Times New Roman"/>
          <w:spacing w:val="22"/>
          <w:sz w:val="24"/>
          <w:szCs w:val="24"/>
          <w:lang w:val="bg-BG" w:eastAsia="ar-SA"/>
        </w:rPr>
        <w:t xml:space="preserve"> </w:t>
      </w:r>
      <w:r w:rsidRPr="002764E1">
        <w:rPr>
          <w:rFonts w:ascii="Times New Roman" w:hAnsi="Times New Roman"/>
          <w:sz w:val="24"/>
          <w:szCs w:val="24"/>
          <w:lang w:val="bg-BG" w:eastAsia="ar-SA"/>
        </w:rPr>
        <w:t>товар,</w:t>
      </w:r>
      <w:r w:rsidRPr="002764E1">
        <w:rPr>
          <w:rFonts w:ascii="Times New Roman" w:hAnsi="Times New Roman"/>
          <w:spacing w:val="23"/>
          <w:sz w:val="24"/>
          <w:szCs w:val="24"/>
          <w:lang w:val="bg-BG" w:eastAsia="ar-SA"/>
        </w:rPr>
        <w:t xml:space="preserve"> </w:t>
      </w:r>
      <w:r w:rsidRPr="002764E1">
        <w:rPr>
          <w:rFonts w:ascii="Times New Roman" w:hAnsi="Times New Roman"/>
          <w:sz w:val="24"/>
          <w:szCs w:val="24"/>
          <w:lang w:val="bg-BG" w:eastAsia="ar-SA"/>
        </w:rPr>
        <w:t>който</w:t>
      </w:r>
      <w:r w:rsidRPr="002764E1">
        <w:rPr>
          <w:rFonts w:ascii="Times New Roman" w:hAnsi="Times New Roman"/>
          <w:spacing w:val="21"/>
          <w:sz w:val="24"/>
          <w:szCs w:val="24"/>
          <w:lang w:val="bg-BG" w:eastAsia="ar-SA"/>
        </w:rPr>
        <w:t xml:space="preserve"> </w:t>
      </w:r>
      <w:r w:rsidRPr="002764E1">
        <w:rPr>
          <w:rFonts w:ascii="Times New Roman" w:hAnsi="Times New Roman"/>
          <w:sz w:val="24"/>
          <w:szCs w:val="24"/>
          <w:lang w:val="bg-BG" w:eastAsia="ar-SA"/>
        </w:rPr>
        <w:t>е</w:t>
      </w:r>
      <w:r w:rsidRPr="002764E1">
        <w:rPr>
          <w:rFonts w:ascii="Times New Roman" w:hAnsi="Times New Roman"/>
          <w:spacing w:val="22"/>
          <w:sz w:val="24"/>
          <w:szCs w:val="24"/>
          <w:lang w:val="bg-BG" w:eastAsia="ar-SA"/>
        </w:rPr>
        <w:t xml:space="preserve"> </w:t>
      </w:r>
      <w:r w:rsidRPr="002764E1">
        <w:rPr>
          <w:rFonts w:ascii="Times New Roman" w:hAnsi="Times New Roman"/>
          <w:sz w:val="24"/>
          <w:szCs w:val="24"/>
          <w:lang w:val="bg-BG" w:eastAsia="ar-SA"/>
        </w:rPr>
        <w:t>близо</w:t>
      </w:r>
      <w:r w:rsidRPr="002764E1">
        <w:rPr>
          <w:rFonts w:ascii="Times New Roman" w:hAnsi="Times New Roman"/>
          <w:spacing w:val="24"/>
          <w:sz w:val="24"/>
          <w:szCs w:val="24"/>
          <w:lang w:val="bg-BG" w:eastAsia="ar-SA"/>
        </w:rPr>
        <w:t xml:space="preserve"> </w:t>
      </w:r>
      <w:r w:rsidRPr="002764E1">
        <w:rPr>
          <w:rFonts w:ascii="Times New Roman" w:hAnsi="Times New Roman"/>
          <w:sz w:val="24"/>
          <w:szCs w:val="24"/>
          <w:lang w:val="bg-BG" w:eastAsia="ar-SA"/>
        </w:rPr>
        <w:t>до</w:t>
      </w:r>
      <w:r w:rsidRPr="002764E1">
        <w:rPr>
          <w:rFonts w:ascii="Times New Roman" w:hAnsi="Times New Roman"/>
          <w:spacing w:val="23"/>
          <w:sz w:val="24"/>
          <w:szCs w:val="24"/>
          <w:lang w:val="bg-BG" w:eastAsia="ar-SA"/>
        </w:rPr>
        <w:t xml:space="preserve"> </w:t>
      </w:r>
      <w:r w:rsidRPr="002764E1">
        <w:rPr>
          <w:rFonts w:ascii="Times New Roman" w:hAnsi="Times New Roman"/>
          <w:sz w:val="24"/>
          <w:szCs w:val="24"/>
          <w:lang w:val="bg-BG" w:eastAsia="ar-SA"/>
        </w:rPr>
        <w:t>допустимата</w:t>
      </w:r>
      <w:r w:rsidRPr="002764E1">
        <w:rPr>
          <w:rFonts w:ascii="Times New Roman" w:hAnsi="Times New Roman"/>
          <w:spacing w:val="22"/>
          <w:sz w:val="24"/>
          <w:szCs w:val="24"/>
          <w:lang w:val="bg-BG" w:eastAsia="ar-SA"/>
        </w:rPr>
        <w:t xml:space="preserve"> </w:t>
      </w:r>
      <w:r w:rsidRPr="002764E1">
        <w:rPr>
          <w:rFonts w:ascii="Times New Roman" w:hAnsi="Times New Roman"/>
          <w:sz w:val="24"/>
          <w:szCs w:val="24"/>
          <w:lang w:val="bg-BG" w:eastAsia="ar-SA"/>
        </w:rPr>
        <w:t>му</w:t>
      </w:r>
      <w:r w:rsidRPr="002764E1">
        <w:rPr>
          <w:rFonts w:ascii="Times New Roman" w:hAnsi="Times New Roman"/>
          <w:spacing w:val="19"/>
          <w:sz w:val="24"/>
          <w:szCs w:val="24"/>
          <w:lang w:val="bg-BG" w:eastAsia="ar-SA"/>
        </w:rPr>
        <w:t xml:space="preserve"> </w:t>
      </w:r>
      <w:r w:rsidRPr="002764E1">
        <w:rPr>
          <w:rFonts w:ascii="Times New Roman" w:hAnsi="Times New Roman"/>
          <w:sz w:val="24"/>
          <w:szCs w:val="24"/>
          <w:lang w:val="bg-BG" w:eastAsia="ar-SA"/>
        </w:rPr>
        <w:t>повдигателна</w:t>
      </w:r>
      <w:r w:rsidRPr="002764E1">
        <w:rPr>
          <w:rFonts w:ascii="Times New Roman" w:hAnsi="Times New Roman"/>
          <w:spacing w:val="22"/>
          <w:sz w:val="24"/>
          <w:szCs w:val="24"/>
          <w:lang w:val="bg-BG" w:eastAsia="ar-SA"/>
        </w:rPr>
        <w:t xml:space="preserve"> </w:t>
      </w:r>
      <w:r w:rsidRPr="002764E1">
        <w:rPr>
          <w:rFonts w:ascii="Times New Roman" w:hAnsi="Times New Roman"/>
          <w:sz w:val="24"/>
          <w:szCs w:val="24"/>
          <w:lang w:val="bg-BG" w:eastAsia="ar-SA"/>
        </w:rPr>
        <w:t>способност,</w:t>
      </w:r>
      <w:r w:rsidRPr="002764E1">
        <w:rPr>
          <w:rFonts w:ascii="Times New Roman" w:hAnsi="Times New Roman"/>
          <w:spacing w:val="24"/>
          <w:sz w:val="24"/>
          <w:szCs w:val="24"/>
          <w:lang w:val="bg-BG" w:eastAsia="ar-SA"/>
        </w:rPr>
        <w:t xml:space="preserve"> </w:t>
      </w:r>
      <w:r w:rsidRPr="002764E1">
        <w:rPr>
          <w:rFonts w:ascii="Times New Roman" w:hAnsi="Times New Roman"/>
          <w:sz w:val="24"/>
          <w:szCs w:val="24"/>
          <w:lang w:val="bg-BG" w:eastAsia="ar-SA"/>
        </w:rPr>
        <w:t>на височина 0,2 - 0,3м и след като се увери в изправността на спирачките и на устойчивото положение на крана, то той трябва да отпусне товара на мястото му и след това да започне отново повдигането му до необходимата</w:t>
      </w:r>
      <w:r w:rsidRPr="002764E1">
        <w:rPr>
          <w:rFonts w:ascii="Times New Roman" w:hAnsi="Times New Roman"/>
          <w:spacing w:val="-13"/>
          <w:sz w:val="24"/>
          <w:szCs w:val="24"/>
          <w:lang w:val="bg-BG" w:eastAsia="ar-SA"/>
        </w:rPr>
        <w:t xml:space="preserve"> </w:t>
      </w:r>
      <w:r w:rsidRPr="002764E1">
        <w:rPr>
          <w:rFonts w:ascii="Times New Roman" w:hAnsi="Times New Roman"/>
          <w:sz w:val="24"/>
          <w:szCs w:val="24"/>
          <w:lang w:val="bg-BG" w:eastAsia="ar-SA"/>
        </w:rPr>
        <w:t>височина;</w:t>
      </w:r>
    </w:p>
    <w:p w:rsidR="00807539" w:rsidRPr="00C110A2" w:rsidRDefault="00807539" w:rsidP="00020FB0">
      <w:pPr>
        <w:widowControl w:val="0"/>
        <w:numPr>
          <w:ilvl w:val="0"/>
          <w:numId w:val="36"/>
        </w:numPr>
        <w:tabs>
          <w:tab w:val="left" w:pos="1293"/>
        </w:tabs>
        <w:suppressAutoHyphens/>
        <w:autoSpaceDE w:val="0"/>
        <w:autoSpaceDN w:val="0"/>
        <w:spacing w:before="2" w:after="0" w:line="293" w:lineRule="exact"/>
        <w:ind w:left="1292"/>
        <w:rPr>
          <w:rFonts w:ascii="Times New Roman" w:hAnsi="Times New Roman"/>
          <w:sz w:val="24"/>
          <w:szCs w:val="24"/>
          <w:lang w:val="ru-RU"/>
        </w:rPr>
      </w:pPr>
      <w:r w:rsidRPr="00C110A2">
        <w:rPr>
          <w:rFonts w:ascii="Times New Roman" w:hAnsi="Times New Roman"/>
          <w:sz w:val="24"/>
          <w:szCs w:val="24"/>
          <w:lang w:val="ru-RU"/>
        </w:rPr>
        <w:t>извършва операциите с крана бавно и</w:t>
      </w:r>
      <w:r w:rsidRPr="00C110A2">
        <w:rPr>
          <w:rFonts w:ascii="Times New Roman" w:hAnsi="Times New Roman"/>
          <w:spacing w:val="-4"/>
          <w:sz w:val="24"/>
          <w:szCs w:val="24"/>
          <w:lang w:val="ru-RU"/>
        </w:rPr>
        <w:t xml:space="preserve"> </w:t>
      </w:r>
      <w:r w:rsidRPr="00C110A2">
        <w:rPr>
          <w:rFonts w:ascii="Times New Roman" w:hAnsi="Times New Roman"/>
          <w:sz w:val="24"/>
          <w:szCs w:val="24"/>
          <w:lang w:val="ru-RU"/>
        </w:rPr>
        <w:t>плавно;</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да не позволява изсипване на товара или неговото падане</w:t>
      </w:r>
      <w:r w:rsidRPr="00C110A2">
        <w:rPr>
          <w:rFonts w:ascii="Times New Roman" w:hAnsi="Times New Roman"/>
          <w:spacing w:val="-8"/>
          <w:sz w:val="24"/>
          <w:szCs w:val="24"/>
          <w:lang w:val="ru-RU"/>
        </w:rPr>
        <w:t xml:space="preserve"> </w:t>
      </w:r>
      <w:r w:rsidRPr="00C110A2">
        <w:rPr>
          <w:rFonts w:ascii="Times New Roman" w:hAnsi="Times New Roman"/>
          <w:sz w:val="24"/>
          <w:szCs w:val="24"/>
          <w:lang w:val="ru-RU"/>
        </w:rPr>
        <w:t>надолу;</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rPr>
          <w:rFonts w:ascii="Times New Roman" w:hAnsi="Times New Roman"/>
          <w:sz w:val="24"/>
          <w:szCs w:val="24"/>
          <w:lang w:val="ru-RU"/>
        </w:rPr>
      </w:pPr>
      <w:r w:rsidRPr="00C110A2">
        <w:rPr>
          <w:rFonts w:ascii="Times New Roman" w:hAnsi="Times New Roman"/>
          <w:sz w:val="24"/>
          <w:szCs w:val="24"/>
          <w:lang w:val="ru-RU"/>
        </w:rPr>
        <w:t>повдигне товара на не-по-малко от 0,5м в случай на хоризонтално</w:t>
      </w:r>
      <w:r w:rsidRPr="00C110A2">
        <w:rPr>
          <w:rFonts w:ascii="Times New Roman" w:hAnsi="Times New Roman"/>
          <w:spacing w:val="-13"/>
          <w:sz w:val="24"/>
          <w:szCs w:val="24"/>
          <w:lang w:val="ru-RU"/>
        </w:rPr>
        <w:t xml:space="preserve"> </w:t>
      </w:r>
      <w:r w:rsidRPr="00C110A2">
        <w:rPr>
          <w:rFonts w:ascii="Times New Roman" w:hAnsi="Times New Roman"/>
          <w:sz w:val="24"/>
          <w:szCs w:val="24"/>
          <w:lang w:val="ru-RU"/>
        </w:rPr>
        <w:t>преместване;</w:t>
      </w:r>
    </w:p>
    <w:p w:rsidR="00807539" w:rsidRPr="00C110A2" w:rsidRDefault="00807539" w:rsidP="00020FB0">
      <w:pPr>
        <w:widowControl w:val="0"/>
        <w:numPr>
          <w:ilvl w:val="0"/>
          <w:numId w:val="36"/>
        </w:numPr>
        <w:tabs>
          <w:tab w:val="left" w:pos="1293"/>
        </w:tabs>
        <w:suppressAutoHyphens/>
        <w:autoSpaceDE w:val="0"/>
        <w:autoSpaceDN w:val="0"/>
        <w:spacing w:before="1" w:after="0" w:line="237" w:lineRule="auto"/>
        <w:ind w:left="1292" w:right="137"/>
        <w:rPr>
          <w:rFonts w:ascii="Times New Roman" w:hAnsi="Times New Roman"/>
          <w:sz w:val="24"/>
          <w:szCs w:val="24"/>
          <w:lang w:val="ru-RU"/>
        </w:rPr>
      </w:pPr>
      <w:r w:rsidRPr="00C110A2">
        <w:rPr>
          <w:rFonts w:ascii="Times New Roman" w:hAnsi="Times New Roman"/>
          <w:sz w:val="24"/>
          <w:szCs w:val="24"/>
          <w:lang w:val="ru-RU"/>
        </w:rPr>
        <w:t>да е уверен, че няма риск от удряне на товара и колони, стени и т.н. и че няма хора в близост до тези обекти при операцията на</w:t>
      </w:r>
      <w:r w:rsidRPr="00C110A2">
        <w:rPr>
          <w:rFonts w:ascii="Times New Roman" w:hAnsi="Times New Roman"/>
          <w:spacing w:val="-4"/>
          <w:sz w:val="24"/>
          <w:szCs w:val="24"/>
          <w:lang w:val="ru-RU"/>
        </w:rPr>
        <w:t xml:space="preserve"> </w:t>
      </w:r>
      <w:r w:rsidRPr="00C110A2">
        <w:rPr>
          <w:rFonts w:ascii="Times New Roman" w:hAnsi="Times New Roman"/>
          <w:sz w:val="24"/>
          <w:szCs w:val="24"/>
          <w:lang w:val="ru-RU"/>
        </w:rPr>
        <w:t>крана;</w:t>
      </w:r>
    </w:p>
    <w:p w:rsidR="00807539" w:rsidRPr="00C110A2" w:rsidRDefault="00807539" w:rsidP="00020FB0">
      <w:pPr>
        <w:widowControl w:val="0"/>
        <w:numPr>
          <w:ilvl w:val="0"/>
          <w:numId w:val="36"/>
        </w:numPr>
        <w:tabs>
          <w:tab w:val="left" w:pos="1293"/>
        </w:tabs>
        <w:suppressAutoHyphens/>
        <w:autoSpaceDE w:val="0"/>
        <w:autoSpaceDN w:val="0"/>
        <w:spacing w:before="3" w:after="0" w:line="293" w:lineRule="exact"/>
        <w:ind w:left="1292"/>
        <w:rPr>
          <w:rFonts w:ascii="Times New Roman" w:hAnsi="Times New Roman"/>
          <w:sz w:val="24"/>
          <w:szCs w:val="24"/>
          <w:lang w:val="ru-RU"/>
        </w:rPr>
      </w:pPr>
      <w:r w:rsidRPr="00C110A2">
        <w:rPr>
          <w:rFonts w:ascii="Times New Roman" w:hAnsi="Times New Roman"/>
          <w:sz w:val="24"/>
          <w:szCs w:val="24"/>
          <w:lang w:val="ru-RU"/>
        </w:rPr>
        <w:t>да се увери, че крана не е претоварен при всяка позиция на</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стрелата;</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40"/>
        <w:rPr>
          <w:rFonts w:ascii="Times New Roman" w:hAnsi="Times New Roman"/>
          <w:sz w:val="24"/>
          <w:szCs w:val="24"/>
          <w:lang w:val="ru-RU"/>
        </w:rPr>
      </w:pPr>
      <w:r w:rsidRPr="00C110A2">
        <w:rPr>
          <w:rFonts w:ascii="Times New Roman" w:hAnsi="Times New Roman"/>
          <w:sz w:val="24"/>
          <w:szCs w:val="24"/>
          <w:lang w:val="ru-RU"/>
        </w:rPr>
        <w:t>да спре работа на крана при по-висока скорост на вятъра от позволената според паспорта</w:t>
      </w:r>
      <w:r w:rsidRPr="00C110A2">
        <w:rPr>
          <w:rFonts w:ascii="Times New Roman" w:hAnsi="Times New Roman"/>
          <w:spacing w:val="-2"/>
          <w:sz w:val="24"/>
          <w:szCs w:val="24"/>
          <w:lang w:val="ru-RU"/>
        </w:rPr>
        <w:t xml:space="preserve"> </w:t>
      </w:r>
      <w:r w:rsidRPr="00C110A2">
        <w:rPr>
          <w:rFonts w:ascii="Times New Roman" w:hAnsi="Times New Roman"/>
          <w:sz w:val="24"/>
          <w:szCs w:val="24"/>
          <w:lang w:val="ru-RU"/>
        </w:rPr>
        <w:t>му.</w:t>
      </w:r>
    </w:p>
    <w:p w:rsidR="00807539" w:rsidRPr="00C110A2" w:rsidRDefault="00807539" w:rsidP="002764E1">
      <w:pPr>
        <w:keepNext/>
        <w:tabs>
          <w:tab w:val="num" w:pos="786"/>
        </w:tabs>
        <w:suppressAutoHyphens/>
        <w:spacing w:before="3" w:after="60" w:line="275" w:lineRule="exact"/>
        <w:ind w:left="423" w:firstLine="3"/>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След приключването на работата, операторът трябва да:</w:t>
      </w:r>
    </w:p>
    <w:p w:rsidR="00807539" w:rsidRPr="00C110A2" w:rsidRDefault="00807539" w:rsidP="00020FB0">
      <w:pPr>
        <w:widowControl w:val="0"/>
        <w:numPr>
          <w:ilvl w:val="0"/>
          <w:numId w:val="36"/>
        </w:numPr>
        <w:tabs>
          <w:tab w:val="left" w:pos="1293"/>
        </w:tabs>
        <w:suppressAutoHyphens/>
        <w:autoSpaceDE w:val="0"/>
        <w:autoSpaceDN w:val="0"/>
        <w:spacing w:after="0" w:line="292" w:lineRule="exact"/>
        <w:ind w:left="1292" w:hanging="372"/>
        <w:rPr>
          <w:rFonts w:ascii="Times New Roman" w:hAnsi="Times New Roman"/>
          <w:sz w:val="24"/>
          <w:szCs w:val="24"/>
          <w:lang w:val="ru-RU"/>
        </w:rPr>
      </w:pPr>
      <w:r w:rsidRPr="00C110A2">
        <w:rPr>
          <w:rFonts w:ascii="Times New Roman" w:hAnsi="Times New Roman"/>
          <w:sz w:val="24"/>
          <w:szCs w:val="24"/>
          <w:lang w:val="ru-RU"/>
        </w:rPr>
        <w:t>изключи електрозахранването и операционния</w:t>
      </w:r>
      <w:r w:rsidRPr="00C110A2">
        <w:rPr>
          <w:rFonts w:ascii="Times New Roman" w:hAnsi="Times New Roman"/>
          <w:spacing w:val="-2"/>
          <w:sz w:val="24"/>
          <w:szCs w:val="24"/>
          <w:lang w:val="ru-RU"/>
        </w:rPr>
        <w:t xml:space="preserve"> </w:t>
      </w:r>
      <w:r w:rsidRPr="00C110A2">
        <w:rPr>
          <w:rFonts w:ascii="Times New Roman" w:hAnsi="Times New Roman"/>
          <w:sz w:val="24"/>
          <w:szCs w:val="24"/>
          <w:lang w:val="ru-RU"/>
        </w:rPr>
        <w:t>шалтер;</w:t>
      </w:r>
    </w:p>
    <w:p w:rsidR="00807539" w:rsidRPr="002764E1"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rPr>
      </w:pPr>
      <w:r w:rsidRPr="002764E1">
        <w:rPr>
          <w:rFonts w:ascii="Times New Roman" w:hAnsi="Times New Roman"/>
          <w:sz w:val="24"/>
          <w:szCs w:val="24"/>
        </w:rPr>
        <w:t>заключи кабинета;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обездвижи крана към релсовия път или съответните приспособления в</w:t>
      </w:r>
      <w:r w:rsidRPr="00C110A2">
        <w:rPr>
          <w:rFonts w:ascii="Times New Roman" w:hAnsi="Times New Roman"/>
          <w:spacing w:val="-12"/>
          <w:sz w:val="24"/>
          <w:szCs w:val="24"/>
          <w:lang w:val="ru-RU"/>
        </w:rPr>
        <w:t xml:space="preserve"> </w:t>
      </w:r>
      <w:r w:rsidRPr="00C110A2">
        <w:rPr>
          <w:rFonts w:ascii="Times New Roman" w:hAnsi="Times New Roman"/>
          <w:sz w:val="24"/>
          <w:szCs w:val="24"/>
          <w:lang w:val="ru-RU"/>
        </w:rPr>
        <w:t>края.</w:t>
      </w:r>
    </w:p>
    <w:p w:rsidR="00807539" w:rsidRPr="00C110A2" w:rsidRDefault="00807539" w:rsidP="002764E1">
      <w:pPr>
        <w:keepNext/>
        <w:tabs>
          <w:tab w:val="num" w:pos="786"/>
        </w:tabs>
        <w:suppressAutoHyphens/>
        <w:spacing w:before="2" w:after="60" w:line="275" w:lineRule="exact"/>
        <w:ind w:left="423" w:firstLine="3"/>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Оператора на крана не трябва да:</w:t>
      </w:r>
    </w:p>
    <w:p w:rsidR="00807539" w:rsidRPr="00C110A2" w:rsidRDefault="00807539" w:rsidP="00020FB0">
      <w:pPr>
        <w:widowControl w:val="0"/>
        <w:numPr>
          <w:ilvl w:val="0"/>
          <w:numId w:val="36"/>
        </w:numPr>
        <w:tabs>
          <w:tab w:val="left" w:pos="1293"/>
        </w:tabs>
        <w:suppressAutoHyphens/>
        <w:autoSpaceDE w:val="0"/>
        <w:autoSpaceDN w:val="0"/>
        <w:spacing w:before="1" w:after="0" w:line="237" w:lineRule="auto"/>
        <w:ind w:left="1292" w:right="137" w:hanging="372"/>
        <w:rPr>
          <w:rFonts w:ascii="Times New Roman" w:hAnsi="Times New Roman"/>
          <w:sz w:val="24"/>
          <w:szCs w:val="24"/>
          <w:lang w:val="ru-RU"/>
        </w:rPr>
      </w:pPr>
      <w:r w:rsidRPr="00C110A2">
        <w:rPr>
          <w:rFonts w:ascii="Times New Roman" w:hAnsi="Times New Roman"/>
          <w:sz w:val="24"/>
          <w:szCs w:val="24"/>
          <w:lang w:val="ru-RU"/>
        </w:rPr>
        <w:t>позволява на лица без правоспособност и които не са упълномощени за такава работа да извършват операция с</w:t>
      </w:r>
      <w:r w:rsidRPr="00C110A2">
        <w:rPr>
          <w:rFonts w:ascii="Times New Roman" w:hAnsi="Times New Roman"/>
          <w:spacing w:val="-6"/>
          <w:sz w:val="24"/>
          <w:szCs w:val="24"/>
          <w:lang w:val="ru-RU"/>
        </w:rPr>
        <w:t xml:space="preserve"> </w:t>
      </w:r>
      <w:r w:rsidRPr="00C110A2">
        <w:rPr>
          <w:rFonts w:ascii="Times New Roman" w:hAnsi="Times New Roman"/>
          <w:sz w:val="24"/>
          <w:szCs w:val="24"/>
          <w:lang w:val="ru-RU"/>
        </w:rPr>
        <w:t>крана;</w:t>
      </w:r>
    </w:p>
    <w:p w:rsidR="00807539" w:rsidRPr="00C110A2" w:rsidRDefault="00807539" w:rsidP="00020FB0">
      <w:pPr>
        <w:widowControl w:val="0"/>
        <w:numPr>
          <w:ilvl w:val="0"/>
          <w:numId w:val="36"/>
        </w:numPr>
        <w:tabs>
          <w:tab w:val="left" w:pos="1293"/>
        </w:tabs>
        <w:suppressAutoHyphens/>
        <w:autoSpaceDE w:val="0"/>
        <w:autoSpaceDN w:val="0"/>
        <w:spacing w:before="8" w:after="0" w:line="232" w:lineRule="auto"/>
        <w:ind w:left="1292" w:right="139" w:hanging="372"/>
        <w:rPr>
          <w:rFonts w:ascii="Times New Roman" w:hAnsi="Times New Roman"/>
          <w:sz w:val="24"/>
          <w:szCs w:val="24"/>
          <w:lang w:val="ru-RU"/>
        </w:rPr>
      </w:pPr>
      <w:r w:rsidRPr="00C110A2">
        <w:rPr>
          <w:rFonts w:ascii="Times New Roman" w:hAnsi="Times New Roman"/>
          <w:sz w:val="24"/>
          <w:szCs w:val="24"/>
          <w:lang w:val="ru-RU"/>
        </w:rPr>
        <w:t>повдига товар, който е замръзнал в земята, покрит е с бетон, сняг или отпадъци, или товар с предмети, които не са закрепени към</w:t>
      </w:r>
      <w:r w:rsidRPr="00C110A2">
        <w:rPr>
          <w:rFonts w:ascii="Times New Roman" w:hAnsi="Times New Roman"/>
          <w:spacing w:val="-5"/>
          <w:sz w:val="24"/>
          <w:szCs w:val="24"/>
          <w:lang w:val="ru-RU"/>
        </w:rPr>
        <w:t xml:space="preserve"> </w:t>
      </w:r>
      <w:r w:rsidRPr="00C110A2">
        <w:rPr>
          <w:rFonts w:ascii="Times New Roman" w:hAnsi="Times New Roman"/>
          <w:sz w:val="24"/>
          <w:szCs w:val="24"/>
          <w:lang w:val="ru-RU"/>
        </w:rPr>
        <w:t>товара;</w:t>
      </w:r>
    </w:p>
    <w:p w:rsidR="00807539" w:rsidRPr="002764E1" w:rsidRDefault="00807539" w:rsidP="00020FB0">
      <w:pPr>
        <w:widowControl w:val="0"/>
        <w:numPr>
          <w:ilvl w:val="0"/>
          <w:numId w:val="36"/>
        </w:numPr>
        <w:tabs>
          <w:tab w:val="left" w:pos="1293"/>
        </w:tabs>
        <w:suppressAutoHyphens/>
        <w:autoSpaceDE w:val="0"/>
        <w:autoSpaceDN w:val="0"/>
        <w:spacing w:before="3" w:after="0" w:line="293" w:lineRule="exact"/>
        <w:ind w:left="1292" w:hanging="372"/>
        <w:rPr>
          <w:rFonts w:ascii="Times New Roman" w:hAnsi="Times New Roman"/>
          <w:sz w:val="24"/>
          <w:szCs w:val="24"/>
        </w:rPr>
      </w:pPr>
      <w:r w:rsidRPr="002764E1">
        <w:rPr>
          <w:rFonts w:ascii="Times New Roman" w:hAnsi="Times New Roman"/>
          <w:sz w:val="24"/>
          <w:szCs w:val="24"/>
        </w:rPr>
        <w:t>дърпа с куката покрити</w:t>
      </w:r>
      <w:r w:rsidRPr="002764E1">
        <w:rPr>
          <w:rFonts w:ascii="Times New Roman" w:hAnsi="Times New Roman"/>
          <w:spacing w:val="-6"/>
          <w:sz w:val="24"/>
          <w:szCs w:val="24"/>
        </w:rPr>
        <w:t xml:space="preserve"> </w:t>
      </w:r>
      <w:r w:rsidRPr="002764E1">
        <w:rPr>
          <w:rFonts w:ascii="Times New Roman" w:hAnsi="Times New Roman"/>
          <w:sz w:val="24"/>
          <w:szCs w:val="24"/>
        </w:rPr>
        <w:t>предмети</w:t>
      </w:r>
    </w:p>
    <w:p w:rsidR="00807539" w:rsidRPr="00C110A2" w:rsidRDefault="00807539" w:rsidP="00020FB0">
      <w:pPr>
        <w:widowControl w:val="0"/>
        <w:numPr>
          <w:ilvl w:val="0"/>
          <w:numId w:val="36"/>
        </w:numPr>
        <w:tabs>
          <w:tab w:val="left" w:pos="1293"/>
        </w:tabs>
        <w:suppressAutoHyphens/>
        <w:autoSpaceDE w:val="0"/>
        <w:autoSpaceDN w:val="0"/>
        <w:spacing w:before="2" w:after="0" w:line="237" w:lineRule="auto"/>
        <w:ind w:left="1292" w:right="140" w:hanging="372"/>
        <w:rPr>
          <w:rFonts w:ascii="Times New Roman" w:hAnsi="Times New Roman"/>
          <w:sz w:val="24"/>
          <w:szCs w:val="24"/>
          <w:lang w:val="ru-RU"/>
        </w:rPr>
      </w:pPr>
      <w:r w:rsidRPr="00C110A2">
        <w:rPr>
          <w:rFonts w:ascii="Times New Roman" w:hAnsi="Times New Roman"/>
          <w:sz w:val="24"/>
          <w:szCs w:val="24"/>
          <w:lang w:val="ru-RU"/>
        </w:rPr>
        <w:t>повдига нестабилни товари, които са окачени на единия дял на двуделна кука, лошо закачени товари или еластични</w:t>
      </w:r>
      <w:r w:rsidRPr="00C110A2">
        <w:rPr>
          <w:rFonts w:ascii="Times New Roman" w:hAnsi="Times New Roman"/>
          <w:spacing w:val="3"/>
          <w:sz w:val="24"/>
          <w:szCs w:val="24"/>
          <w:lang w:val="ru-RU"/>
        </w:rPr>
        <w:t xml:space="preserve"> </w:t>
      </w:r>
      <w:r w:rsidRPr="00C110A2">
        <w:rPr>
          <w:rFonts w:ascii="Times New Roman" w:hAnsi="Times New Roman"/>
          <w:sz w:val="24"/>
          <w:szCs w:val="24"/>
          <w:lang w:val="ru-RU"/>
        </w:rPr>
        <w:t>товари;</w:t>
      </w:r>
    </w:p>
    <w:p w:rsidR="00807539" w:rsidRPr="002764E1" w:rsidRDefault="00807539" w:rsidP="00020FB0">
      <w:pPr>
        <w:widowControl w:val="0"/>
        <w:numPr>
          <w:ilvl w:val="0"/>
          <w:numId w:val="36"/>
        </w:numPr>
        <w:tabs>
          <w:tab w:val="left" w:pos="1293"/>
        </w:tabs>
        <w:suppressAutoHyphens/>
        <w:autoSpaceDE w:val="0"/>
        <w:autoSpaceDN w:val="0"/>
        <w:spacing w:before="2" w:after="0" w:line="240" w:lineRule="auto"/>
        <w:ind w:left="1292" w:hanging="372"/>
        <w:rPr>
          <w:rFonts w:ascii="Times New Roman" w:hAnsi="Times New Roman"/>
          <w:sz w:val="24"/>
          <w:szCs w:val="24"/>
        </w:rPr>
      </w:pPr>
      <w:r w:rsidRPr="002764E1">
        <w:rPr>
          <w:rFonts w:ascii="Times New Roman" w:hAnsi="Times New Roman"/>
          <w:sz w:val="24"/>
          <w:szCs w:val="24"/>
        </w:rPr>
        <w:t>претоварва</w:t>
      </w:r>
      <w:r w:rsidRPr="002764E1">
        <w:rPr>
          <w:rFonts w:ascii="Times New Roman" w:hAnsi="Times New Roman"/>
          <w:spacing w:val="-2"/>
          <w:sz w:val="24"/>
          <w:szCs w:val="24"/>
        </w:rPr>
        <w:t xml:space="preserve"> </w:t>
      </w:r>
      <w:r w:rsidRPr="002764E1">
        <w:rPr>
          <w:rFonts w:ascii="Times New Roman" w:hAnsi="Times New Roman"/>
          <w:sz w:val="24"/>
          <w:szCs w:val="24"/>
        </w:rPr>
        <w:t>крана;</w:t>
      </w:r>
    </w:p>
    <w:p w:rsidR="00807539" w:rsidRPr="00C110A2" w:rsidRDefault="00807539" w:rsidP="00020FB0">
      <w:pPr>
        <w:widowControl w:val="0"/>
        <w:numPr>
          <w:ilvl w:val="0"/>
          <w:numId w:val="36"/>
        </w:numPr>
        <w:tabs>
          <w:tab w:val="left" w:pos="1293"/>
        </w:tabs>
        <w:suppressAutoHyphens/>
        <w:autoSpaceDE w:val="0"/>
        <w:autoSpaceDN w:val="0"/>
        <w:spacing w:before="1"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повдига товар с неустановено</w:t>
      </w:r>
      <w:r w:rsidRPr="00C110A2">
        <w:rPr>
          <w:rFonts w:ascii="Times New Roman" w:hAnsi="Times New Roman"/>
          <w:spacing w:val="-3"/>
          <w:sz w:val="24"/>
          <w:szCs w:val="24"/>
          <w:lang w:val="ru-RU"/>
        </w:rPr>
        <w:t xml:space="preserve"> </w:t>
      </w:r>
      <w:r w:rsidRPr="00C110A2">
        <w:rPr>
          <w:rFonts w:ascii="Times New Roman" w:hAnsi="Times New Roman"/>
          <w:sz w:val="24"/>
          <w:szCs w:val="24"/>
          <w:lang w:val="ru-RU"/>
        </w:rPr>
        <w:t>тегло;</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повдига товар, в случай че повдигащото въже не е във вертикално</w:t>
      </w:r>
      <w:r w:rsidRPr="00C110A2">
        <w:rPr>
          <w:rFonts w:ascii="Times New Roman" w:hAnsi="Times New Roman"/>
          <w:spacing w:val="-10"/>
          <w:sz w:val="24"/>
          <w:szCs w:val="24"/>
          <w:lang w:val="ru-RU"/>
        </w:rPr>
        <w:t xml:space="preserve"> </w:t>
      </w:r>
      <w:r w:rsidRPr="00C110A2">
        <w:rPr>
          <w:rFonts w:ascii="Times New Roman" w:hAnsi="Times New Roman"/>
          <w:sz w:val="24"/>
          <w:szCs w:val="24"/>
          <w:lang w:val="ru-RU"/>
        </w:rPr>
        <w:t>положение;</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започва или да продължава работа, ако е</w:t>
      </w:r>
      <w:r w:rsidRPr="00C110A2">
        <w:rPr>
          <w:rFonts w:ascii="Times New Roman" w:hAnsi="Times New Roman"/>
          <w:spacing w:val="-2"/>
          <w:sz w:val="24"/>
          <w:szCs w:val="24"/>
          <w:lang w:val="ru-RU"/>
        </w:rPr>
        <w:t xml:space="preserve"> </w:t>
      </w:r>
      <w:r w:rsidRPr="00C110A2">
        <w:rPr>
          <w:rFonts w:ascii="Times New Roman" w:hAnsi="Times New Roman"/>
          <w:sz w:val="24"/>
          <w:szCs w:val="24"/>
          <w:lang w:val="ru-RU"/>
        </w:rPr>
        <w:t>болен;</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изключва предпазните механизми и спирачките на</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крана;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изключва съответните механизми чрез изключване на</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шалтера;</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40" w:hanging="372"/>
        <w:rPr>
          <w:rFonts w:ascii="Times New Roman" w:hAnsi="Times New Roman"/>
          <w:sz w:val="24"/>
          <w:szCs w:val="24"/>
          <w:lang w:val="ru-RU"/>
        </w:rPr>
      </w:pPr>
      <w:r w:rsidRPr="00C110A2">
        <w:rPr>
          <w:rFonts w:ascii="Times New Roman" w:hAnsi="Times New Roman"/>
          <w:sz w:val="24"/>
          <w:szCs w:val="24"/>
          <w:lang w:val="ru-RU"/>
        </w:rPr>
        <w:t>товари или разтоварва превозни средства и ремаркета в случай, че водача или друго лице е в</w:t>
      </w:r>
      <w:r w:rsidRPr="00C110A2">
        <w:rPr>
          <w:rFonts w:ascii="Times New Roman" w:hAnsi="Times New Roman"/>
          <w:spacing w:val="-3"/>
          <w:sz w:val="24"/>
          <w:szCs w:val="24"/>
          <w:lang w:val="ru-RU"/>
        </w:rPr>
        <w:t xml:space="preserve"> </w:t>
      </w:r>
      <w:r w:rsidRPr="00C110A2">
        <w:rPr>
          <w:rFonts w:ascii="Times New Roman" w:hAnsi="Times New Roman"/>
          <w:sz w:val="24"/>
          <w:szCs w:val="24"/>
          <w:lang w:val="ru-RU"/>
        </w:rPr>
        <w:t>кабината;</w:t>
      </w:r>
    </w:p>
    <w:p w:rsidR="00807539" w:rsidRPr="00C110A2" w:rsidRDefault="00807539" w:rsidP="00020FB0">
      <w:pPr>
        <w:widowControl w:val="0"/>
        <w:numPr>
          <w:ilvl w:val="0"/>
          <w:numId w:val="36"/>
        </w:numPr>
        <w:tabs>
          <w:tab w:val="left" w:pos="1293"/>
        </w:tabs>
        <w:suppressAutoHyphens/>
        <w:autoSpaceDE w:val="0"/>
        <w:autoSpaceDN w:val="0"/>
        <w:spacing w:before="1"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оперира с кран, чийто срок за техническа преквалификация е</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просрочен;</w:t>
      </w:r>
    </w:p>
    <w:p w:rsidR="00807539" w:rsidRPr="00C110A2" w:rsidRDefault="00807539" w:rsidP="00020FB0">
      <w:pPr>
        <w:widowControl w:val="0"/>
        <w:numPr>
          <w:ilvl w:val="0"/>
          <w:numId w:val="36"/>
        </w:numPr>
        <w:tabs>
          <w:tab w:val="left" w:pos="1293"/>
        </w:tabs>
        <w:suppressAutoHyphens/>
        <w:autoSpaceDE w:val="0"/>
        <w:autoSpaceDN w:val="0"/>
        <w:spacing w:after="0" w:line="292" w:lineRule="exact"/>
        <w:ind w:left="1292" w:hanging="372"/>
        <w:rPr>
          <w:rFonts w:ascii="Times New Roman" w:hAnsi="Times New Roman"/>
          <w:sz w:val="24"/>
          <w:szCs w:val="24"/>
          <w:lang w:val="ru-RU"/>
        </w:rPr>
      </w:pPr>
      <w:r w:rsidRPr="00C110A2">
        <w:rPr>
          <w:rFonts w:ascii="Times New Roman" w:hAnsi="Times New Roman"/>
          <w:sz w:val="24"/>
          <w:szCs w:val="24"/>
          <w:lang w:val="ru-RU"/>
        </w:rPr>
        <w:t>да остави повдигнат товара след работа върху</w:t>
      </w:r>
      <w:r w:rsidRPr="00C110A2">
        <w:rPr>
          <w:rFonts w:ascii="Times New Roman" w:hAnsi="Times New Roman"/>
          <w:spacing w:val="-6"/>
          <w:sz w:val="24"/>
          <w:szCs w:val="24"/>
          <w:lang w:val="ru-RU"/>
        </w:rPr>
        <w:t xml:space="preserve"> </w:t>
      </w:r>
      <w:r w:rsidRPr="00C110A2">
        <w:rPr>
          <w:rFonts w:ascii="Times New Roman" w:hAnsi="Times New Roman"/>
          <w:sz w:val="24"/>
          <w:szCs w:val="24"/>
          <w:lang w:val="ru-RU"/>
        </w:rPr>
        <w:t>крана;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Окачването на товара с въжета и вериги трябва да бъде без никакво усукване връзване на възел, а също не трябва да се натоварват разклоненията на текелажите.</w:t>
      </w:r>
    </w:p>
    <w:p w:rsidR="00807539" w:rsidRPr="002764E1" w:rsidRDefault="00807539" w:rsidP="002764E1">
      <w:pPr>
        <w:keepNext/>
        <w:tabs>
          <w:tab w:val="num" w:pos="786"/>
        </w:tabs>
        <w:suppressAutoHyphens/>
        <w:spacing w:before="3" w:after="60" w:line="275" w:lineRule="exact"/>
        <w:ind w:left="423" w:firstLine="3"/>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Текелажните оператори трябва да:</w:t>
      </w:r>
    </w:p>
    <w:p w:rsidR="00807539" w:rsidRPr="00C110A2" w:rsidRDefault="00807539" w:rsidP="00020FB0">
      <w:pPr>
        <w:widowControl w:val="0"/>
        <w:numPr>
          <w:ilvl w:val="0"/>
          <w:numId w:val="36"/>
        </w:numPr>
        <w:tabs>
          <w:tab w:val="left" w:pos="1293"/>
        </w:tabs>
        <w:suppressAutoHyphens/>
        <w:autoSpaceDE w:val="0"/>
        <w:autoSpaceDN w:val="0"/>
        <w:spacing w:after="0" w:line="292" w:lineRule="exact"/>
        <w:ind w:left="1292" w:hanging="372"/>
        <w:rPr>
          <w:rFonts w:ascii="Times New Roman" w:hAnsi="Times New Roman"/>
          <w:sz w:val="24"/>
          <w:szCs w:val="24"/>
          <w:lang w:val="ru-RU"/>
        </w:rPr>
      </w:pPr>
      <w:r w:rsidRPr="00C110A2">
        <w:rPr>
          <w:rFonts w:ascii="Times New Roman" w:hAnsi="Times New Roman"/>
          <w:sz w:val="24"/>
          <w:szCs w:val="24"/>
          <w:lang w:val="ru-RU"/>
        </w:rPr>
        <w:t>проверяват инвентарните приспособления преди да започнат работа с</w:t>
      </w:r>
      <w:r w:rsidRPr="00C110A2">
        <w:rPr>
          <w:rFonts w:ascii="Times New Roman" w:hAnsi="Times New Roman"/>
          <w:spacing w:val="-8"/>
          <w:sz w:val="24"/>
          <w:szCs w:val="24"/>
          <w:lang w:val="ru-RU"/>
        </w:rPr>
        <w:t xml:space="preserve"> </w:t>
      </w:r>
      <w:r w:rsidRPr="00C110A2">
        <w:rPr>
          <w:rFonts w:ascii="Times New Roman" w:hAnsi="Times New Roman"/>
          <w:sz w:val="24"/>
          <w:szCs w:val="24"/>
          <w:lang w:val="ru-RU"/>
        </w:rPr>
        <w:t>тях;</w:t>
      </w:r>
    </w:p>
    <w:p w:rsidR="00807539" w:rsidRPr="00C110A2" w:rsidRDefault="00807539" w:rsidP="00020FB0">
      <w:pPr>
        <w:widowControl w:val="0"/>
        <w:numPr>
          <w:ilvl w:val="0"/>
          <w:numId w:val="36"/>
        </w:numPr>
        <w:tabs>
          <w:tab w:val="left" w:pos="1293"/>
        </w:tabs>
        <w:suppressAutoHyphens/>
        <w:autoSpaceDE w:val="0"/>
        <w:autoSpaceDN w:val="0"/>
        <w:spacing w:before="2" w:after="0" w:line="237" w:lineRule="auto"/>
        <w:ind w:left="1292" w:right="137" w:hanging="372"/>
        <w:rPr>
          <w:rFonts w:ascii="Times New Roman" w:hAnsi="Times New Roman"/>
          <w:sz w:val="24"/>
          <w:szCs w:val="24"/>
          <w:lang w:val="ru-RU"/>
        </w:rPr>
      </w:pPr>
      <w:r w:rsidRPr="00C110A2">
        <w:rPr>
          <w:rFonts w:ascii="Times New Roman" w:hAnsi="Times New Roman"/>
          <w:sz w:val="24"/>
          <w:szCs w:val="24"/>
          <w:lang w:val="ru-RU"/>
        </w:rPr>
        <w:t>познават начина на свързване и окачване на товарите, като ползват съответните приспособления;</w:t>
      </w:r>
    </w:p>
    <w:p w:rsidR="00807539" w:rsidRPr="00C110A2" w:rsidRDefault="00807539" w:rsidP="00020FB0">
      <w:pPr>
        <w:widowControl w:val="0"/>
        <w:numPr>
          <w:ilvl w:val="0"/>
          <w:numId w:val="36"/>
        </w:numPr>
        <w:tabs>
          <w:tab w:val="left" w:pos="1293"/>
        </w:tabs>
        <w:suppressAutoHyphens/>
        <w:autoSpaceDE w:val="0"/>
        <w:autoSpaceDN w:val="0"/>
        <w:spacing w:before="2"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поставят подложки под острите ъгли на товарите, които се</w:t>
      </w:r>
      <w:r w:rsidRPr="00C110A2">
        <w:rPr>
          <w:rFonts w:ascii="Times New Roman" w:hAnsi="Times New Roman"/>
          <w:spacing w:val="-9"/>
          <w:sz w:val="24"/>
          <w:szCs w:val="24"/>
          <w:lang w:val="ru-RU"/>
        </w:rPr>
        <w:t xml:space="preserve"> </w:t>
      </w:r>
      <w:r w:rsidRPr="00C110A2">
        <w:rPr>
          <w:rFonts w:ascii="Times New Roman" w:hAnsi="Times New Roman"/>
          <w:sz w:val="24"/>
          <w:szCs w:val="24"/>
          <w:lang w:val="ru-RU"/>
        </w:rPr>
        <w:t>носят;</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39" w:hanging="372"/>
        <w:rPr>
          <w:rFonts w:ascii="Times New Roman" w:hAnsi="Times New Roman"/>
          <w:sz w:val="24"/>
          <w:szCs w:val="24"/>
          <w:lang w:val="ru-RU"/>
        </w:rPr>
      </w:pPr>
      <w:r w:rsidRPr="00C110A2">
        <w:rPr>
          <w:rFonts w:ascii="Times New Roman" w:hAnsi="Times New Roman"/>
          <w:sz w:val="24"/>
          <w:szCs w:val="24"/>
          <w:lang w:val="ru-RU"/>
        </w:rPr>
        <w:t>да поставят товара на съответното място по такъв начин, че безпрепятствено да се издърпват</w:t>
      </w:r>
      <w:r w:rsidRPr="00C110A2">
        <w:rPr>
          <w:rFonts w:ascii="Times New Roman" w:hAnsi="Times New Roman"/>
          <w:spacing w:val="-1"/>
          <w:sz w:val="24"/>
          <w:szCs w:val="24"/>
          <w:lang w:val="ru-RU"/>
        </w:rPr>
        <w:t xml:space="preserve"> </w:t>
      </w:r>
      <w:r w:rsidRPr="00C110A2">
        <w:rPr>
          <w:rFonts w:ascii="Times New Roman" w:hAnsi="Times New Roman"/>
          <w:sz w:val="24"/>
          <w:szCs w:val="24"/>
          <w:lang w:val="ru-RU"/>
        </w:rPr>
        <w:t>лебедките;</w:t>
      </w:r>
    </w:p>
    <w:p w:rsidR="00807539" w:rsidRPr="00C110A2" w:rsidRDefault="00807539" w:rsidP="00020FB0">
      <w:pPr>
        <w:widowControl w:val="0"/>
        <w:numPr>
          <w:ilvl w:val="0"/>
          <w:numId w:val="36"/>
        </w:numPr>
        <w:tabs>
          <w:tab w:val="left" w:pos="1293"/>
        </w:tabs>
        <w:suppressAutoHyphens/>
        <w:autoSpaceDE w:val="0"/>
        <w:autoSpaceDN w:val="0"/>
        <w:spacing w:before="3" w:after="0" w:line="237" w:lineRule="auto"/>
        <w:ind w:left="1292" w:right="139" w:hanging="372"/>
        <w:rPr>
          <w:rFonts w:ascii="Times New Roman" w:hAnsi="Times New Roman"/>
          <w:sz w:val="24"/>
          <w:szCs w:val="24"/>
          <w:lang w:val="ru-RU"/>
        </w:rPr>
      </w:pPr>
      <w:r w:rsidRPr="00C110A2">
        <w:rPr>
          <w:rFonts w:ascii="Times New Roman" w:hAnsi="Times New Roman"/>
          <w:sz w:val="24"/>
          <w:szCs w:val="24"/>
          <w:lang w:val="ru-RU"/>
        </w:rPr>
        <w:t>окачват товара по начин, който изключва неочаквано хлъзгане и който осигурява равномерно натоварване на всички клонове на</w:t>
      </w:r>
      <w:r w:rsidRPr="00C110A2">
        <w:rPr>
          <w:rFonts w:ascii="Times New Roman" w:hAnsi="Times New Roman"/>
          <w:spacing w:val="-7"/>
          <w:sz w:val="24"/>
          <w:szCs w:val="24"/>
          <w:lang w:val="ru-RU"/>
        </w:rPr>
        <w:t xml:space="preserve"> </w:t>
      </w:r>
      <w:r w:rsidRPr="00C110A2">
        <w:rPr>
          <w:rFonts w:ascii="Times New Roman" w:hAnsi="Times New Roman"/>
          <w:sz w:val="24"/>
          <w:szCs w:val="24"/>
          <w:lang w:val="ru-RU"/>
        </w:rPr>
        <w:t>приспособленията;</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right="140" w:hanging="372"/>
        <w:jc w:val="both"/>
        <w:rPr>
          <w:rFonts w:ascii="Times New Roman" w:hAnsi="Times New Roman"/>
          <w:sz w:val="24"/>
          <w:szCs w:val="24"/>
          <w:lang w:val="ru-RU"/>
        </w:rPr>
      </w:pPr>
      <w:r w:rsidRPr="00C110A2">
        <w:rPr>
          <w:rFonts w:ascii="Times New Roman" w:hAnsi="Times New Roman"/>
          <w:sz w:val="24"/>
          <w:szCs w:val="24"/>
          <w:lang w:val="ru-RU"/>
        </w:rPr>
        <w:t>ползват въжета, куки и др., които са с необходимата дължина за направляване и завъртане на дълги и едроразмерни товари при тяхното повдигане, преместване, сваляне;</w:t>
      </w:r>
    </w:p>
    <w:p w:rsidR="00807539" w:rsidRPr="00C110A2" w:rsidRDefault="00807539" w:rsidP="00020FB0">
      <w:pPr>
        <w:widowControl w:val="0"/>
        <w:numPr>
          <w:ilvl w:val="0"/>
          <w:numId w:val="36"/>
        </w:numPr>
        <w:tabs>
          <w:tab w:val="left" w:pos="1293"/>
        </w:tabs>
        <w:suppressAutoHyphens/>
        <w:autoSpaceDE w:val="0"/>
        <w:autoSpaceDN w:val="0"/>
        <w:spacing w:after="0" w:line="240" w:lineRule="auto"/>
        <w:ind w:left="1292" w:hanging="372"/>
        <w:rPr>
          <w:rFonts w:ascii="Times New Roman" w:hAnsi="Times New Roman"/>
          <w:sz w:val="24"/>
          <w:szCs w:val="24"/>
          <w:lang w:val="ru-RU"/>
        </w:rPr>
      </w:pPr>
      <w:r w:rsidRPr="00C110A2">
        <w:rPr>
          <w:rFonts w:ascii="Times New Roman" w:hAnsi="Times New Roman"/>
          <w:sz w:val="24"/>
          <w:szCs w:val="24"/>
          <w:lang w:val="ru-RU"/>
        </w:rPr>
        <w:t>стоят на безопасно място при повдигане, преместване, и сваляне на</w:t>
      </w:r>
      <w:r w:rsidRPr="00C110A2">
        <w:rPr>
          <w:rFonts w:ascii="Times New Roman" w:hAnsi="Times New Roman"/>
          <w:spacing w:val="-9"/>
          <w:sz w:val="24"/>
          <w:szCs w:val="24"/>
          <w:lang w:val="ru-RU"/>
        </w:rPr>
        <w:t xml:space="preserve"> </w:t>
      </w:r>
      <w:r w:rsidRPr="00C110A2">
        <w:rPr>
          <w:rFonts w:ascii="Times New Roman" w:hAnsi="Times New Roman"/>
          <w:sz w:val="24"/>
          <w:szCs w:val="24"/>
          <w:lang w:val="ru-RU"/>
        </w:rPr>
        <w:t>товара.</w:t>
      </w:r>
    </w:p>
    <w:p w:rsidR="00807539" w:rsidRPr="00C110A2" w:rsidRDefault="00807539" w:rsidP="002764E1">
      <w:pPr>
        <w:keepNext/>
        <w:tabs>
          <w:tab w:val="num" w:pos="786"/>
        </w:tabs>
        <w:suppressAutoHyphens/>
        <w:spacing w:before="5" w:after="60" w:line="275" w:lineRule="exact"/>
        <w:ind w:left="980" w:firstLine="3"/>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Текелажните оператори не трябва да:</w:t>
      </w:r>
    </w:p>
    <w:p w:rsidR="00807539" w:rsidRPr="00C110A2" w:rsidRDefault="00807539" w:rsidP="00020FB0">
      <w:pPr>
        <w:widowControl w:val="0"/>
        <w:numPr>
          <w:ilvl w:val="0"/>
          <w:numId w:val="36"/>
        </w:numPr>
        <w:tabs>
          <w:tab w:val="left" w:pos="1293"/>
        </w:tabs>
        <w:suppressAutoHyphens/>
        <w:autoSpaceDE w:val="0"/>
        <w:autoSpaceDN w:val="0"/>
        <w:spacing w:after="0" w:line="292" w:lineRule="exact"/>
        <w:ind w:left="1292" w:hanging="372"/>
        <w:rPr>
          <w:rFonts w:ascii="Times New Roman" w:hAnsi="Times New Roman"/>
          <w:sz w:val="24"/>
          <w:szCs w:val="24"/>
          <w:lang w:val="ru-RU"/>
        </w:rPr>
      </w:pPr>
      <w:r w:rsidRPr="00C110A2">
        <w:rPr>
          <w:rFonts w:ascii="Times New Roman" w:hAnsi="Times New Roman"/>
          <w:sz w:val="24"/>
          <w:szCs w:val="24"/>
          <w:lang w:val="ru-RU"/>
        </w:rPr>
        <w:t>откачат товара от повдигателния механизъм, когато текелажните вериги са</w:t>
      </w:r>
      <w:r w:rsidRPr="00C110A2">
        <w:rPr>
          <w:rFonts w:ascii="Times New Roman" w:hAnsi="Times New Roman"/>
          <w:spacing w:val="-11"/>
          <w:sz w:val="24"/>
          <w:szCs w:val="24"/>
          <w:lang w:val="ru-RU"/>
        </w:rPr>
        <w:t xml:space="preserve"> </w:t>
      </w:r>
      <w:r w:rsidRPr="00C110A2">
        <w:rPr>
          <w:rFonts w:ascii="Times New Roman" w:hAnsi="Times New Roman"/>
          <w:sz w:val="24"/>
          <w:szCs w:val="24"/>
          <w:lang w:val="ru-RU"/>
        </w:rPr>
        <w:t>скрити;</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отвързват товара, когато той е в процес на повдигане, преместване или</w:t>
      </w:r>
      <w:r w:rsidRPr="00C110A2">
        <w:rPr>
          <w:rFonts w:ascii="Times New Roman" w:hAnsi="Times New Roman"/>
          <w:spacing w:val="-10"/>
          <w:sz w:val="24"/>
          <w:szCs w:val="24"/>
          <w:lang w:val="ru-RU"/>
        </w:rPr>
        <w:t xml:space="preserve"> </w:t>
      </w:r>
      <w:r w:rsidRPr="00C110A2">
        <w:rPr>
          <w:rFonts w:ascii="Times New Roman" w:hAnsi="Times New Roman"/>
          <w:sz w:val="24"/>
          <w:szCs w:val="24"/>
          <w:lang w:val="ru-RU"/>
        </w:rPr>
        <w:t>сваляне;</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балансират товара чрез собствено си тегло или чрез аранжиране на</w:t>
      </w:r>
      <w:r w:rsidRPr="00C110A2">
        <w:rPr>
          <w:rFonts w:ascii="Times New Roman" w:hAnsi="Times New Roman"/>
          <w:spacing w:val="-8"/>
          <w:sz w:val="24"/>
          <w:szCs w:val="24"/>
          <w:lang w:val="ru-RU"/>
        </w:rPr>
        <w:t xml:space="preserve"> </w:t>
      </w:r>
      <w:r w:rsidRPr="00C110A2">
        <w:rPr>
          <w:rFonts w:ascii="Times New Roman" w:hAnsi="Times New Roman"/>
          <w:sz w:val="24"/>
          <w:szCs w:val="24"/>
          <w:lang w:val="ru-RU"/>
        </w:rPr>
        <w:t>такелажите;</w:t>
      </w:r>
    </w:p>
    <w:p w:rsidR="00807539" w:rsidRPr="00C110A2" w:rsidRDefault="00807539" w:rsidP="00020FB0">
      <w:pPr>
        <w:widowControl w:val="0"/>
        <w:numPr>
          <w:ilvl w:val="0"/>
          <w:numId w:val="36"/>
        </w:numPr>
        <w:tabs>
          <w:tab w:val="left" w:pos="1293"/>
        </w:tabs>
        <w:suppressAutoHyphens/>
        <w:autoSpaceDE w:val="0"/>
        <w:autoSpaceDN w:val="0"/>
        <w:spacing w:before="74"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складират товарите на места, които не са предвидени за</w:t>
      </w:r>
      <w:r w:rsidRPr="00C110A2">
        <w:rPr>
          <w:rFonts w:ascii="Times New Roman" w:hAnsi="Times New Roman"/>
          <w:spacing w:val="-6"/>
          <w:sz w:val="24"/>
          <w:szCs w:val="24"/>
          <w:lang w:val="ru-RU"/>
        </w:rPr>
        <w:t xml:space="preserve"> </w:t>
      </w:r>
      <w:r w:rsidRPr="00C110A2">
        <w:rPr>
          <w:rFonts w:ascii="Times New Roman" w:hAnsi="Times New Roman"/>
          <w:sz w:val="24"/>
          <w:szCs w:val="24"/>
          <w:lang w:val="ru-RU"/>
        </w:rPr>
        <w:t>това;</w:t>
      </w:r>
    </w:p>
    <w:p w:rsidR="00807539" w:rsidRPr="00C110A2" w:rsidRDefault="00807539" w:rsidP="00020FB0">
      <w:pPr>
        <w:widowControl w:val="0"/>
        <w:numPr>
          <w:ilvl w:val="0"/>
          <w:numId w:val="36"/>
        </w:numPr>
        <w:tabs>
          <w:tab w:val="left" w:pos="1293"/>
        </w:tabs>
        <w:suppressAutoHyphens/>
        <w:autoSpaceDE w:val="0"/>
        <w:autoSpaceDN w:val="0"/>
        <w:spacing w:after="0" w:line="293" w:lineRule="exact"/>
        <w:ind w:left="1292" w:hanging="372"/>
        <w:rPr>
          <w:rFonts w:ascii="Times New Roman" w:hAnsi="Times New Roman"/>
          <w:sz w:val="24"/>
          <w:szCs w:val="24"/>
          <w:lang w:val="ru-RU"/>
        </w:rPr>
      </w:pPr>
      <w:r w:rsidRPr="00C110A2">
        <w:rPr>
          <w:rFonts w:ascii="Times New Roman" w:hAnsi="Times New Roman"/>
          <w:sz w:val="24"/>
          <w:szCs w:val="24"/>
          <w:lang w:val="ru-RU"/>
        </w:rPr>
        <w:t>оставят товара в нестабилно</w:t>
      </w:r>
      <w:r w:rsidRPr="00C110A2">
        <w:rPr>
          <w:rFonts w:ascii="Times New Roman" w:hAnsi="Times New Roman"/>
          <w:spacing w:val="-6"/>
          <w:sz w:val="24"/>
          <w:szCs w:val="24"/>
          <w:lang w:val="ru-RU"/>
        </w:rPr>
        <w:t xml:space="preserve"> </w:t>
      </w:r>
      <w:r w:rsidRPr="00C110A2">
        <w:rPr>
          <w:rFonts w:ascii="Times New Roman" w:hAnsi="Times New Roman"/>
          <w:sz w:val="24"/>
          <w:szCs w:val="24"/>
          <w:lang w:val="ru-RU"/>
        </w:rPr>
        <w:t>положение.</w:t>
      </w:r>
    </w:p>
    <w:p w:rsidR="00807539" w:rsidRPr="00C110A2" w:rsidRDefault="00807539" w:rsidP="00020FB0">
      <w:pPr>
        <w:widowControl w:val="0"/>
        <w:numPr>
          <w:ilvl w:val="1"/>
          <w:numId w:val="35"/>
        </w:numPr>
        <w:tabs>
          <w:tab w:val="left" w:pos="1282"/>
        </w:tabs>
        <w:suppressAutoHyphens/>
        <w:autoSpaceDE w:val="0"/>
        <w:autoSpaceDN w:val="0"/>
        <w:spacing w:before="1" w:after="0" w:line="274" w:lineRule="exact"/>
        <w:ind w:left="1281" w:hanging="361"/>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Машини за полагане на бетон под</w:t>
      </w:r>
      <w:r w:rsidRPr="00C110A2">
        <w:rPr>
          <w:rFonts w:ascii="Times New Roman" w:hAnsi="Times New Roman"/>
          <w:b/>
          <w:bCs/>
          <w:spacing w:val="-2"/>
          <w:kern w:val="1"/>
          <w:sz w:val="24"/>
          <w:szCs w:val="24"/>
          <w:u w:val="thick"/>
          <w:lang w:val="ru-RU" w:eastAsia="ar-SA"/>
        </w:rPr>
        <w:t xml:space="preserve"> </w:t>
      </w:r>
      <w:r w:rsidRPr="00C110A2">
        <w:rPr>
          <w:rFonts w:ascii="Times New Roman" w:hAnsi="Times New Roman"/>
          <w:b/>
          <w:bCs/>
          <w:kern w:val="1"/>
          <w:sz w:val="24"/>
          <w:szCs w:val="24"/>
          <w:u w:val="thick"/>
          <w:lang w:val="ru-RU" w:eastAsia="ar-SA"/>
        </w:rPr>
        <w:t>налягане.</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Когато тези машини са с пневматично задвижване, то всички изисквания за охрана на труда с компресори трябва да се спазват - трябва да се наблюдава налягането, връзките с въздуховоди и т.н.</w:t>
      </w:r>
    </w:p>
    <w:p w:rsidR="00807539" w:rsidRPr="002764E1" w:rsidRDefault="00807539" w:rsidP="002764E1">
      <w:pPr>
        <w:suppressAutoHyphens/>
        <w:spacing w:after="0" w:line="100" w:lineRule="atLeast"/>
        <w:ind w:right="140"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Налягането в камерите не трябва да надвишава 3 атмосфери, ако не е отбелязано друго допустимо в паспорта на машината.</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Състоянието на крановете, вентилите и маркучите трябва да се следи постоянно в процеса на използване на оборудването.</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Маркучите не трябва да преминават през проходи.</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Операторът на машината трябва да носи облекло с качулка, защитни очила и маска против</w:t>
      </w:r>
      <w:r w:rsidRPr="002764E1">
        <w:rPr>
          <w:rFonts w:ascii="Times New Roman" w:hAnsi="Times New Roman"/>
          <w:spacing w:val="-3"/>
          <w:sz w:val="24"/>
          <w:szCs w:val="24"/>
          <w:lang w:val="bg-BG" w:eastAsia="ar-SA"/>
        </w:rPr>
        <w:t xml:space="preserve"> </w:t>
      </w:r>
      <w:r w:rsidRPr="002764E1">
        <w:rPr>
          <w:rFonts w:ascii="Times New Roman" w:hAnsi="Times New Roman"/>
          <w:sz w:val="24"/>
          <w:szCs w:val="24"/>
          <w:lang w:val="bg-BG" w:eastAsia="ar-SA"/>
        </w:rPr>
        <w:t>прах.</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Когато машината работи, операторът трябва да държи струйника</w:t>
      </w:r>
      <w:r w:rsidRPr="002764E1">
        <w:rPr>
          <w:rFonts w:ascii="Times New Roman" w:hAnsi="Times New Roman"/>
          <w:spacing w:val="-23"/>
          <w:sz w:val="24"/>
          <w:szCs w:val="24"/>
          <w:lang w:val="bg-BG" w:eastAsia="ar-SA"/>
        </w:rPr>
        <w:t xml:space="preserve"> </w:t>
      </w:r>
      <w:r w:rsidRPr="002764E1">
        <w:rPr>
          <w:rFonts w:ascii="Times New Roman" w:hAnsi="Times New Roman"/>
          <w:sz w:val="24"/>
          <w:szCs w:val="24"/>
          <w:lang w:val="bg-BG" w:eastAsia="ar-SA"/>
        </w:rPr>
        <w:t>надолу.</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блокиране на крановете, те трябва да се освободят внимателно от налягането и тогава да започне тяхното отблокиране. В тези случаи трябва да ползва защитни</w:t>
      </w:r>
      <w:r w:rsidRPr="002764E1">
        <w:rPr>
          <w:rFonts w:ascii="Times New Roman" w:hAnsi="Times New Roman"/>
          <w:spacing w:val="-9"/>
          <w:sz w:val="24"/>
          <w:szCs w:val="24"/>
          <w:lang w:val="bg-BG" w:eastAsia="ar-SA"/>
        </w:rPr>
        <w:t xml:space="preserve"> </w:t>
      </w:r>
      <w:r w:rsidRPr="002764E1">
        <w:rPr>
          <w:rFonts w:ascii="Times New Roman" w:hAnsi="Times New Roman"/>
          <w:sz w:val="24"/>
          <w:szCs w:val="24"/>
          <w:lang w:val="bg-BG" w:eastAsia="ar-SA"/>
        </w:rPr>
        <w:t>очила.</w:t>
      </w:r>
    </w:p>
    <w:p w:rsidR="00807539" w:rsidRPr="002764E1" w:rsidRDefault="00807539" w:rsidP="002764E1">
      <w:pPr>
        <w:suppressAutoHyphens/>
        <w:spacing w:before="3"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61"/>
        </w:tabs>
        <w:suppressAutoHyphens/>
        <w:autoSpaceDE w:val="0"/>
        <w:autoSpaceDN w:val="0"/>
        <w:spacing w:after="0" w:line="274" w:lineRule="exact"/>
        <w:ind w:left="1160" w:hanging="24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Земни работи.</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Началото на изпълнението на земните работи след изпълнението на предвидените в проекта предварителни мерки за безопасност на труда и изискванията на правилниците.</w:t>
      </w:r>
    </w:p>
    <w:p w:rsidR="00807539" w:rsidRPr="002764E1" w:rsidRDefault="00807539" w:rsidP="002764E1">
      <w:pPr>
        <w:suppressAutoHyphens/>
        <w:spacing w:after="0" w:line="100" w:lineRule="atLeast"/>
        <w:ind w:right="13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Земните работи, които ще се извършват в места с преминаване на подземни обслужващи линии или съоръжения, могат за започват след писмено съгласие от собственика или лицето, което ги обслужва. Към писменото съгласие се прибавя схема с вида и местоположението на линиите и съоръженията.</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Земните работи, които се извършват в зоната на подземни инсталации, трябва да се контролират пряко от техн.ръководител.</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До началото и по време на изпълнение на земните работи трябва да се вземат мерки за отстраняване на повърхностните води.</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До началото на земните работи или на други СМР в изкопите, надзорникът трябва да проверява състоянието на скатовете и тяхното уплътняване. При наличие на пластове, които се плъзгат, деформират и др. то той трябва да забрани началото на работите до осигуряване на стабилност на скатовете и тяхната консолидация.</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Земните работи се прекратяват, ако непознати до този момент подземни инсталации се открият при изпълнението им. Възстановяването на работите става под прекия контрол на техническия ръководител.</w:t>
      </w:r>
    </w:p>
    <w:p w:rsidR="00807539" w:rsidRPr="002764E1" w:rsidRDefault="00807539" w:rsidP="002764E1">
      <w:pPr>
        <w:suppressAutoHyphens/>
        <w:spacing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Земните работи се прекратяват и след това продължават по-бавно след преглед и инструкции от проектанта, когато възникнат по време на изпълнението им условия, които не са предвидени в проекта.</w:t>
      </w:r>
    </w:p>
    <w:p w:rsidR="00807539" w:rsidRPr="002764E1" w:rsidRDefault="00807539" w:rsidP="002764E1">
      <w:pPr>
        <w:suppressAutoHyphens/>
        <w:spacing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Възстановяването на земните работи или други СМР след временно спиране на същите или замразяване на проекта става според инструкциите на техническия ръководител на проекта, след като той е прегледал скатовете и тяхната консолидация и са елиминирани опасностите и пропуските.</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Забранено е изпълнението на земни работи при наличие на подземни води, криещи опасност от наводняване и хлъзгане на скатовете, респ. При опасност за уплътняването им. Възстановяването на работите става след отстраняване на водата или след уплътняване на скатовете.</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Разполагането на изкопаната почва, строителните материали и изделия, приспособления и др., както и преместването на строителната техника, трябва да стане зад линията на естествено хлъзгане на скатовете на изкопите, но на не по-малко от 1 м от горния им край.</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В случаите на механизирани земни работи следва да се спазват съответните изисквания за работа със строителна техника.</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подкопаване при извършване на земни работи.</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преминаване и на хора и изпълнение на други видове СМР в зоната на действие на съответните машини, извършващи земни работи (багери, булдозери, скрепери, валяци и др.).</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По време на почивка или технологичен престой машините за земни работи трябва да са на разстояние най-малко 2м зад линията на естествено хлъзгане на скатовете и кофата на багера се оставя на терена.</w:t>
      </w:r>
    </w:p>
    <w:p w:rsidR="00807539" w:rsidRPr="002764E1" w:rsidRDefault="00807539" w:rsidP="002764E1">
      <w:pPr>
        <w:suppressAutoHyphens/>
        <w:spacing w:after="0" w:line="100" w:lineRule="atLeast"/>
        <w:ind w:right="140"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повдигане и преместване на извън габаритни предмети (парчета скала, дървета, дънери, строителни елементи и др.) е работни части на машините за земни работи.</w:t>
      </w:r>
    </w:p>
    <w:p w:rsidR="00807539" w:rsidRPr="002764E1" w:rsidRDefault="00807539" w:rsidP="002764E1">
      <w:pPr>
        <w:suppressAutoHyphens/>
        <w:spacing w:after="0" w:line="100" w:lineRule="atLeast"/>
        <w:ind w:right="13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Уплътняването на земните пластове чрез валиране в близост до конструкцията, инсталациите или техните елементи, трябва да стане според инструкциите на проектанта.</w:t>
      </w:r>
    </w:p>
    <w:p w:rsidR="00807539" w:rsidRPr="002764E1" w:rsidRDefault="00807539" w:rsidP="002764E1">
      <w:pPr>
        <w:suppressAutoHyphens/>
        <w:spacing w:before="2" w:after="0" w:line="237" w:lineRule="auto"/>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Изпълнението на земни работи чрез взривяване става при спазване на Правилника за безопасни условия на труда при взривни работи.</w:t>
      </w:r>
    </w:p>
    <w:p w:rsidR="00807539" w:rsidRPr="002764E1" w:rsidRDefault="00807539" w:rsidP="002764E1">
      <w:pPr>
        <w:suppressAutoHyphens/>
        <w:spacing w:before="6"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14"/>
        </w:tabs>
        <w:suppressAutoHyphens/>
        <w:autoSpaceDE w:val="0"/>
        <w:autoSpaceDN w:val="0"/>
        <w:spacing w:after="0" w:line="274" w:lineRule="exact"/>
        <w:ind w:left="1113"/>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Кофражни работи.</w:t>
      </w:r>
    </w:p>
    <w:p w:rsidR="00807539" w:rsidRPr="002764E1" w:rsidRDefault="00807539" w:rsidP="002764E1">
      <w:pPr>
        <w:suppressAutoHyphens/>
        <w:spacing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Натоварването, разтоварването, превозът, складирането, монтажът и ползването на кофражните елементи трябва да става по начини, които изключват техните инцидентни премествания, преобръщане, изпадане и т.н.</w:t>
      </w:r>
    </w:p>
    <w:p w:rsidR="00807539" w:rsidRPr="002764E1" w:rsidRDefault="00807539" w:rsidP="002764E1">
      <w:pPr>
        <w:suppressAutoHyphens/>
        <w:spacing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Дървените елементи, които са разположени на необходимите места, трябва да се отделят от повдигателната техника, след като се свързват в съответствие с проекта с временни или постоянни връзки.</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кофражни работи на греди, колони, ригели и др. на височина над 5.5 м се ползват временни скелета, които имат обезопасени платформи в горния си край. Широчината на платформите трябва да бъде най-малко 70 см. Ако се работи на височина над 5.5 м, използването на преместваеми стълби със затворени отгоре платформи, ще се приеме.</w:t>
      </w:r>
    </w:p>
    <w:p w:rsidR="00807539" w:rsidRPr="002764E1" w:rsidRDefault="00807539" w:rsidP="002764E1">
      <w:pPr>
        <w:suppressAutoHyphens/>
        <w:spacing w:after="0" w:line="100" w:lineRule="atLeast"/>
        <w:ind w:left="920" w:right="475"/>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строенето върху кофражни елементи в случаите на тяхното повдигане, монтаж и свързване. Стоящи метални пешеходни мостове с дебел под и предпазни</w:t>
      </w:r>
    </w:p>
    <w:p w:rsidR="00807539" w:rsidRPr="002764E1" w:rsidRDefault="00807539" w:rsidP="002764E1">
      <w:pPr>
        <w:suppressAutoHyphens/>
        <w:spacing w:after="0" w:line="100" w:lineRule="atLeast"/>
        <w:jc w:val="both"/>
        <w:rPr>
          <w:rFonts w:ascii="Times New Roman" w:hAnsi="Times New Roman"/>
          <w:sz w:val="24"/>
          <w:szCs w:val="24"/>
          <w:lang w:val="bg-BG" w:eastAsia="ar-SA"/>
        </w:rPr>
      </w:pPr>
      <w:r w:rsidRPr="002764E1">
        <w:rPr>
          <w:rFonts w:ascii="Times New Roman" w:hAnsi="Times New Roman"/>
          <w:sz w:val="24"/>
          <w:szCs w:val="24"/>
          <w:lang w:val="bg-BG" w:eastAsia="ar-SA"/>
        </w:rPr>
        <w:t>парапети, чиято минимална широчина е 0.7ш трябва да се ползват за преминаване върху два съседни ригела.</w:t>
      </w:r>
    </w:p>
    <w:p w:rsidR="00807539" w:rsidRPr="002764E1" w:rsidRDefault="00807539" w:rsidP="002764E1">
      <w:pPr>
        <w:suppressAutoHyphens/>
        <w:spacing w:after="0" w:line="100" w:lineRule="atLeast"/>
        <w:ind w:right="133"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оставяне на кофраж във вертикално или хоризонтално положение върху скатове до консолидацията им.</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хвърлянето на кофражни елементи от височина.</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едновременно повдигане и поместване с кран на повече от един кофражен елемент.</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изпълнението на кофражни работи преди да се направи стабилна платформа за работа на кофражистите. Не се позволява стъпване на тръбите на кофражното скеле.</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Материалите от декофрирането не трябва да се складират върху работната платформа., а трябва да се спуснат на терена, без да се хвърлят.</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изпълнение на кофражните работи, когато съществува риск от падане, трябва да се ползват предпазни колани, с които работниците да се свързват със стабилни опори с устойчива база.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Опорните части на кофража (стойки,подложки и др.) трябва да стъпват стабилно и да изключват нерегулярност при бетониране.</w:t>
      </w:r>
    </w:p>
    <w:p w:rsidR="00807539" w:rsidRPr="002764E1" w:rsidRDefault="00807539" w:rsidP="002764E1">
      <w:pPr>
        <w:suppressAutoHyphens/>
        <w:spacing w:before="3"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173"/>
        </w:tabs>
        <w:suppressAutoHyphens/>
        <w:autoSpaceDE w:val="0"/>
        <w:autoSpaceDN w:val="0"/>
        <w:spacing w:after="0" w:line="274" w:lineRule="exact"/>
        <w:ind w:left="1172" w:hanging="24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Армировъчни работи.</w:t>
      </w:r>
    </w:p>
    <w:p w:rsidR="00807539" w:rsidRPr="002764E1" w:rsidRDefault="00807539" w:rsidP="002764E1">
      <w:pPr>
        <w:suppressAutoHyphens/>
        <w:spacing w:after="0" w:line="100" w:lineRule="atLeast"/>
        <w:ind w:right="135"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Преди началото на работата армировчиците са задължени да обличат специални облекла  и да проверят изправността на инструментите си и личните предпазни средства (очила  предпазни колани, ръкавици).Те са задължени да почистват работното място и прилежащите към него части от отпадъчни материали и метал, както и'да проверят изправността на скелето и кофража.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работа с машини и приспособления на рязане и огъване на метал, изпълнителите са задължени да:</w:t>
      </w:r>
    </w:p>
    <w:p w:rsidR="00807539" w:rsidRPr="00C110A2" w:rsidRDefault="00807539" w:rsidP="00AB25D5">
      <w:pPr>
        <w:widowControl w:val="0"/>
        <w:numPr>
          <w:ilvl w:val="0"/>
          <w:numId w:val="38"/>
        </w:numPr>
        <w:tabs>
          <w:tab w:val="left" w:pos="1293"/>
        </w:tabs>
        <w:suppressAutoHyphens/>
        <w:autoSpaceDE w:val="0"/>
        <w:autoSpaceDN w:val="0"/>
        <w:spacing w:before="2" w:after="0" w:line="237" w:lineRule="auto"/>
        <w:ind w:left="1280" w:right="134" w:hanging="360"/>
        <w:jc w:val="both"/>
        <w:rPr>
          <w:rFonts w:ascii="Times New Roman" w:hAnsi="Times New Roman"/>
          <w:sz w:val="24"/>
          <w:szCs w:val="24"/>
          <w:lang w:val="ru-RU"/>
        </w:rPr>
      </w:pPr>
      <w:r w:rsidRPr="00C110A2">
        <w:rPr>
          <w:rFonts w:ascii="Times New Roman" w:hAnsi="Times New Roman"/>
          <w:sz w:val="24"/>
          <w:szCs w:val="24"/>
          <w:lang w:val="ru-RU"/>
        </w:rPr>
        <w:t>да смажат всички триещи се части, където е необходимо и да проверят изправността на най-важните части на машините - спирачките, електрическия шалтер или бутона и заземяването на електромотора;</w:t>
      </w:r>
    </w:p>
    <w:p w:rsidR="00807539" w:rsidRPr="00C110A2" w:rsidRDefault="00807539" w:rsidP="00AB25D5">
      <w:pPr>
        <w:widowControl w:val="0"/>
        <w:numPr>
          <w:ilvl w:val="0"/>
          <w:numId w:val="38"/>
        </w:numPr>
        <w:suppressAutoHyphens/>
        <w:autoSpaceDE w:val="0"/>
        <w:autoSpaceDN w:val="0"/>
        <w:spacing w:before="2" w:after="0" w:line="237" w:lineRule="auto"/>
        <w:ind w:left="1280" w:right="134" w:hanging="360"/>
        <w:jc w:val="both"/>
        <w:rPr>
          <w:rFonts w:ascii="Times New Roman" w:hAnsi="Times New Roman"/>
          <w:sz w:val="24"/>
          <w:szCs w:val="24"/>
          <w:lang w:val="ru-RU"/>
        </w:rPr>
      </w:pPr>
      <w:r w:rsidRPr="00C110A2">
        <w:rPr>
          <w:rFonts w:ascii="Times New Roman" w:hAnsi="Times New Roman"/>
          <w:sz w:val="24"/>
          <w:szCs w:val="24"/>
          <w:lang w:val="ru-RU"/>
        </w:rPr>
        <w:t>проверят изправността на машините за рязане и сигурната работа на въртящите се</w:t>
      </w:r>
      <w:r>
        <w:rPr>
          <w:rFonts w:ascii="Times New Roman" w:hAnsi="Times New Roman"/>
          <w:sz w:val="24"/>
          <w:szCs w:val="24"/>
          <w:lang w:val="bg-BG"/>
        </w:rPr>
        <w:t xml:space="preserve"> </w:t>
      </w:r>
      <w:r w:rsidRPr="00C110A2">
        <w:rPr>
          <w:rFonts w:ascii="Times New Roman" w:hAnsi="Times New Roman"/>
          <w:sz w:val="24"/>
          <w:szCs w:val="24"/>
          <w:lang w:val="ru-RU"/>
        </w:rPr>
        <w:t>части на машините и механизмите, както и състоянието на затворените невидими части;</w:t>
      </w:r>
    </w:p>
    <w:p w:rsidR="00807539" w:rsidRPr="00C110A2" w:rsidRDefault="00807539" w:rsidP="002F61E8">
      <w:pPr>
        <w:widowControl w:val="0"/>
        <w:numPr>
          <w:ilvl w:val="0"/>
          <w:numId w:val="38"/>
        </w:numPr>
        <w:suppressAutoHyphens/>
        <w:autoSpaceDE w:val="0"/>
        <w:autoSpaceDN w:val="0"/>
        <w:spacing w:before="2" w:after="0" w:line="237" w:lineRule="auto"/>
        <w:ind w:left="1280" w:right="134" w:hanging="360"/>
        <w:jc w:val="both"/>
        <w:rPr>
          <w:rFonts w:ascii="Times New Roman" w:hAnsi="Times New Roman"/>
          <w:sz w:val="24"/>
          <w:szCs w:val="24"/>
          <w:lang w:val="ru-RU"/>
        </w:rPr>
      </w:pPr>
      <w:r w:rsidRPr="00C110A2">
        <w:rPr>
          <w:rFonts w:ascii="Times New Roman" w:hAnsi="Times New Roman"/>
          <w:sz w:val="24"/>
          <w:szCs w:val="24"/>
          <w:lang w:val="ru-RU"/>
        </w:rPr>
        <w:t>уведомят</w:t>
      </w:r>
      <w:r>
        <w:rPr>
          <w:rFonts w:ascii="Times New Roman" w:hAnsi="Times New Roman"/>
          <w:sz w:val="24"/>
          <w:szCs w:val="24"/>
          <w:lang w:val="bg-BG"/>
        </w:rPr>
        <w:t xml:space="preserve"> </w:t>
      </w:r>
      <w:r w:rsidRPr="00C110A2">
        <w:rPr>
          <w:rFonts w:ascii="Times New Roman" w:hAnsi="Times New Roman"/>
          <w:sz w:val="24"/>
          <w:szCs w:val="24"/>
          <w:lang w:val="ru-RU"/>
        </w:rPr>
        <w:t>техническия</w:t>
      </w:r>
      <w:r w:rsidRPr="00C110A2">
        <w:rPr>
          <w:rFonts w:ascii="Times New Roman" w:hAnsi="Times New Roman"/>
          <w:sz w:val="24"/>
          <w:szCs w:val="24"/>
          <w:lang w:val="ru-RU"/>
        </w:rPr>
        <w:tab/>
        <w:t>ръководител</w:t>
      </w:r>
      <w:r w:rsidRPr="00C110A2">
        <w:rPr>
          <w:rFonts w:ascii="Times New Roman" w:hAnsi="Times New Roman"/>
          <w:sz w:val="24"/>
          <w:szCs w:val="24"/>
          <w:lang w:val="ru-RU"/>
        </w:rPr>
        <w:tab/>
        <w:t>в</w:t>
      </w:r>
      <w:r>
        <w:rPr>
          <w:rFonts w:ascii="Times New Roman" w:hAnsi="Times New Roman"/>
          <w:sz w:val="24"/>
          <w:szCs w:val="24"/>
          <w:lang w:val="bg-BG"/>
        </w:rPr>
        <w:t xml:space="preserve"> </w:t>
      </w:r>
      <w:r w:rsidRPr="00C110A2">
        <w:rPr>
          <w:rFonts w:ascii="Times New Roman" w:hAnsi="Times New Roman"/>
          <w:sz w:val="24"/>
          <w:szCs w:val="24"/>
          <w:lang w:val="ru-RU"/>
        </w:rPr>
        <w:t>случай</w:t>
      </w:r>
      <w:r>
        <w:rPr>
          <w:rFonts w:ascii="Times New Roman" w:hAnsi="Times New Roman"/>
          <w:sz w:val="24"/>
          <w:szCs w:val="24"/>
          <w:lang w:val="bg-BG"/>
        </w:rPr>
        <w:t xml:space="preserve"> </w:t>
      </w:r>
      <w:r w:rsidRPr="00C110A2">
        <w:rPr>
          <w:rFonts w:ascii="Times New Roman" w:hAnsi="Times New Roman"/>
          <w:sz w:val="24"/>
          <w:szCs w:val="24"/>
          <w:lang w:val="ru-RU"/>
        </w:rPr>
        <w:t>на</w:t>
      </w:r>
      <w:r>
        <w:rPr>
          <w:rFonts w:ascii="Times New Roman" w:hAnsi="Times New Roman"/>
          <w:sz w:val="24"/>
          <w:szCs w:val="24"/>
          <w:lang w:val="bg-BG"/>
        </w:rPr>
        <w:t xml:space="preserve"> </w:t>
      </w:r>
      <w:r w:rsidRPr="00C110A2">
        <w:rPr>
          <w:rFonts w:ascii="Times New Roman" w:hAnsi="Times New Roman"/>
          <w:sz w:val="24"/>
          <w:szCs w:val="24"/>
          <w:lang w:val="ru-RU"/>
        </w:rPr>
        <w:t>установяване</w:t>
      </w:r>
      <w:r>
        <w:rPr>
          <w:rFonts w:ascii="Times New Roman" w:hAnsi="Times New Roman"/>
          <w:sz w:val="24"/>
          <w:szCs w:val="24"/>
          <w:lang w:val="bg-BG"/>
        </w:rPr>
        <w:t xml:space="preserve"> </w:t>
      </w:r>
      <w:r w:rsidRPr="00C110A2">
        <w:rPr>
          <w:rFonts w:ascii="Times New Roman" w:hAnsi="Times New Roman"/>
          <w:sz w:val="24"/>
          <w:szCs w:val="24"/>
          <w:lang w:val="ru-RU"/>
        </w:rPr>
        <w:t>на</w:t>
      </w:r>
      <w:r>
        <w:rPr>
          <w:rFonts w:ascii="Times New Roman" w:hAnsi="Times New Roman"/>
          <w:sz w:val="24"/>
          <w:szCs w:val="24"/>
          <w:lang w:val="bg-BG"/>
        </w:rPr>
        <w:t xml:space="preserve"> </w:t>
      </w:r>
      <w:r w:rsidRPr="00C110A2">
        <w:rPr>
          <w:rFonts w:ascii="Times New Roman" w:hAnsi="Times New Roman"/>
          <w:sz w:val="24"/>
          <w:szCs w:val="24"/>
          <w:lang w:val="ru-RU"/>
        </w:rPr>
        <w:t>някакви неизправности да не продължават работа преди отстраняването им;</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Забранено е хвърлянето на армировка от работните платформи.</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Складирането на армировка на скелето или върху вече монтирана армировка е забранено.</w:t>
      </w:r>
    </w:p>
    <w:p w:rsidR="00807539" w:rsidRPr="002764E1" w:rsidRDefault="00807539" w:rsidP="002F61E8">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 xml:space="preserve">Пътеки </w:t>
      </w:r>
      <w:r>
        <w:rPr>
          <w:rFonts w:ascii="Times New Roman" w:hAnsi="Times New Roman"/>
          <w:sz w:val="24"/>
          <w:szCs w:val="24"/>
          <w:lang w:val="bg-BG" w:eastAsia="ar-SA"/>
        </w:rPr>
        <w:t>с</w:t>
      </w:r>
      <w:r w:rsidRPr="002764E1">
        <w:rPr>
          <w:rFonts w:ascii="Times New Roman" w:hAnsi="Times New Roman"/>
          <w:sz w:val="24"/>
          <w:szCs w:val="24"/>
          <w:lang w:val="bg-BG" w:eastAsia="ar-SA"/>
        </w:rPr>
        <w:t xml:space="preserve"> широчина 30-40 см трябва да се направят за преминаване над монтирана армировка.</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Забранено е да се пренася и монтира армировка в близост до електрически системи под напрежение.</w:t>
      </w:r>
    </w:p>
    <w:p w:rsidR="00807539" w:rsidRPr="00C110A2" w:rsidRDefault="00807539" w:rsidP="002F61E8">
      <w:pPr>
        <w:suppressAutoHyphens/>
        <w:spacing w:after="0" w:line="100" w:lineRule="atLeast"/>
        <w:ind w:left="920"/>
        <w:jc w:val="both"/>
        <w:rPr>
          <w:rFonts w:ascii="Times New Roman" w:hAnsi="Times New Roman"/>
          <w:sz w:val="24"/>
          <w:szCs w:val="24"/>
          <w:lang w:val="ru-RU"/>
        </w:rPr>
      </w:pPr>
      <w:r w:rsidRPr="002764E1">
        <w:rPr>
          <w:rFonts w:ascii="Times New Roman" w:hAnsi="Times New Roman"/>
          <w:sz w:val="24"/>
          <w:szCs w:val="24"/>
          <w:lang w:val="bg-BG" w:eastAsia="ar-SA"/>
        </w:rPr>
        <w:t>Ако се работи на височина над 1.0 м, работните площадки трябва да се осигурят с парапет</w:t>
      </w:r>
      <w:r>
        <w:rPr>
          <w:rFonts w:ascii="Times New Roman" w:hAnsi="Times New Roman"/>
          <w:sz w:val="24"/>
          <w:szCs w:val="24"/>
          <w:lang w:val="bg-BG" w:eastAsia="ar-SA"/>
        </w:rPr>
        <w:t>и</w:t>
      </w:r>
      <w:r w:rsidRPr="00C110A2">
        <w:rPr>
          <w:rFonts w:ascii="Times New Roman" w:hAnsi="Times New Roman"/>
          <w:sz w:val="24"/>
          <w:szCs w:val="24"/>
          <w:lang w:val="ru-RU"/>
        </w:rPr>
        <w:t xml:space="preserve"> висо</w:t>
      </w:r>
      <w:r>
        <w:rPr>
          <w:rFonts w:ascii="Times New Roman" w:hAnsi="Times New Roman"/>
          <w:sz w:val="24"/>
          <w:szCs w:val="24"/>
          <w:lang w:val="bg-BG"/>
        </w:rPr>
        <w:t xml:space="preserve">чина и </w:t>
      </w:r>
      <w:r w:rsidRPr="00C110A2">
        <w:rPr>
          <w:rFonts w:ascii="Times New Roman" w:hAnsi="Times New Roman"/>
          <w:sz w:val="24"/>
          <w:szCs w:val="24"/>
          <w:lang w:val="ru-RU"/>
        </w:rPr>
        <w:t xml:space="preserve"> с ръкохватка 0.15 м. Забранява се качването по армировката на колони, стени и др. Качването да става чрез</w:t>
      </w:r>
      <w:r w:rsidRPr="00C110A2">
        <w:rPr>
          <w:rFonts w:ascii="Times New Roman" w:hAnsi="Times New Roman"/>
          <w:spacing w:val="-2"/>
          <w:sz w:val="24"/>
          <w:szCs w:val="24"/>
          <w:lang w:val="ru-RU"/>
        </w:rPr>
        <w:t xml:space="preserve"> </w:t>
      </w:r>
      <w:r w:rsidRPr="00C110A2">
        <w:rPr>
          <w:rFonts w:ascii="Times New Roman" w:hAnsi="Times New Roman"/>
          <w:sz w:val="24"/>
          <w:szCs w:val="24"/>
          <w:lang w:val="ru-RU"/>
        </w:rPr>
        <w:t>стълби.</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Лични предпазни очила и маски трябва да се носят при почистване на метала от прах и оксиди и армировката от ръжда, както и при заваряване.</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Изправянето на кангали трябва да става само чрез машини, предназначени за тази цел.</w:t>
      </w:r>
    </w:p>
    <w:p w:rsidR="00807539" w:rsidRPr="002764E1" w:rsidRDefault="00807539" w:rsidP="002764E1">
      <w:pPr>
        <w:suppressAutoHyphens/>
        <w:spacing w:after="0" w:line="100" w:lineRule="atLeast"/>
        <w:ind w:right="13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изправяне на армировката, нейното полагане в края трябва да стане само при изключени машини. Преди повторното пускане на машината трябва да се проверява състоянието на въртящите се и затворени части.</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При пускане на машините за огъване и рязане трябва да се проверят техните спирачни и стартиращи системи. Забранява се рязане на парчета, по-къси от 30 см, с ръчни ножици.</w:t>
      </w:r>
    </w:p>
    <w:p w:rsidR="00807539" w:rsidRPr="002764E1" w:rsidRDefault="00807539" w:rsidP="002764E1">
      <w:pPr>
        <w:suppressAutoHyphens/>
        <w:spacing w:before="1" w:after="0" w:line="100" w:lineRule="atLeast"/>
        <w:ind w:right="138" w:firstLine="707"/>
        <w:jc w:val="both"/>
        <w:rPr>
          <w:rFonts w:ascii="Times New Roman" w:hAnsi="Times New Roman"/>
          <w:sz w:val="24"/>
          <w:szCs w:val="24"/>
          <w:lang w:val="bg-BG" w:eastAsia="ar-SA"/>
        </w:rPr>
      </w:pPr>
      <w:r w:rsidRPr="002764E1">
        <w:rPr>
          <w:rFonts w:ascii="Times New Roman" w:hAnsi="Times New Roman"/>
          <w:sz w:val="24"/>
          <w:szCs w:val="24"/>
          <w:lang w:val="bg-BG" w:eastAsia="ar-SA"/>
        </w:rPr>
        <w:t>Челното заваряване трябва да се прави от лица, притежаващи документ за квалификация за работа с този вид машини. Машината за заваряване ежедневно трябва да се проверява от оператора и дежурния електротехник.</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През време на изправяне на кангалите се забранява преминаване на лица през работната площадка, както и скачането върху изправяните железа. Рисковата зона се определя от техническия ръководител и се затваря. По време на изправянето се проверява работоспособността на лебедката за удължаване и другите механизми. При установяване на дефекти на машините и механизмите, то незабавно се прекратява работата и се уведомява прекия отговорник.</w:t>
      </w:r>
    </w:p>
    <w:p w:rsidR="00807539" w:rsidRPr="002764E1" w:rsidRDefault="00807539" w:rsidP="002F61E8">
      <w:pPr>
        <w:suppressAutoHyphens/>
        <w:spacing w:after="0" w:line="100" w:lineRule="atLeast"/>
        <w:ind w:firstLine="708"/>
        <w:rPr>
          <w:rFonts w:ascii="Times New Roman" w:hAnsi="Times New Roman"/>
          <w:sz w:val="24"/>
          <w:szCs w:val="24"/>
          <w:lang w:val="bg-BG" w:eastAsia="ar-SA"/>
        </w:rPr>
      </w:pPr>
      <w:r w:rsidRPr="002764E1">
        <w:rPr>
          <w:rFonts w:ascii="Times New Roman" w:hAnsi="Times New Roman"/>
          <w:sz w:val="24"/>
          <w:szCs w:val="24"/>
          <w:lang w:val="bg-BG" w:eastAsia="ar-SA"/>
        </w:rPr>
        <w:t>Забранено е свързването, поставянето, и провисването на кабелите за осветление, механизмите и др. със или към армировката, независимо от нейния вид и положение.</w:t>
      </w:r>
    </w:p>
    <w:p w:rsidR="00807539" w:rsidRPr="002764E1" w:rsidRDefault="00807539" w:rsidP="002F61E8">
      <w:pPr>
        <w:tabs>
          <w:tab w:val="left" w:pos="2449"/>
          <w:tab w:val="left" w:pos="2910"/>
          <w:tab w:val="left" w:pos="4129"/>
          <w:tab w:val="left" w:pos="4959"/>
          <w:tab w:val="left" w:pos="5564"/>
          <w:tab w:val="left" w:pos="6906"/>
          <w:tab w:val="left" w:pos="7333"/>
          <w:tab w:val="left" w:pos="9083"/>
        </w:tabs>
        <w:suppressAutoHyphens/>
        <w:spacing w:after="0" w:line="100" w:lineRule="atLeast"/>
        <w:ind w:right="139" w:firstLine="708"/>
        <w:rPr>
          <w:rFonts w:ascii="Times New Roman" w:hAnsi="Times New Roman"/>
          <w:sz w:val="24"/>
          <w:szCs w:val="24"/>
          <w:lang w:val="bg-BG" w:eastAsia="ar-SA"/>
        </w:rPr>
      </w:pPr>
      <w:r w:rsidRPr="002764E1">
        <w:rPr>
          <w:rFonts w:ascii="Times New Roman" w:hAnsi="Times New Roman"/>
          <w:sz w:val="24"/>
          <w:szCs w:val="24"/>
          <w:lang w:val="bg-BG" w:eastAsia="ar-SA"/>
        </w:rPr>
        <w:t>Напрягането</w:t>
      </w:r>
      <w:r>
        <w:rPr>
          <w:rFonts w:ascii="Times New Roman" w:hAnsi="Times New Roman"/>
          <w:sz w:val="24"/>
          <w:szCs w:val="24"/>
          <w:lang w:val="bg-BG" w:eastAsia="ar-SA"/>
        </w:rPr>
        <w:t xml:space="preserve"> </w:t>
      </w:r>
      <w:r w:rsidRPr="002764E1">
        <w:rPr>
          <w:rFonts w:ascii="Times New Roman" w:hAnsi="Times New Roman"/>
          <w:sz w:val="24"/>
          <w:szCs w:val="24"/>
          <w:lang w:val="bg-BG" w:eastAsia="ar-SA"/>
        </w:rPr>
        <w:t>на</w:t>
      </w:r>
      <w:r w:rsidRPr="002764E1">
        <w:rPr>
          <w:rFonts w:ascii="Times New Roman" w:hAnsi="Times New Roman"/>
          <w:sz w:val="24"/>
          <w:szCs w:val="24"/>
          <w:lang w:val="bg-BG" w:eastAsia="ar-SA"/>
        </w:rPr>
        <w:tab/>
        <w:t>единични</w:t>
      </w:r>
      <w:r>
        <w:rPr>
          <w:rFonts w:ascii="Times New Roman" w:hAnsi="Times New Roman"/>
          <w:sz w:val="24"/>
          <w:szCs w:val="24"/>
          <w:lang w:val="bg-BG" w:eastAsia="ar-SA"/>
        </w:rPr>
        <w:t xml:space="preserve">  </w:t>
      </w:r>
      <w:r w:rsidRPr="002764E1">
        <w:rPr>
          <w:rFonts w:ascii="Times New Roman" w:hAnsi="Times New Roman"/>
          <w:sz w:val="24"/>
          <w:szCs w:val="24"/>
          <w:lang w:val="bg-BG" w:eastAsia="ar-SA"/>
        </w:rPr>
        <w:t>пръти</w:t>
      </w:r>
      <w:r>
        <w:rPr>
          <w:rFonts w:ascii="Times New Roman" w:hAnsi="Times New Roman"/>
          <w:sz w:val="24"/>
          <w:szCs w:val="24"/>
          <w:lang w:val="bg-BG" w:eastAsia="ar-SA"/>
        </w:rPr>
        <w:t xml:space="preserve"> </w:t>
      </w:r>
      <w:r w:rsidRPr="002764E1">
        <w:rPr>
          <w:rFonts w:ascii="Times New Roman" w:hAnsi="Times New Roman"/>
          <w:sz w:val="24"/>
          <w:szCs w:val="24"/>
          <w:lang w:val="bg-BG" w:eastAsia="ar-SA"/>
        </w:rPr>
        <w:t>или</w:t>
      </w:r>
      <w:r>
        <w:rPr>
          <w:rFonts w:ascii="Times New Roman" w:hAnsi="Times New Roman"/>
          <w:sz w:val="24"/>
          <w:szCs w:val="24"/>
          <w:lang w:val="bg-BG" w:eastAsia="ar-SA"/>
        </w:rPr>
        <w:t xml:space="preserve"> </w:t>
      </w:r>
      <w:r w:rsidRPr="002764E1">
        <w:rPr>
          <w:rFonts w:ascii="Times New Roman" w:hAnsi="Times New Roman"/>
          <w:sz w:val="24"/>
          <w:szCs w:val="24"/>
          <w:lang w:val="bg-BG" w:eastAsia="ar-SA"/>
        </w:rPr>
        <w:t>механизми</w:t>
      </w:r>
      <w:r>
        <w:rPr>
          <w:rFonts w:ascii="Times New Roman" w:hAnsi="Times New Roman"/>
          <w:sz w:val="24"/>
          <w:szCs w:val="24"/>
          <w:lang w:val="bg-BG" w:eastAsia="ar-SA"/>
        </w:rPr>
        <w:t xml:space="preserve"> з</w:t>
      </w:r>
      <w:r w:rsidRPr="002764E1">
        <w:rPr>
          <w:rFonts w:ascii="Times New Roman" w:hAnsi="Times New Roman"/>
          <w:sz w:val="24"/>
          <w:szCs w:val="24"/>
          <w:lang w:val="bg-BG" w:eastAsia="ar-SA"/>
        </w:rPr>
        <w:t>а</w:t>
      </w:r>
      <w:r>
        <w:rPr>
          <w:rFonts w:ascii="Times New Roman" w:hAnsi="Times New Roman"/>
          <w:sz w:val="24"/>
          <w:szCs w:val="24"/>
          <w:lang w:val="bg-BG" w:eastAsia="ar-SA"/>
        </w:rPr>
        <w:t xml:space="preserve"> </w:t>
      </w:r>
      <w:r w:rsidRPr="002764E1">
        <w:rPr>
          <w:rFonts w:ascii="Times New Roman" w:hAnsi="Times New Roman"/>
          <w:sz w:val="24"/>
          <w:szCs w:val="24"/>
          <w:lang w:val="bg-BG" w:eastAsia="ar-SA"/>
        </w:rPr>
        <w:t>предварително</w:t>
      </w:r>
      <w:r>
        <w:rPr>
          <w:rFonts w:ascii="Times New Roman" w:hAnsi="Times New Roman"/>
          <w:sz w:val="24"/>
          <w:szCs w:val="24"/>
          <w:lang w:val="bg-BG" w:eastAsia="ar-SA"/>
        </w:rPr>
        <w:t xml:space="preserve">  </w:t>
      </w:r>
      <w:r w:rsidRPr="002764E1">
        <w:rPr>
          <w:rFonts w:ascii="Times New Roman" w:hAnsi="Times New Roman"/>
          <w:spacing w:val="-3"/>
          <w:sz w:val="24"/>
          <w:szCs w:val="24"/>
          <w:lang w:val="bg-BG" w:eastAsia="ar-SA"/>
        </w:rPr>
        <w:t xml:space="preserve">напрегнати </w:t>
      </w:r>
      <w:r w:rsidRPr="002764E1">
        <w:rPr>
          <w:rFonts w:ascii="Times New Roman" w:hAnsi="Times New Roman"/>
          <w:sz w:val="24"/>
          <w:szCs w:val="24"/>
          <w:lang w:val="bg-BG" w:eastAsia="ar-SA"/>
        </w:rPr>
        <w:t>конструкции става след проверка за стабилността на системите за</w:t>
      </w:r>
      <w:r w:rsidRPr="002764E1">
        <w:rPr>
          <w:rFonts w:ascii="Times New Roman" w:hAnsi="Times New Roman"/>
          <w:spacing w:val="-7"/>
          <w:sz w:val="24"/>
          <w:szCs w:val="24"/>
          <w:lang w:val="bg-BG" w:eastAsia="ar-SA"/>
        </w:rPr>
        <w:t xml:space="preserve"> </w:t>
      </w:r>
      <w:r w:rsidRPr="002764E1">
        <w:rPr>
          <w:rFonts w:ascii="Times New Roman" w:hAnsi="Times New Roman"/>
          <w:sz w:val="24"/>
          <w:szCs w:val="24"/>
          <w:lang w:val="bg-BG" w:eastAsia="ar-SA"/>
        </w:rPr>
        <w:t>напрягане.</w:t>
      </w:r>
    </w:p>
    <w:p w:rsidR="00807539" w:rsidRPr="002764E1" w:rsidRDefault="00807539" w:rsidP="002F61E8">
      <w:pPr>
        <w:suppressAutoHyphens/>
        <w:spacing w:after="0" w:line="100" w:lineRule="atLeast"/>
        <w:ind w:left="920"/>
        <w:rPr>
          <w:rFonts w:ascii="Times New Roman" w:hAnsi="Times New Roman"/>
          <w:sz w:val="24"/>
          <w:szCs w:val="24"/>
          <w:lang w:val="bg-BG" w:eastAsia="ar-SA"/>
        </w:rPr>
      </w:pPr>
      <w:r w:rsidRPr="002764E1">
        <w:rPr>
          <w:rFonts w:ascii="Times New Roman" w:hAnsi="Times New Roman"/>
          <w:sz w:val="24"/>
          <w:szCs w:val="24"/>
          <w:lang w:val="bg-BG" w:eastAsia="ar-SA"/>
        </w:rPr>
        <w:t>Забранено е напрягането на усукани и огънати пръти.</w:t>
      </w:r>
    </w:p>
    <w:p w:rsidR="00807539" w:rsidRPr="002764E1" w:rsidRDefault="00807539" w:rsidP="002764E1">
      <w:pPr>
        <w:suppressAutoHyphens/>
        <w:spacing w:after="0" w:line="100" w:lineRule="atLeast"/>
        <w:ind w:right="13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Задължително е разполагането на предпазни заграждения (метални огради) с височина най-малко 1.8 м в зоната на напрягане край стенда и напрягащите машини и приспособления. Забранява се достъп на хора по време на напрягането там.</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Армировъчните скелети, поставени в кофражната форма, трябва да са осигурени срещу падане или преобръщане.</w:t>
      </w:r>
    </w:p>
    <w:p w:rsidR="00807539" w:rsidRPr="002764E1" w:rsidRDefault="00807539" w:rsidP="002764E1">
      <w:pPr>
        <w:suppressAutoHyphens/>
        <w:spacing w:after="0" w:line="100" w:lineRule="atLeast"/>
        <w:ind w:right="19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Напрягането на стоманата трябва да стане съгласно инструкциите за безопасни условия на труд и хигиена и противопожарна</w:t>
      </w:r>
      <w:r w:rsidRPr="002764E1">
        <w:rPr>
          <w:rFonts w:ascii="Times New Roman" w:hAnsi="Times New Roman"/>
          <w:spacing w:val="-5"/>
          <w:sz w:val="24"/>
          <w:szCs w:val="24"/>
          <w:lang w:val="bg-BG" w:eastAsia="ar-SA"/>
        </w:rPr>
        <w:t xml:space="preserve"> </w:t>
      </w:r>
      <w:r w:rsidRPr="002764E1">
        <w:rPr>
          <w:rFonts w:ascii="Times New Roman" w:hAnsi="Times New Roman"/>
          <w:sz w:val="24"/>
          <w:szCs w:val="24"/>
          <w:lang w:val="bg-BG" w:eastAsia="ar-SA"/>
        </w:rPr>
        <w:t>безопасност.</w:t>
      </w:r>
    </w:p>
    <w:p w:rsidR="00807539" w:rsidRPr="002764E1" w:rsidRDefault="00807539" w:rsidP="002764E1">
      <w:pPr>
        <w:suppressAutoHyphens/>
        <w:spacing w:before="2"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293"/>
        </w:tabs>
        <w:suppressAutoHyphens/>
        <w:autoSpaceDE w:val="0"/>
        <w:autoSpaceDN w:val="0"/>
        <w:spacing w:after="0" w:line="274" w:lineRule="exact"/>
        <w:ind w:left="1292" w:hanging="36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Бетонови работи.</w:t>
      </w:r>
    </w:p>
    <w:p w:rsidR="00807539" w:rsidRPr="002764E1" w:rsidRDefault="00807539" w:rsidP="002764E1">
      <w:pPr>
        <w:suppressAutoHyphens/>
        <w:spacing w:after="0" w:line="100" w:lineRule="atLeast"/>
        <w:ind w:right="19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Полагането на бетоновата смес трябва да стане след приемане на кофража и армировката от проектанта конструктор.</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Бетонирането се извършва след като техническият ръководител провери изправността на скелетата, платформите, транспортните пътища и осветлението на работната площадка.</w:t>
      </w:r>
    </w:p>
    <w:p w:rsidR="00807539" w:rsidRPr="002764E1" w:rsidRDefault="00807539" w:rsidP="002764E1">
      <w:pPr>
        <w:suppressAutoHyphens/>
        <w:spacing w:after="0" w:line="100" w:lineRule="atLeast"/>
        <w:ind w:right="198"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Полагането и вибрирането на бетона в самостоятелен вертикален конструктивен елемент и в дълбоки фундаменти става в осигурени</w:t>
      </w:r>
      <w:r w:rsidRPr="002764E1">
        <w:rPr>
          <w:rFonts w:ascii="Times New Roman" w:hAnsi="Times New Roman"/>
          <w:spacing w:val="-1"/>
          <w:sz w:val="24"/>
          <w:szCs w:val="24"/>
          <w:lang w:val="bg-BG" w:eastAsia="ar-SA"/>
        </w:rPr>
        <w:t xml:space="preserve"> </w:t>
      </w:r>
      <w:r w:rsidRPr="002764E1">
        <w:rPr>
          <w:rFonts w:ascii="Times New Roman" w:hAnsi="Times New Roman"/>
          <w:sz w:val="24"/>
          <w:szCs w:val="24"/>
          <w:lang w:val="bg-BG" w:eastAsia="ar-SA"/>
        </w:rPr>
        <w:t>платформи.</w:t>
      </w:r>
    </w:p>
    <w:p w:rsidR="00807539" w:rsidRPr="002764E1" w:rsidRDefault="00807539" w:rsidP="002764E1">
      <w:pPr>
        <w:suppressAutoHyphens/>
        <w:spacing w:after="0" w:line="100" w:lineRule="atLeast"/>
        <w:ind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Работниците, заети с полагане на бетона, трябва да носят лични предпазни средства и облекло.</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При работа с бетонова помпа трябва да се спазват следните правила:</w:t>
      </w:r>
    </w:p>
    <w:p w:rsidR="00807539" w:rsidRPr="00C110A2" w:rsidRDefault="00807539" w:rsidP="000F34BD">
      <w:pPr>
        <w:pStyle w:val="ListParagraph"/>
        <w:widowControl w:val="0"/>
        <w:numPr>
          <w:ilvl w:val="1"/>
          <w:numId w:val="41"/>
        </w:numPr>
        <w:tabs>
          <w:tab w:val="left" w:pos="1293"/>
        </w:tabs>
        <w:suppressAutoHyphens/>
        <w:autoSpaceDE w:val="0"/>
        <w:autoSpaceDN w:val="0"/>
        <w:spacing w:before="3" w:after="0" w:line="237" w:lineRule="auto"/>
        <w:ind w:left="709" w:right="696" w:hanging="709"/>
        <w:rPr>
          <w:rFonts w:ascii="Times New Roman" w:hAnsi="Times New Roman"/>
          <w:sz w:val="24"/>
          <w:szCs w:val="24"/>
          <w:lang w:val="ru-RU"/>
        </w:rPr>
      </w:pPr>
      <w:r w:rsidRPr="00C110A2">
        <w:rPr>
          <w:rFonts w:ascii="Times New Roman" w:hAnsi="Times New Roman"/>
          <w:sz w:val="24"/>
          <w:szCs w:val="24"/>
          <w:lang w:val="ru-RU"/>
        </w:rPr>
        <w:t>забранено е премахване на едри камъни, които са блокирали помпата по време на нейната работа, както и подаването на втвърден</w:t>
      </w:r>
      <w:r w:rsidRPr="00C110A2">
        <w:rPr>
          <w:rFonts w:ascii="Times New Roman" w:hAnsi="Times New Roman"/>
          <w:spacing w:val="-4"/>
          <w:sz w:val="24"/>
          <w:szCs w:val="24"/>
          <w:lang w:val="ru-RU"/>
        </w:rPr>
        <w:t xml:space="preserve"> </w:t>
      </w:r>
      <w:r w:rsidRPr="00C110A2">
        <w:rPr>
          <w:rFonts w:ascii="Times New Roman" w:hAnsi="Times New Roman"/>
          <w:sz w:val="24"/>
          <w:szCs w:val="24"/>
          <w:lang w:val="ru-RU"/>
        </w:rPr>
        <w:t>бетон;</w:t>
      </w:r>
    </w:p>
    <w:p w:rsidR="00807539" w:rsidRPr="00C110A2" w:rsidRDefault="00807539" w:rsidP="000F34BD">
      <w:pPr>
        <w:pStyle w:val="ListParagraph"/>
        <w:widowControl w:val="0"/>
        <w:numPr>
          <w:ilvl w:val="1"/>
          <w:numId w:val="41"/>
        </w:numPr>
        <w:tabs>
          <w:tab w:val="left" w:pos="1293"/>
        </w:tabs>
        <w:suppressAutoHyphens/>
        <w:autoSpaceDE w:val="0"/>
        <w:autoSpaceDN w:val="0"/>
        <w:spacing w:before="3" w:after="0" w:line="237" w:lineRule="auto"/>
        <w:ind w:left="709" w:right="696" w:hanging="709"/>
        <w:rPr>
          <w:rFonts w:ascii="Times New Roman" w:hAnsi="Times New Roman"/>
          <w:sz w:val="24"/>
          <w:szCs w:val="24"/>
          <w:lang w:val="ru-RU"/>
        </w:rPr>
      </w:pPr>
      <w:r w:rsidRPr="00C110A2">
        <w:rPr>
          <w:rFonts w:ascii="Times New Roman" w:hAnsi="Times New Roman"/>
          <w:sz w:val="24"/>
          <w:szCs w:val="24"/>
          <w:lang w:val="ru-RU"/>
        </w:rPr>
        <w:t>помпата трябва да е чиста от стар бетон.</w:t>
      </w:r>
    </w:p>
    <w:p w:rsidR="00807539" w:rsidRPr="00C110A2" w:rsidRDefault="00807539" w:rsidP="000F34BD">
      <w:pPr>
        <w:pStyle w:val="ListParagraph"/>
        <w:numPr>
          <w:ilvl w:val="1"/>
          <w:numId w:val="41"/>
        </w:numPr>
        <w:tabs>
          <w:tab w:val="left" w:pos="932"/>
          <w:tab w:val="left" w:pos="1292"/>
          <w:tab w:val="left" w:pos="9843"/>
        </w:tabs>
        <w:suppressAutoHyphens/>
        <w:spacing w:before="2" w:after="0" w:line="100" w:lineRule="atLeast"/>
        <w:ind w:left="709" w:hanging="709"/>
        <w:jc w:val="both"/>
        <w:rPr>
          <w:rFonts w:ascii="Times New Roman" w:hAnsi="Times New Roman"/>
          <w:sz w:val="24"/>
          <w:szCs w:val="24"/>
          <w:lang w:val="ru-RU"/>
        </w:rPr>
      </w:pPr>
      <w:r w:rsidRPr="00C110A2">
        <w:rPr>
          <w:rFonts w:ascii="Times New Roman" w:hAnsi="Times New Roman"/>
          <w:sz w:val="24"/>
          <w:szCs w:val="24"/>
          <w:lang w:val="ru-RU"/>
        </w:rPr>
        <w:t>Забранено е почистването на машината, маркучите и тръбите за доставяне на бетон по време на работа.</w:t>
      </w:r>
    </w:p>
    <w:p w:rsidR="00807539" w:rsidRPr="00C110A2" w:rsidRDefault="00807539" w:rsidP="000F34BD">
      <w:pPr>
        <w:pStyle w:val="ListParagraph"/>
        <w:numPr>
          <w:ilvl w:val="1"/>
          <w:numId w:val="41"/>
        </w:numPr>
        <w:tabs>
          <w:tab w:val="left" w:pos="932"/>
          <w:tab w:val="left" w:pos="1292"/>
          <w:tab w:val="left" w:pos="9843"/>
        </w:tabs>
        <w:suppressAutoHyphens/>
        <w:spacing w:before="2" w:after="0" w:line="100" w:lineRule="atLeast"/>
        <w:ind w:left="709" w:hanging="709"/>
        <w:jc w:val="both"/>
        <w:rPr>
          <w:rFonts w:ascii="Times New Roman" w:hAnsi="Times New Roman"/>
          <w:sz w:val="24"/>
          <w:szCs w:val="24"/>
          <w:lang w:val="ru-RU"/>
        </w:rPr>
      </w:pPr>
      <w:r w:rsidRPr="00C110A2">
        <w:rPr>
          <w:rFonts w:ascii="Times New Roman" w:hAnsi="Times New Roman"/>
          <w:sz w:val="24"/>
          <w:szCs w:val="24"/>
          <w:lang w:val="ru-RU"/>
        </w:rPr>
        <w:t>Забранено е полагане на бетон от височина по-голяма от 1.0 м от мястото на неговото полагане, без да се ползват улеи или други приспособления.</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C110A2">
        <w:rPr>
          <w:rFonts w:ascii="Times New Roman" w:hAnsi="Times New Roman"/>
          <w:sz w:val="24"/>
          <w:szCs w:val="24"/>
          <w:lang w:val="ru-RU"/>
        </w:rPr>
        <w:t>Операторът на бетоновата помпа трябва да притежава документи за квалификация.</w:t>
      </w:r>
      <w:r w:rsidRPr="002764E1">
        <w:rPr>
          <w:rFonts w:ascii="Times New Roman" w:hAnsi="Times New Roman"/>
          <w:sz w:val="24"/>
          <w:szCs w:val="24"/>
          <w:lang w:val="bg-BG" w:eastAsia="ar-SA"/>
        </w:rPr>
        <w:t xml:space="preserve"> Той е задължен да даде звуков сигнал при всяко преместване на стрелата на помпата, с което предупреди работниците, които бетонират. При липса на пряка видимост. между оператора и работниците, които бетонират, един работник трябва да бъде поставен на определено място и да е задължен да координира работата на оператора и останалите</w:t>
      </w:r>
      <w:r w:rsidRPr="002764E1">
        <w:rPr>
          <w:rFonts w:ascii="Times New Roman" w:hAnsi="Times New Roman"/>
          <w:spacing w:val="-7"/>
          <w:sz w:val="24"/>
          <w:szCs w:val="24"/>
          <w:lang w:val="bg-BG" w:eastAsia="ar-SA"/>
        </w:rPr>
        <w:t xml:space="preserve"> </w:t>
      </w:r>
      <w:r w:rsidRPr="002764E1">
        <w:rPr>
          <w:rFonts w:ascii="Times New Roman" w:hAnsi="Times New Roman"/>
          <w:sz w:val="24"/>
          <w:szCs w:val="24"/>
          <w:lang w:val="bg-BG" w:eastAsia="ar-SA"/>
        </w:rPr>
        <w:t>работници.</w:t>
      </w:r>
    </w:p>
    <w:p w:rsidR="00807539" w:rsidRPr="002764E1" w:rsidRDefault="00807539" w:rsidP="002764E1">
      <w:pPr>
        <w:suppressAutoHyphens/>
        <w:spacing w:after="0" w:line="274" w:lineRule="exac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При уплътняване с вибратори трябва да се спазват следните правила:</w:t>
      </w:r>
    </w:p>
    <w:p w:rsidR="00807539" w:rsidRPr="00C110A2" w:rsidRDefault="00807539" w:rsidP="00020FB0">
      <w:pPr>
        <w:widowControl w:val="0"/>
        <w:numPr>
          <w:ilvl w:val="2"/>
          <w:numId w:val="34"/>
        </w:numPr>
        <w:tabs>
          <w:tab w:val="left" w:pos="1293"/>
        </w:tabs>
        <w:suppressAutoHyphens/>
        <w:autoSpaceDE w:val="0"/>
        <w:autoSpaceDN w:val="0"/>
        <w:spacing w:before="2" w:after="0" w:line="240" w:lineRule="auto"/>
        <w:ind w:left="1292" w:right="136"/>
        <w:rPr>
          <w:rFonts w:ascii="Times New Roman" w:hAnsi="Times New Roman"/>
          <w:sz w:val="24"/>
          <w:szCs w:val="24"/>
          <w:lang w:val="ru-RU"/>
        </w:rPr>
      </w:pPr>
      <w:r w:rsidRPr="00C110A2">
        <w:rPr>
          <w:rFonts w:ascii="Times New Roman" w:hAnsi="Times New Roman"/>
          <w:sz w:val="24"/>
          <w:szCs w:val="24"/>
          <w:lang w:val="ru-RU"/>
        </w:rPr>
        <w:t>работниците, работещи с вибратори, трябва всеки 6 месеца да преминават медицински преглед;</w:t>
      </w:r>
    </w:p>
    <w:p w:rsidR="00807539" w:rsidRPr="00C110A2" w:rsidRDefault="00807539" w:rsidP="00020FB0">
      <w:pPr>
        <w:widowControl w:val="0"/>
        <w:numPr>
          <w:ilvl w:val="2"/>
          <w:numId w:val="34"/>
        </w:numPr>
        <w:tabs>
          <w:tab w:val="left" w:pos="1293"/>
        </w:tabs>
        <w:suppressAutoHyphens/>
        <w:autoSpaceDE w:val="0"/>
        <w:autoSpaceDN w:val="0"/>
        <w:spacing w:before="3" w:after="0" w:line="237" w:lineRule="auto"/>
        <w:ind w:left="1292" w:right="137"/>
        <w:jc w:val="both"/>
        <w:rPr>
          <w:rFonts w:ascii="Times New Roman" w:hAnsi="Times New Roman"/>
          <w:sz w:val="24"/>
          <w:szCs w:val="24"/>
          <w:lang w:val="ru-RU"/>
        </w:rPr>
      </w:pPr>
      <w:r w:rsidRPr="00C110A2">
        <w:rPr>
          <w:rFonts w:ascii="Times New Roman" w:hAnsi="Times New Roman"/>
          <w:sz w:val="24"/>
          <w:szCs w:val="24"/>
          <w:lang w:val="ru-RU"/>
        </w:rPr>
        <w:t>преди започване на работата с вибратора трябва да се провери неговата изправност, да се провери електрозахранването му, заземяването му и болтовете, осигуряващи непроницаемостта на кутията на</w:t>
      </w:r>
      <w:r w:rsidRPr="00C110A2">
        <w:rPr>
          <w:rFonts w:ascii="Times New Roman" w:hAnsi="Times New Roman"/>
          <w:spacing w:val="-5"/>
          <w:sz w:val="24"/>
          <w:szCs w:val="24"/>
          <w:lang w:val="ru-RU"/>
        </w:rPr>
        <w:t xml:space="preserve"> </w:t>
      </w:r>
      <w:r w:rsidRPr="00C110A2">
        <w:rPr>
          <w:rFonts w:ascii="Times New Roman" w:hAnsi="Times New Roman"/>
          <w:sz w:val="24"/>
          <w:szCs w:val="24"/>
          <w:lang w:val="ru-RU"/>
        </w:rPr>
        <w:t>вибратора;</w:t>
      </w:r>
    </w:p>
    <w:p w:rsidR="00807539" w:rsidRPr="00C110A2" w:rsidRDefault="00807539" w:rsidP="00020FB0">
      <w:pPr>
        <w:widowControl w:val="0"/>
        <w:numPr>
          <w:ilvl w:val="2"/>
          <w:numId w:val="34"/>
        </w:numPr>
        <w:tabs>
          <w:tab w:val="left" w:pos="1293"/>
        </w:tabs>
        <w:suppressAutoHyphens/>
        <w:autoSpaceDE w:val="0"/>
        <w:autoSpaceDN w:val="0"/>
        <w:spacing w:before="5" w:after="0" w:line="293" w:lineRule="exact"/>
        <w:ind w:left="1292"/>
        <w:rPr>
          <w:rFonts w:ascii="Times New Roman" w:hAnsi="Times New Roman"/>
          <w:sz w:val="24"/>
          <w:szCs w:val="24"/>
          <w:lang w:val="ru-RU"/>
        </w:rPr>
      </w:pPr>
      <w:r w:rsidRPr="00C110A2">
        <w:rPr>
          <w:rFonts w:ascii="Times New Roman" w:hAnsi="Times New Roman"/>
          <w:sz w:val="24"/>
          <w:szCs w:val="24"/>
          <w:lang w:val="ru-RU"/>
        </w:rPr>
        <w:t>забранява се изтегляне на вибратора чрез неговите маркучи или</w:t>
      </w:r>
      <w:r w:rsidRPr="00C110A2">
        <w:rPr>
          <w:rFonts w:ascii="Times New Roman" w:hAnsi="Times New Roman"/>
          <w:spacing w:val="-6"/>
          <w:sz w:val="24"/>
          <w:szCs w:val="24"/>
          <w:lang w:val="ru-RU"/>
        </w:rPr>
        <w:t xml:space="preserve"> </w:t>
      </w:r>
      <w:r w:rsidRPr="00C110A2">
        <w:rPr>
          <w:rFonts w:ascii="Times New Roman" w:hAnsi="Times New Roman"/>
          <w:sz w:val="24"/>
          <w:szCs w:val="24"/>
          <w:lang w:val="ru-RU"/>
        </w:rPr>
        <w:t>кабели;</w:t>
      </w:r>
    </w:p>
    <w:p w:rsidR="00807539" w:rsidRPr="00C110A2" w:rsidRDefault="00807539" w:rsidP="00020FB0">
      <w:pPr>
        <w:widowControl w:val="0"/>
        <w:numPr>
          <w:ilvl w:val="2"/>
          <w:numId w:val="34"/>
        </w:numPr>
        <w:tabs>
          <w:tab w:val="left" w:pos="1293"/>
        </w:tabs>
        <w:suppressAutoHyphens/>
        <w:autoSpaceDE w:val="0"/>
        <w:autoSpaceDN w:val="0"/>
        <w:spacing w:before="2" w:after="0" w:line="237" w:lineRule="auto"/>
        <w:ind w:left="1292" w:right="138"/>
        <w:jc w:val="both"/>
        <w:rPr>
          <w:rFonts w:ascii="Times New Roman" w:hAnsi="Times New Roman"/>
          <w:sz w:val="24"/>
          <w:szCs w:val="24"/>
          <w:lang w:val="ru-RU"/>
        </w:rPr>
      </w:pPr>
      <w:r w:rsidRPr="00C110A2">
        <w:rPr>
          <w:rFonts w:ascii="Times New Roman" w:hAnsi="Times New Roman"/>
          <w:sz w:val="24"/>
          <w:szCs w:val="24"/>
          <w:lang w:val="ru-RU"/>
        </w:rPr>
        <w:t>в случаи на прекъсване на кабелите, искри в щепсела или авария в електрическия вибратор, работата трябва да се прекрати незабавно и да се уведоми техническия ръководител.</w:t>
      </w:r>
    </w:p>
    <w:p w:rsidR="00807539" w:rsidRPr="002764E1" w:rsidRDefault="00807539" w:rsidP="002764E1">
      <w:pPr>
        <w:suppressAutoHyphens/>
        <w:spacing w:before="8"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293"/>
        </w:tabs>
        <w:suppressAutoHyphens/>
        <w:autoSpaceDE w:val="0"/>
        <w:autoSpaceDN w:val="0"/>
        <w:spacing w:after="0" w:line="274" w:lineRule="exact"/>
        <w:ind w:left="1292" w:hanging="36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Противопожарни</w:t>
      </w:r>
      <w:r w:rsidRPr="002764E1">
        <w:rPr>
          <w:rFonts w:ascii="Times New Roman" w:hAnsi="Times New Roman"/>
          <w:b/>
          <w:bCs/>
          <w:spacing w:val="-2"/>
          <w:kern w:val="1"/>
          <w:sz w:val="24"/>
          <w:szCs w:val="24"/>
          <w:u w:val="thick"/>
          <w:lang w:val="en-AU" w:eastAsia="ar-SA"/>
        </w:rPr>
        <w:t xml:space="preserve"> </w:t>
      </w:r>
      <w:r w:rsidRPr="002764E1">
        <w:rPr>
          <w:rFonts w:ascii="Times New Roman" w:hAnsi="Times New Roman"/>
          <w:b/>
          <w:bCs/>
          <w:kern w:val="1"/>
          <w:sz w:val="24"/>
          <w:szCs w:val="24"/>
          <w:u w:val="thick"/>
          <w:lang w:val="en-AU" w:eastAsia="ar-SA"/>
        </w:rPr>
        <w:t>мерки.</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Необходимите противопожарно ръчно оборудване и съоръжения трябва да се осигурят за този проект в съответствие с Приложение 2 на нормите и техническите стандарти за противопожарна охрана.</w:t>
      </w:r>
    </w:p>
    <w:p w:rsidR="00807539" w:rsidRPr="002764E1" w:rsidRDefault="00807539" w:rsidP="002764E1">
      <w:pPr>
        <w:suppressAutoHyphens/>
        <w:spacing w:after="0" w:line="100" w:lineRule="atLeast"/>
        <w:ind w:right="475"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Трябва да се осигурят пътища за достъп на противопожарните коли до всички съоръжения, сгради и складове.</w:t>
      </w:r>
    </w:p>
    <w:p w:rsidR="00807539" w:rsidRPr="002764E1" w:rsidRDefault="00807539" w:rsidP="000F34BD">
      <w:pPr>
        <w:suppressAutoHyphens/>
        <w:spacing w:after="0" w:line="100" w:lineRule="atLeast"/>
        <w:ind w:firstLine="708"/>
        <w:rPr>
          <w:rFonts w:ascii="Times New Roman" w:hAnsi="Times New Roman"/>
          <w:sz w:val="24"/>
          <w:szCs w:val="24"/>
          <w:lang w:val="bg-BG" w:eastAsia="ar-SA"/>
        </w:rPr>
      </w:pPr>
      <w:r w:rsidRPr="002764E1">
        <w:rPr>
          <w:rFonts w:ascii="Times New Roman" w:hAnsi="Times New Roman"/>
          <w:sz w:val="24"/>
          <w:szCs w:val="24"/>
          <w:lang w:val="bg-BG" w:eastAsia="ar-SA"/>
        </w:rPr>
        <w:t>Телефонна или друга връзка с най-близката противопожарна охрана трябва да се осигури.</w:t>
      </w:r>
    </w:p>
    <w:p w:rsidR="00807539" w:rsidRPr="002764E1" w:rsidRDefault="00807539" w:rsidP="000F34BD">
      <w:pPr>
        <w:suppressAutoHyphens/>
        <w:spacing w:after="0" w:line="100" w:lineRule="atLeast"/>
        <w:ind w:firstLine="708"/>
        <w:rPr>
          <w:rFonts w:ascii="Times New Roman" w:hAnsi="Times New Roman"/>
          <w:sz w:val="24"/>
          <w:szCs w:val="24"/>
          <w:lang w:val="bg-BG" w:eastAsia="ar-SA"/>
        </w:rPr>
      </w:pPr>
      <w:r w:rsidRPr="002764E1">
        <w:rPr>
          <w:rFonts w:ascii="Times New Roman" w:hAnsi="Times New Roman"/>
          <w:sz w:val="24"/>
          <w:szCs w:val="24"/>
          <w:lang w:val="bg-BG" w:eastAsia="ar-SA"/>
        </w:rPr>
        <w:t xml:space="preserve">Временните ел. инсталации трябва да се разполагат в съответствие с </w:t>
      </w:r>
      <w:r>
        <w:rPr>
          <w:rFonts w:ascii="Times New Roman" w:hAnsi="Times New Roman"/>
          <w:sz w:val="24"/>
          <w:szCs w:val="24"/>
          <w:lang w:val="bg-BG" w:eastAsia="ar-SA"/>
        </w:rPr>
        <w:t>п</w:t>
      </w:r>
      <w:r w:rsidRPr="002764E1">
        <w:rPr>
          <w:rFonts w:ascii="Times New Roman" w:hAnsi="Times New Roman"/>
          <w:sz w:val="24"/>
          <w:szCs w:val="24"/>
          <w:lang w:val="bg-BG" w:eastAsia="ar-SA"/>
        </w:rPr>
        <w:t>отивопожарните изисквания.</w:t>
      </w:r>
    </w:p>
    <w:p w:rsidR="00807539" w:rsidRPr="002764E1" w:rsidRDefault="00807539" w:rsidP="000F34BD">
      <w:pPr>
        <w:suppressAutoHyphens/>
        <w:spacing w:after="0" w:line="100" w:lineRule="atLeast"/>
        <w:ind w:firstLine="708"/>
        <w:rPr>
          <w:rFonts w:ascii="Times New Roman" w:hAnsi="Times New Roman"/>
          <w:sz w:val="24"/>
          <w:szCs w:val="24"/>
          <w:lang w:val="bg-BG" w:eastAsia="ar-SA"/>
        </w:rPr>
      </w:pPr>
      <w:r w:rsidRPr="002764E1">
        <w:rPr>
          <w:rFonts w:ascii="Times New Roman" w:hAnsi="Times New Roman"/>
          <w:sz w:val="24"/>
          <w:szCs w:val="24"/>
          <w:lang w:val="bg-BG" w:eastAsia="ar-SA"/>
        </w:rPr>
        <w:t>Извършването на заваръчни работи, загряването на битум и други работи трябва да става само на специално определените места.</w:t>
      </w:r>
    </w:p>
    <w:p w:rsidR="00807539" w:rsidRPr="002764E1" w:rsidRDefault="00807539" w:rsidP="000F34BD">
      <w:pPr>
        <w:suppressAutoHyphens/>
        <w:spacing w:after="0" w:line="100" w:lineRule="atLeast"/>
        <w:ind w:firstLine="708"/>
        <w:rPr>
          <w:rFonts w:ascii="Times New Roman" w:hAnsi="Times New Roman"/>
          <w:sz w:val="24"/>
          <w:szCs w:val="24"/>
          <w:lang w:val="bg-BG" w:eastAsia="ar-SA"/>
        </w:rPr>
      </w:pPr>
      <w:r w:rsidRPr="002764E1">
        <w:rPr>
          <w:rFonts w:ascii="Times New Roman" w:hAnsi="Times New Roman"/>
          <w:sz w:val="24"/>
          <w:szCs w:val="24"/>
          <w:lang w:val="bg-BG" w:eastAsia="ar-SA"/>
        </w:rPr>
        <w:t>Забранява се загряването на замръзнали водопроводи, канали или други тръби с открит</w:t>
      </w:r>
      <w:r>
        <w:rPr>
          <w:rFonts w:ascii="Times New Roman" w:hAnsi="Times New Roman"/>
          <w:sz w:val="24"/>
          <w:szCs w:val="24"/>
          <w:lang w:val="bg-BG" w:eastAsia="ar-SA"/>
        </w:rPr>
        <w:t xml:space="preserve"> </w:t>
      </w:r>
      <w:r w:rsidRPr="002764E1">
        <w:rPr>
          <w:rFonts w:ascii="Times New Roman" w:hAnsi="Times New Roman"/>
          <w:sz w:val="24"/>
          <w:szCs w:val="24"/>
          <w:lang w:val="bg-BG" w:eastAsia="ar-SA"/>
        </w:rPr>
        <w:t>огън.</w:t>
      </w:r>
    </w:p>
    <w:p w:rsidR="00807539" w:rsidRPr="002764E1" w:rsidRDefault="00807539" w:rsidP="000F34BD">
      <w:pPr>
        <w:suppressAutoHyphens/>
        <w:spacing w:after="0" w:line="100" w:lineRule="atLeast"/>
        <w:ind w:left="920"/>
        <w:rPr>
          <w:rFonts w:ascii="Times New Roman" w:hAnsi="Times New Roman"/>
          <w:sz w:val="24"/>
          <w:szCs w:val="24"/>
          <w:lang w:val="bg-BG" w:eastAsia="ar-SA"/>
        </w:rPr>
      </w:pPr>
      <w:r w:rsidRPr="002764E1">
        <w:rPr>
          <w:rFonts w:ascii="Times New Roman" w:hAnsi="Times New Roman"/>
          <w:sz w:val="24"/>
          <w:szCs w:val="24"/>
          <w:lang w:val="bg-BG" w:eastAsia="ar-SA"/>
        </w:rPr>
        <w:t>В случаите на работа в близост до складове за гориво и лесно запалими материали,</w:t>
      </w:r>
    </w:p>
    <w:p w:rsidR="00807539" w:rsidRPr="002764E1" w:rsidRDefault="00807539" w:rsidP="000F34BD">
      <w:pPr>
        <w:suppressAutoHyphens/>
        <w:spacing w:after="0" w:line="100" w:lineRule="atLeast"/>
        <w:rPr>
          <w:rFonts w:ascii="Times New Roman" w:hAnsi="Times New Roman"/>
          <w:sz w:val="24"/>
          <w:szCs w:val="24"/>
          <w:lang w:val="bg-BG" w:eastAsia="ar-SA"/>
        </w:rPr>
      </w:pPr>
      <w:r w:rsidRPr="002764E1">
        <w:rPr>
          <w:rFonts w:ascii="Times New Roman" w:hAnsi="Times New Roman"/>
          <w:sz w:val="24"/>
          <w:szCs w:val="24"/>
          <w:lang w:val="bg-BG" w:eastAsia="ar-SA"/>
        </w:rPr>
        <w:t>допълнителни противопожарни мерки се допускат съгласувано с управата на строителната компания и местните противопожарни служби.</w:t>
      </w:r>
    </w:p>
    <w:p w:rsidR="00807539" w:rsidRPr="002764E1" w:rsidRDefault="00807539" w:rsidP="000F34BD">
      <w:pPr>
        <w:suppressAutoHyphens/>
        <w:spacing w:after="0" w:line="100" w:lineRule="atLeast"/>
        <w:ind w:right="137" w:firstLine="708"/>
        <w:rPr>
          <w:rFonts w:ascii="Times New Roman" w:hAnsi="Times New Roman"/>
          <w:sz w:val="24"/>
          <w:szCs w:val="24"/>
          <w:lang w:val="bg-BG" w:eastAsia="ar-SA"/>
        </w:rPr>
      </w:pPr>
      <w:r w:rsidRPr="002764E1">
        <w:rPr>
          <w:rFonts w:ascii="Times New Roman" w:hAnsi="Times New Roman"/>
          <w:sz w:val="24"/>
          <w:szCs w:val="24"/>
          <w:lang w:val="bg-BG" w:eastAsia="ar-SA"/>
        </w:rPr>
        <w:t>Опасните за запалване материали трябва да се складират на строителната площадка в съответствие с изискванията на нормите за пожарна безопасност.</w:t>
      </w:r>
    </w:p>
    <w:p w:rsidR="00807539" w:rsidRPr="002764E1" w:rsidRDefault="00807539" w:rsidP="000F34BD">
      <w:pPr>
        <w:suppressAutoHyphens/>
        <w:spacing w:after="0" w:line="100" w:lineRule="atLeast"/>
        <w:ind w:right="137" w:firstLine="708"/>
        <w:rPr>
          <w:rFonts w:ascii="Times New Roman" w:hAnsi="Times New Roman"/>
          <w:sz w:val="24"/>
          <w:szCs w:val="24"/>
          <w:lang w:val="bg-BG" w:eastAsia="ar-SA"/>
        </w:rPr>
      </w:pPr>
      <w:r w:rsidRPr="002764E1">
        <w:rPr>
          <w:rFonts w:ascii="Times New Roman" w:hAnsi="Times New Roman"/>
          <w:sz w:val="24"/>
          <w:szCs w:val="24"/>
          <w:lang w:val="bg-BG" w:eastAsia="ar-SA"/>
        </w:rPr>
        <w:t>Инструкциите за пожарна безопасност трябва да се поставят на видни места и трябва да  се организират групи за борба с пожарите според</w:t>
      </w:r>
      <w:r w:rsidRPr="002764E1">
        <w:rPr>
          <w:rFonts w:ascii="Times New Roman" w:hAnsi="Times New Roman"/>
          <w:spacing w:val="-6"/>
          <w:sz w:val="24"/>
          <w:szCs w:val="24"/>
          <w:lang w:val="bg-BG" w:eastAsia="ar-SA"/>
        </w:rPr>
        <w:t xml:space="preserve"> </w:t>
      </w:r>
      <w:r w:rsidRPr="002764E1">
        <w:rPr>
          <w:rFonts w:ascii="Times New Roman" w:hAnsi="Times New Roman"/>
          <w:sz w:val="24"/>
          <w:szCs w:val="24"/>
          <w:lang w:val="bg-BG" w:eastAsia="ar-SA"/>
        </w:rPr>
        <w:t>нуждите.</w:t>
      </w:r>
    </w:p>
    <w:p w:rsidR="00807539" w:rsidRPr="002764E1" w:rsidRDefault="00807539" w:rsidP="002764E1">
      <w:pPr>
        <w:suppressAutoHyphens/>
        <w:spacing w:before="5" w:after="0" w:line="100" w:lineRule="atLeast"/>
        <w:jc w:val="both"/>
        <w:rPr>
          <w:rFonts w:ascii="Times New Roman" w:hAnsi="Times New Roman"/>
          <w:sz w:val="24"/>
          <w:szCs w:val="24"/>
          <w:lang w:val="bg-BG" w:eastAsia="ar-SA"/>
        </w:rPr>
      </w:pPr>
    </w:p>
    <w:p w:rsidR="00807539" w:rsidRPr="002764E1" w:rsidRDefault="00807539" w:rsidP="00020FB0">
      <w:pPr>
        <w:widowControl w:val="0"/>
        <w:numPr>
          <w:ilvl w:val="0"/>
          <w:numId w:val="35"/>
        </w:numPr>
        <w:tabs>
          <w:tab w:val="left" w:pos="1293"/>
        </w:tabs>
        <w:suppressAutoHyphens/>
        <w:autoSpaceDE w:val="0"/>
        <w:autoSpaceDN w:val="0"/>
        <w:spacing w:after="0" w:line="274" w:lineRule="exact"/>
        <w:ind w:left="1292" w:hanging="360"/>
        <w:outlineLvl w:val="0"/>
        <w:rPr>
          <w:rFonts w:ascii="Times New Roman" w:hAnsi="Times New Roman"/>
          <w:b/>
          <w:bCs/>
          <w:kern w:val="1"/>
          <w:sz w:val="24"/>
          <w:szCs w:val="24"/>
          <w:lang w:val="en-AU" w:eastAsia="ar-SA"/>
        </w:rPr>
      </w:pPr>
      <w:r w:rsidRPr="002764E1">
        <w:rPr>
          <w:rFonts w:ascii="Times New Roman" w:hAnsi="Times New Roman"/>
          <w:b/>
          <w:bCs/>
          <w:kern w:val="1"/>
          <w:sz w:val="24"/>
          <w:szCs w:val="24"/>
          <w:u w:val="thick"/>
          <w:lang w:val="en-AU" w:eastAsia="ar-SA"/>
        </w:rPr>
        <w:t>Инструктаж на</w:t>
      </w:r>
      <w:r w:rsidRPr="002764E1">
        <w:rPr>
          <w:rFonts w:ascii="Times New Roman" w:hAnsi="Times New Roman"/>
          <w:b/>
          <w:bCs/>
          <w:spacing w:val="-4"/>
          <w:kern w:val="1"/>
          <w:sz w:val="24"/>
          <w:szCs w:val="24"/>
          <w:u w:val="thick"/>
          <w:lang w:val="en-AU" w:eastAsia="ar-SA"/>
        </w:rPr>
        <w:t xml:space="preserve"> </w:t>
      </w:r>
      <w:r w:rsidRPr="002764E1">
        <w:rPr>
          <w:rFonts w:ascii="Times New Roman" w:hAnsi="Times New Roman"/>
          <w:b/>
          <w:bCs/>
          <w:kern w:val="1"/>
          <w:sz w:val="24"/>
          <w:szCs w:val="24"/>
          <w:u w:val="thick"/>
          <w:lang w:val="en-AU" w:eastAsia="ar-SA"/>
        </w:rPr>
        <w:t>работниците.</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Всеки работник или член на инженерно-техническия персонал, ангажиран в работата, се допуска на работа само при извършен подробен инструктаж по правилата за безопасност и хигиена на труда;</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Инструктажите биват първоначални, производствени и периодически. Да се пази книгата за проведения инструктаж.</w:t>
      </w:r>
    </w:p>
    <w:p w:rsidR="00807539" w:rsidRPr="00C110A2" w:rsidRDefault="00807539" w:rsidP="002764E1">
      <w:pPr>
        <w:keepNext/>
        <w:tabs>
          <w:tab w:val="left" w:pos="142"/>
          <w:tab w:val="num" w:pos="786"/>
        </w:tabs>
        <w:suppressAutoHyphens/>
        <w:spacing w:before="240" w:after="60" w:line="240" w:lineRule="auto"/>
        <w:ind w:left="4004" w:hanging="3862"/>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u w:val="thick"/>
          <w:lang w:val="ru-RU" w:eastAsia="ar-SA"/>
        </w:rPr>
        <w:t>УЛИЧНО</w:t>
      </w:r>
      <w:r w:rsidRPr="00C110A2">
        <w:rPr>
          <w:rFonts w:ascii="Times New Roman" w:hAnsi="Times New Roman"/>
          <w:b/>
          <w:bCs/>
          <w:spacing w:val="-1"/>
          <w:kern w:val="1"/>
          <w:sz w:val="24"/>
          <w:szCs w:val="24"/>
          <w:u w:val="thick"/>
          <w:lang w:val="ru-RU" w:eastAsia="ar-SA"/>
        </w:rPr>
        <w:t xml:space="preserve"> </w:t>
      </w:r>
      <w:r w:rsidRPr="00C110A2">
        <w:rPr>
          <w:rFonts w:ascii="Times New Roman" w:hAnsi="Times New Roman"/>
          <w:b/>
          <w:bCs/>
          <w:kern w:val="1"/>
          <w:sz w:val="24"/>
          <w:szCs w:val="24"/>
          <w:u w:val="thick"/>
          <w:lang w:val="ru-RU" w:eastAsia="ar-SA"/>
        </w:rPr>
        <w:t>ОСВЕТЛЕНИЕ.</w:t>
      </w:r>
    </w:p>
    <w:p w:rsidR="00807539" w:rsidRPr="002764E1" w:rsidRDefault="00807539" w:rsidP="002764E1">
      <w:pPr>
        <w:suppressAutoHyphens/>
        <w:spacing w:before="90" w:after="0" w:line="100" w:lineRule="atLeast"/>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Уличното осветление ще се изгражда от двете страни на моста. Същото се изпълнява с декоративни чугунени или стоманенотръбни стълбове с двойна рогатка, с осветителни тела, с височина 3.50 м. от кота терен. Същите се определят от инвеститора. Стълбовете се разполагат на края на тротоара от към уличното платно по линия на мантинелата. Електрозахранването на уличното осветление ще се осъществява от най- близкия стълб на електроразпределителна мрежа НН. Същото е съгласувано с обшивката фирма за поддръжка на уличното осветление. Захранващия кабел е от типа СВТ с възможност за захранване на уличното осветление в режим нощен и полунощен.</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 За сигнализация на кабела в изкопа на около 30 см. над кабела се поставя сигнална лента „Внимание” оцветена в жълто. Същата служи за символична защита на кабела при направа на изкопни работи. При пресичането на улицата изкопа е с дълбочина 1,10 м. и кабела се изтегля в метална тръба положена на дъното на изкопа. Преминаването на кабела през моста се осъществява в РVС тръби положени в тротоара.</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Захранващия кабел отива до всеки стълб и се изтегля до клемната плоча, където се осъществяват връзките към осветителните тела на стълба. На всяка кл</w:t>
      </w:r>
      <w:r>
        <w:rPr>
          <w:rFonts w:ascii="Times New Roman" w:hAnsi="Times New Roman"/>
          <w:sz w:val="24"/>
          <w:szCs w:val="24"/>
          <w:lang w:val="bg-BG" w:eastAsia="ar-SA"/>
        </w:rPr>
        <w:t>е</w:t>
      </w:r>
      <w:r w:rsidRPr="002764E1">
        <w:rPr>
          <w:rFonts w:ascii="Times New Roman" w:hAnsi="Times New Roman"/>
          <w:sz w:val="24"/>
          <w:szCs w:val="24"/>
          <w:lang w:val="bg-BG" w:eastAsia="ar-SA"/>
        </w:rPr>
        <w:t>мна плоча е монтиран автомативен прекъсвач 10А. От клемната плоча до осветителните тела се изтегл</w:t>
      </w:r>
      <w:r>
        <w:rPr>
          <w:rFonts w:ascii="Times New Roman" w:hAnsi="Times New Roman"/>
          <w:sz w:val="24"/>
          <w:szCs w:val="24"/>
          <w:lang w:val="bg-BG" w:eastAsia="ar-SA"/>
        </w:rPr>
        <w:t>я</w:t>
      </w:r>
      <w:r w:rsidRPr="002764E1">
        <w:rPr>
          <w:rFonts w:ascii="Times New Roman" w:hAnsi="Times New Roman"/>
          <w:sz w:val="24"/>
          <w:szCs w:val="24"/>
          <w:lang w:val="bg-BG" w:eastAsia="ar-SA"/>
        </w:rPr>
        <w:t xml:space="preserve"> кабел СВТ.</w:t>
      </w:r>
    </w:p>
    <w:p w:rsidR="00807539" w:rsidRPr="002764E1" w:rsidRDefault="00807539" w:rsidP="002764E1">
      <w:pPr>
        <w:suppressAutoHyphens/>
        <w:spacing w:after="0" w:line="100" w:lineRule="atLeast"/>
        <w:ind w:right="137"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За защита от поражение на електрически ток при непряк допир всички метални стълбове се присъединяват към заземителна инсталация чрез заземителна шина 40/4, положена успоредно със захранващия кабел. Заземлението се извършва в зелената площ в близост до стоманенобетонния стълб от където се свързва захранването. Преходното съпротивление не трябва да превишава 10 ома.</w:t>
      </w:r>
    </w:p>
    <w:p w:rsidR="00807539" w:rsidRPr="002764E1" w:rsidRDefault="00807539" w:rsidP="002764E1">
      <w:pPr>
        <w:suppressAutoHyphens/>
        <w:spacing w:after="0" w:line="100" w:lineRule="atLeast"/>
        <w:ind w:right="139"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Преди пускане на ел.захранването на обекта в експлоатация да се измери съпротивлението на заземяване, както и изолационното съпротивление на</w:t>
      </w:r>
      <w:r w:rsidRPr="002764E1">
        <w:rPr>
          <w:rFonts w:ascii="Times New Roman" w:hAnsi="Times New Roman"/>
          <w:spacing w:val="-9"/>
          <w:sz w:val="24"/>
          <w:szCs w:val="24"/>
          <w:lang w:val="bg-BG" w:eastAsia="ar-SA"/>
        </w:rPr>
        <w:t xml:space="preserve"> </w:t>
      </w:r>
      <w:r w:rsidRPr="002764E1">
        <w:rPr>
          <w:rFonts w:ascii="Times New Roman" w:hAnsi="Times New Roman"/>
          <w:sz w:val="24"/>
          <w:szCs w:val="24"/>
          <w:lang w:val="bg-BG" w:eastAsia="ar-SA"/>
        </w:rPr>
        <w:t>кабелите.</w:t>
      </w:r>
    </w:p>
    <w:p w:rsidR="00807539" w:rsidRPr="002764E1" w:rsidRDefault="00807539" w:rsidP="002764E1">
      <w:pPr>
        <w:suppressAutoHyphens/>
        <w:spacing w:after="0" w:line="100" w:lineRule="atLeast"/>
        <w:ind w:left="920"/>
        <w:jc w:val="both"/>
        <w:rPr>
          <w:rFonts w:ascii="Times New Roman" w:hAnsi="Times New Roman"/>
          <w:sz w:val="24"/>
          <w:szCs w:val="24"/>
          <w:lang w:val="bg-BG" w:eastAsia="ar-SA"/>
        </w:rPr>
      </w:pPr>
      <w:r w:rsidRPr="002764E1">
        <w:rPr>
          <w:rFonts w:ascii="Times New Roman" w:hAnsi="Times New Roman"/>
          <w:sz w:val="24"/>
          <w:szCs w:val="24"/>
          <w:lang w:val="bg-BG" w:eastAsia="ar-SA"/>
        </w:rPr>
        <w:t>Всички пресичания на кабела с други съоръжения да става в тръби.</w:t>
      </w:r>
    </w:p>
    <w:p w:rsidR="00807539" w:rsidRPr="002764E1" w:rsidRDefault="00807539" w:rsidP="002764E1">
      <w:pPr>
        <w:suppressAutoHyphens/>
        <w:spacing w:after="0" w:line="100" w:lineRule="atLeast"/>
        <w:jc w:val="both"/>
        <w:rPr>
          <w:rFonts w:ascii="Times New Roman" w:hAnsi="Times New Roman"/>
          <w:sz w:val="24"/>
          <w:szCs w:val="24"/>
          <w:lang w:val="bg-BG" w:eastAsia="ar-SA"/>
        </w:rPr>
      </w:pPr>
    </w:p>
    <w:p w:rsidR="00807539" w:rsidRPr="00C110A2" w:rsidRDefault="00807539" w:rsidP="000F34BD">
      <w:pPr>
        <w:keepNext/>
        <w:tabs>
          <w:tab w:val="num" w:pos="786"/>
          <w:tab w:val="left" w:pos="885"/>
          <w:tab w:val="left" w:pos="9617"/>
        </w:tabs>
        <w:suppressAutoHyphens/>
        <w:spacing w:before="184" w:after="60" w:line="208" w:lineRule="auto"/>
        <w:ind w:left="3193" w:right="-22" w:hanging="2909"/>
        <w:outlineLvl w:val="0"/>
        <w:rPr>
          <w:rFonts w:ascii="Times New Roman" w:hAnsi="Times New Roman"/>
          <w:b/>
          <w:bCs/>
          <w:kern w:val="1"/>
          <w:sz w:val="24"/>
          <w:szCs w:val="24"/>
          <w:lang w:val="ru-RU" w:eastAsia="ar-SA"/>
        </w:rPr>
      </w:pPr>
      <w:r w:rsidRPr="00C110A2">
        <w:rPr>
          <w:rFonts w:ascii="Times New Roman" w:hAnsi="Times New Roman"/>
          <w:b/>
          <w:bCs/>
          <w:kern w:val="1"/>
          <w:sz w:val="24"/>
          <w:szCs w:val="24"/>
          <w:lang w:val="ru-RU" w:eastAsia="ar-SA"/>
        </w:rPr>
        <w:t>ВРЕМЕННА ОРГАНИЗАЦИЯ НА ДВИЖЕНИЕТО И ВРЕМЕНН</w:t>
      </w:r>
      <w:r>
        <w:rPr>
          <w:rFonts w:ascii="Times New Roman" w:hAnsi="Times New Roman"/>
          <w:b/>
          <w:bCs/>
          <w:kern w:val="1"/>
          <w:sz w:val="24"/>
          <w:szCs w:val="24"/>
          <w:lang w:val="bg-BG" w:eastAsia="ar-SA"/>
        </w:rPr>
        <w:t xml:space="preserve"> </w:t>
      </w:r>
      <w:r w:rsidRPr="00C110A2">
        <w:rPr>
          <w:rFonts w:ascii="Times New Roman" w:hAnsi="Times New Roman"/>
          <w:b/>
          <w:bCs/>
          <w:kern w:val="1"/>
          <w:sz w:val="24"/>
          <w:szCs w:val="24"/>
          <w:lang w:val="ru-RU" w:eastAsia="ar-SA"/>
        </w:rPr>
        <w:t>ОРГАНИЗАЦИЯ ЗА ОТБИВАНЕ НА</w:t>
      </w:r>
      <w:r w:rsidRPr="00C110A2">
        <w:rPr>
          <w:rFonts w:ascii="Times New Roman" w:hAnsi="Times New Roman"/>
          <w:b/>
          <w:bCs/>
          <w:spacing w:val="-3"/>
          <w:kern w:val="1"/>
          <w:sz w:val="24"/>
          <w:szCs w:val="24"/>
          <w:lang w:val="ru-RU" w:eastAsia="ar-SA"/>
        </w:rPr>
        <w:t xml:space="preserve"> </w:t>
      </w:r>
      <w:r w:rsidRPr="00C110A2">
        <w:rPr>
          <w:rFonts w:ascii="Times New Roman" w:hAnsi="Times New Roman"/>
          <w:b/>
          <w:bCs/>
          <w:kern w:val="1"/>
          <w:sz w:val="24"/>
          <w:szCs w:val="24"/>
          <w:lang w:val="ru-RU" w:eastAsia="ar-SA"/>
        </w:rPr>
        <w:t>ДВИЖЕНИЕТО.</w:t>
      </w:r>
    </w:p>
    <w:p w:rsidR="00807539" w:rsidRPr="002764E1" w:rsidRDefault="00807539" w:rsidP="002764E1">
      <w:pPr>
        <w:suppressAutoHyphens/>
        <w:spacing w:before="1" w:after="0" w:line="100" w:lineRule="atLeast"/>
        <w:jc w:val="both"/>
        <w:rPr>
          <w:rFonts w:ascii="Times New Roman" w:hAnsi="Times New Roman"/>
          <w:b/>
          <w:sz w:val="24"/>
          <w:szCs w:val="24"/>
          <w:lang w:val="bg-BG" w:eastAsia="ar-SA"/>
        </w:rPr>
      </w:pPr>
    </w:p>
    <w:p w:rsidR="00807539" w:rsidRPr="002764E1" w:rsidRDefault="00807539" w:rsidP="002764E1">
      <w:pPr>
        <w:suppressAutoHyphens/>
        <w:spacing w:before="93" w:after="0" w:line="237" w:lineRule="auto"/>
        <w:ind w:right="136" w:firstLine="720"/>
        <w:jc w:val="both"/>
        <w:rPr>
          <w:rFonts w:ascii="Times New Roman" w:hAnsi="Times New Roman"/>
          <w:sz w:val="24"/>
          <w:szCs w:val="24"/>
          <w:lang w:val="bg-BG" w:eastAsia="ar-SA"/>
        </w:rPr>
      </w:pPr>
      <w:r w:rsidRPr="002764E1">
        <w:rPr>
          <w:rFonts w:ascii="Times New Roman" w:hAnsi="Times New Roman"/>
          <w:sz w:val="24"/>
          <w:szCs w:val="24"/>
          <w:lang w:val="bg-BG" w:eastAsia="ar-SA"/>
        </w:rPr>
        <w:t>Временната организация на движението по време на строителството е разработена при спазване на изискванията на Наредба № 3 от 16.08.2010 г. за временната организация и безопасността на движението при извършване на строителни и монтажни работи по пътищата и улиците.</w:t>
      </w:r>
    </w:p>
    <w:p w:rsidR="00807539" w:rsidRPr="002764E1" w:rsidRDefault="00807539" w:rsidP="002764E1">
      <w:pPr>
        <w:suppressAutoHyphens/>
        <w:spacing w:after="0" w:line="274" w:lineRule="exact"/>
        <w:ind w:left="932"/>
        <w:jc w:val="both"/>
        <w:rPr>
          <w:rFonts w:ascii="Times New Roman" w:hAnsi="Times New Roman"/>
          <w:sz w:val="24"/>
          <w:szCs w:val="24"/>
          <w:lang w:val="bg-BG" w:eastAsia="ar-SA"/>
        </w:rPr>
      </w:pPr>
      <w:r w:rsidRPr="002764E1">
        <w:rPr>
          <w:rFonts w:ascii="Times New Roman" w:hAnsi="Times New Roman"/>
          <w:sz w:val="24"/>
          <w:szCs w:val="24"/>
          <w:lang w:val="bg-BG" w:eastAsia="ar-SA"/>
        </w:rPr>
        <w:t>Настоящият проект за ВОД, след реализацията му, има за цел:</w:t>
      </w:r>
    </w:p>
    <w:p w:rsidR="00807539" w:rsidRPr="00C110A2" w:rsidRDefault="00807539" w:rsidP="00020FB0">
      <w:pPr>
        <w:widowControl w:val="0"/>
        <w:numPr>
          <w:ilvl w:val="1"/>
          <w:numId w:val="33"/>
        </w:numPr>
        <w:tabs>
          <w:tab w:val="left" w:pos="1293"/>
        </w:tabs>
        <w:suppressAutoHyphens/>
        <w:autoSpaceDE w:val="0"/>
        <w:autoSpaceDN w:val="0"/>
        <w:spacing w:after="0" w:line="240" w:lineRule="auto"/>
        <w:ind w:right="140"/>
        <w:rPr>
          <w:rFonts w:ascii="Times New Roman" w:hAnsi="Times New Roman"/>
          <w:sz w:val="24"/>
          <w:szCs w:val="24"/>
          <w:lang w:val="ru-RU"/>
        </w:rPr>
      </w:pPr>
      <w:r w:rsidRPr="00C110A2">
        <w:rPr>
          <w:rFonts w:ascii="Times New Roman" w:hAnsi="Times New Roman"/>
          <w:sz w:val="24"/>
          <w:szCs w:val="24"/>
          <w:lang w:val="ru-RU"/>
        </w:rPr>
        <w:t>Да информира участниците в пътното движение за особеностите и опасностите, възникнали в пътния участък и изменените пътни</w:t>
      </w:r>
      <w:r w:rsidRPr="00C110A2">
        <w:rPr>
          <w:rFonts w:ascii="Times New Roman" w:hAnsi="Times New Roman"/>
          <w:spacing w:val="2"/>
          <w:sz w:val="24"/>
          <w:szCs w:val="24"/>
          <w:lang w:val="ru-RU"/>
        </w:rPr>
        <w:t xml:space="preserve"> </w:t>
      </w:r>
      <w:r w:rsidRPr="00C110A2">
        <w:rPr>
          <w:rFonts w:ascii="Times New Roman" w:hAnsi="Times New Roman"/>
          <w:sz w:val="24"/>
          <w:szCs w:val="24"/>
          <w:lang w:val="ru-RU"/>
        </w:rPr>
        <w:t>условия.</w:t>
      </w:r>
    </w:p>
    <w:p w:rsidR="00807539" w:rsidRPr="00C110A2" w:rsidRDefault="00807539" w:rsidP="00020FB0">
      <w:pPr>
        <w:widowControl w:val="0"/>
        <w:numPr>
          <w:ilvl w:val="1"/>
          <w:numId w:val="33"/>
        </w:numPr>
        <w:tabs>
          <w:tab w:val="left" w:pos="1293"/>
        </w:tabs>
        <w:suppressAutoHyphens/>
        <w:autoSpaceDE w:val="0"/>
        <w:autoSpaceDN w:val="0"/>
        <w:spacing w:after="0" w:line="237" w:lineRule="auto"/>
        <w:ind w:right="135"/>
        <w:rPr>
          <w:rFonts w:ascii="Times New Roman" w:hAnsi="Times New Roman"/>
          <w:sz w:val="24"/>
          <w:szCs w:val="24"/>
          <w:lang w:val="ru-RU"/>
        </w:rPr>
      </w:pPr>
      <w:r w:rsidRPr="00C110A2">
        <w:rPr>
          <w:rFonts w:ascii="Times New Roman" w:hAnsi="Times New Roman"/>
          <w:sz w:val="24"/>
          <w:szCs w:val="24"/>
          <w:lang w:val="ru-RU"/>
        </w:rPr>
        <w:t>Да въвежда режим на движение, който осигурява безопасно преминаване през пътния участък.</w:t>
      </w:r>
    </w:p>
    <w:p w:rsidR="00807539" w:rsidRPr="002764E1" w:rsidRDefault="00807539" w:rsidP="002764E1">
      <w:pPr>
        <w:suppressAutoHyphens/>
        <w:spacing w:after="0" w:line="237" w:lineRule="auto"/>
        <w:ind w:right="137" w:firstLine="720"/>
        <w:jc w:val="both"/>
        <w:rPr>
          <w:rFonts w:ascii="Times New Roman" w:hAnsi="Times New Roman"/>
          <w:sz w:val="24"/>
          <w:szCs w:val="24"/>
          <w:lang w:val="bg-BG" w:eastAsia="ar-SA"/>
        </w:rPr>
      </w:pPr>
      <w:r w:rsidRPr="002764E1">
        <w:rPr>
          <w:rFonts w:ascii="Times New Roman" w:hAnsi="Times New Roman"/>
          <w:sz w:val="24"/>
          <w:szCs w:val="24"/>
          <w:lang w:val="bg-BG" w:eastAsia="ar-SA"/>
        </w:rPr>
        <w:t>Пътните знаци за въвеждане на временна организация на движение са съгласно Приложение 2 на Наредба 3. Предвижда се знаците да се поставят на устойчиви срещу преобръщане стойки.</w:t>
      </w:r>
    </w:p>
    <w:p w:rsidR="00807539" w:rsidRPr="002764E1" w:rsidRDefault="00807539" w:rsidP="002764E1">
      <w:pPr>
        <w:suppressAutoHyphens/>
        <w:spacing w:before="3" w:after="0" w:line="237" w:lineRule="auto"/>
        <w:ind w:right="136"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Настоящата ВОД следва да осигури безопасността при извършване на СМР на обекта(маневриране и заставане в работно положение на бетонпомпата и бетоновозите), както и товарно-разтоварни работи във връзка с извършването на всички останали СМР. При всички случаи, когато е нужно временно спиране на движението, изпълнителят е длъжен да подсигури регулировчици , оборудвани със сигнални предпазни жилетки, стоп - палки и радиостанции) за безопасното и безаварийно пропускане на автомобилното движение.</w:t>
      </w:r>
    </w:p>
    <w:p w:rsidR="00807539" w:rsidRPr="002764E1" w:rsidRDefault="00807539" w:rsidP="002764E1">
      <w:pPr>
        <w:suppressAutoHyphens/>
        <w:spacing w:before="5" w:after="0" w:line="237" w:lineRule="auto"/>
        <w:ind w:right="134" w:firstLine="720"/>
        <w:jc w:val="both"/>
        <w:rPr>
          <w:rFonts w:ascii="Times New Roman" w:hAnsi="Times New Roman"/>
          <w:sz w:val="24"/>
          <w:szCs w:val="24"/>
          <w:lang w:val="bg-BG" w:eastAsia="ar-SA"/>
        </w:rPr>
      </w:pPr>
      <w:r w:rsidRPr="002764E1">
        <w:rPr>
          <w:rFonts w:ascii="Times New Roman" w:hAnsi="Times New Roman"/>
          <w:sz w:val="24"/>
          <w:szCs w:val="24"/>
          <w:lang w:val="bg-BG" w:eastAsia="ar-SA"/>
        </w:rPr>
        <w:t>Предвижда се поставянето на пътни знаци А23 и В2 преди и след зоната на непосредственото извършване на СМР.(Виж схемата за ВОД). Предвижда се също така поставянето на ограничителна табела С3.1 и сигнална лента на колчета покрай зоната на непосредствено извършване на строително - монтажни работи.</w:t>
      </w:r>
    </w:p>
    <w:p w:rsidR="00807539" w:rsidRPr="002764E1" w:rsidRDefault="00807539" w:rsidP="002764E1">
      <w:pPr>
        <w:tabs>
          <w:tab w:val="left" w:pos="932"/>
        </w:tabs>
        <w:suppressAutoHyphens/>
        <w:spacing w:after="0" w:line="275" w:lineRule="exact"/>
        <w:ind w:left="205"/>
        <w:jc w:val="both"/>
        <w:rPr>
          <w:rFonts w:ascii="Times New Roman" w:hAnsi="Times New Roman"/>
          <w:b/>
          <w:sz w:val="24"/>
          <w:szCs w:val="24"/>
          <w:lang w:val="bg-BG" w:eastAsia="ar-SA"/>
        </w:rPr>
      </w:pPr>
      <w:r w:rsidRPr="002764E1">
        <w:rPr>
          <w:rFonts w:ascii="Times New Roman" w:hAnsi="Times New Roman"/>
          <w:b/>
          <w:w w:val="99"/>
          <w:sz w:val="24"/>
          <w:szCs w:val="24"/>
          <w:u w:val="single"/>
          <w:lang w:val="bg-BG" w:eastAsia="ar-SA"/>
        </w:rPr>
        <w:t xml:space="preserve"> </w:t>
      </w:r>
      <w:r w:rsidRPr="002764E1">
        <w:rPr>
          <w:rFonts w:ascii="Times New Roman" w:hAnsi="Times New Roman"/>
          <w:b/>
          <w:sz w:val="24"/>
          <w:szCs w:val="24"/>
          <w:u w:val="thick"/>
          <w:lang w:val="bg-BG" w:eastAsia="ar-SA"/>
        </w:rPr>
        <w:t>Мероприятия по безопасност, хигиена на труда и пожарната безопасност</w:t>
      </w:r>
    </w:p>
    <w:p w:rsidR="00807539" w:rsidRPr="002764E1" w:rsidRDefault="00807539" w:rsidP="002764E1">
      <w:pPr>
        <w:suppressAutoHyphens/>
        <w:spacing w:after="0" w:line="100" w:lineRule="atLeast"/>
        <w:ind w:right="134"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Организацията на строителната площадка и на работните места да осигурява безопасност на всички лица, свързани с изпълнение на СМР, безопасен и удобен достъп на строителните машини и превозни средства, както и на безопасно преминаване на МПС .</w:t>
      </w:r>
    </w:p>
    <w:p w:rsidR="00807539" w:rsidRPr="002764E1" w:rsidRDefault="00807539" w:rsidP="002764E1">
      <w:pPr>
        <w:suppressAutoHyphens/>
        <w:spacing w:after="0" w:line="100" w:lineRule="atLeast"/>
        <w:ind w:right="475" w:firstLine="708"/>
        <w:jc w:val="both"/>
        <w:rPr>
          <w:rFonts w:ascii="Times New Roman" w:hAnsi="Times New Roman"/>
          <w:sz w:val="24"/>
          <w:szCs w:val="24"/>
          <w:lang w:val="bg-BG" w:eastAsia="ar-SA"/>
        </w:rPr>
      </w:pPr>
      <w:r w:rsidRPr="002764E1">
        <w:rPr>
          <w:rFonts w:ascii="Times New Roman" w:hAnsi="Times New Roman"/>
          <w:sz w:val="24"/>
          <w:szCs w:val="24"/>
          <w:lang w:val="bg-BG" w:eastAsia="ar-SA"/>
        </w:rPr>
        <w:t>Освен набелязаните по-горе мероприятия, да се спазват изискванията в посочените по долу правилници и наредби и такива, имащи отношение към строителството:</w:t>
      </w:r>
    </w:p>
    <w:p w:rsidR="00807539" w:rsidRPr="00C110A2" w:rsidRDefault="00807539" w:rsidP="00020FB0">
      <w:pPr>
        <w:widowControl w:val="0"/>
        <w:numPr>
          <w:ilvl w:val="2"/>
          <w:numId w:val="34"/>
        </w:numPr>
        <w:tabs>
          <w:tab w:val="left" w:pos="1293"/>
        </w:tabs>
        <w:suppressAutoHyphens/>
        <w:autoSpaceDE w:val="0"/>
        <w:autoSpaceDN w:val="0"/>
        <w:spacing w:after="0" w:line="292" w:lineRule="exact"/>
        <w:ind w:left="1292" w:hanging="360"/>
        <w:rPr>
          <w:rFonts w:ascii="Times New Roman" w:hAnsi="Times New Roman"/>
          <w:sz w:val="24"/>
          <w:szCs w:val="24"/>
          <w:lang w:val="ru-RU"/>
        </w:rPr>
      </w:pPr>
      <w:r w:rsidRPr="00C110A2">
        <w:rPr>
          <w:rFonts w:ascii="Times New Roman" w:hAnsi="Times New Roman"/>
          <w:sz w:val="24"/>
          <w:szCs w:val="24"/>
          <w:lang w:val="ru-RU"/>
        </w:rPr>
        <w:t>Правилник по безопасността на труда при строително-монтажни работи</w:t>
      </w:r>
      <w:r w:rsidRPr="00C110A2">
        <w:rPr>
          <w:rFonts w:ascii="Times New Roman" w:hAnsi="Times New Roman"/>
          <w:spacing w:val="-6"/>
          <w:sz w:val="24"/>
          <w:szCs w:val="24"/>
          <w:lang w:val="ru-RU"/>
        </w:rPr>
        <w:t xml:space="preserve"> </w:t>
      </w:r>
      <w:r w:rsidRPr="00C110A2">
        <w:rPr>
          <w:rFonts w:ascii="Times New Roman" w:hAnsi="Times New Roman"/>
          <w:sz w:val="24"/>
          <w:szCs w:val="24"/>
          <w:lang w:val="ru-RU"/>
        </w:rPr>
        <w:t>–</w:t>
      </w:r>
    </w:p>
    <w:p w:rsidR="00807539" w:rsidRPr="002764E1" w:rsidRDefault="00807539" w:rsidP="002764E1">
      <w:pPr>
        <w:suppressAutoHyphens/>
        <w:spacing w:after="0" w:line="274" w:lineRule="exact"/>
        <w:ind w:left="1292"/>
        <w:jc w:val="both"/>
        <w:rPr>
          <w:rFonts w:ascii="Times New Roman" w:hAnsi="Times New Roman"/>
          <w:sz w:val="24"/>
          <w:szCs w:val="24"/>
          <w:lang w:val="bg-BG" w:eastAsia="ar-SA"/>
        </w:rPr>
      </w:pPr>
      <w:r w:rsidRPr="002764E1">
        <w:rPr>
          <w:rFonts w:ascii="Times New Roman" w:hAnsi="Times New Roman"/>
          <w:sz w:val="24"/>
          <w:szCs w:val="24"/>
          <w:lang w:val="bg-BG" w:eastAsia="ar-SA"/>
        </w:rPr>
        <w:t>Д-02-001/1982г, изм. ДВ бр.4/13.01.1998г;</w:t>
      </w:r>
    </w:p>
    <w:p w:rsidR="00807539" w:rsidRPr="00C110A2" w:rsidRDefault="00807539" w:rsidP="00020FB0">
      <w:pPr>
        <w:widowControl w:val="0"/>
        <w:numPr>
          <w:ilvl w:val="2"/>
          <w:numId w:val="34"/>
        </w:numPr>
        <w:tabs>
          <w:tab w:val="left" w:pos="1293"/>
        </w:tabs>
        <w:suppressAutoHyphens/>
        <w:autoSpaceDE w:val="0"/>
        <w:autoSpaceDN w:val="0"/>
        <w:spacing w:before="2" w:after="0" w:line="293" w:lineRule="exact"/>
        <w:ind w:left="1292" w:hanging="360"/>
        <w:rPr>
          <w:rFonts w:ascii="Times New Roman" w:hAnsi="Times New Roman"/>
          <w:sz w:val="24"/>
          <w:lang w:val="ru-RU"/>
        </w:rPr>
      </w:pPr>
      <w:r w:rsidRPr="00C110A2">
        <w:rPr>
          <w:rFonts w:ascii="Times New Roman" w:hAnsi="Times New Roman"/>
          <w:sz w:val="24"/>
          <w:lang w:val="ru-RU"/>
        </w:rPr>
        <w:t>Правилник за извършване и приемане на строителните и монтажни</w:t>
      </w:r>
      <w:r w:rsidRPr="00C110A2">
        <w:rPr>
          <w:rFonts w:ascii="Times New Roman" w:hAnsi="Times New Roman"/>
          <w:spacing w:val="-9"/>
          <w:sz w:val="24"/>
          <w:lang w:val="ru-RU"/>
        </w:rPr>
        <w:t xml:space="preserve"> </w:t>
      </w:r>
      <w:r w:rsidRPr="00C110A2">
        <w:rPr>
          <w:rFonts w:ascii="Times New Roman" w:hAnsi="Times New Roman"/>
          <w:sz w:val="24"/>
          <w:lang w:val="ru-RU"/>
        </w:rPr>
        <w:t>работи;</w:t>
      </w:r>
    </w:p>
    <w:p w:rsidR="00807539" w:rsidRPr="00C110A2" w:rsidRDefault="00807539" w:rsidP="00020FB0">
      <w:pPr>
        <w:widowControl w:val="0"/>
        <w:numPr>
          <w:ilvl w:val="2"/>
          <w:numId w:val="34"/>
        </w:numPr>
        <w:tabs>
          <w:tab w:val="left" w:pos="1293"/>
        </w:tabs>
        <w:suppressAutoHyphens/>
        <w:autoSpaceDE w:val="0"/>
        <w:autoSpaceDN w:val="0"/>
        <w:spacing w:after="0" w:line="293" w:lineRule="exact"/>
        <w:ind w:left="1292" w:hanging="360"/>
        <w:rPr>
          <w:rFonts w:ascii="Times New Roman" w:hAnsi="Times New Roman"/>
          <w:sz w:val="24"/>
          <w:lang w:val="ru-RU"/>
        </w:rPr>
      </w:pPr>
      <w:r w:rsidRPr="00C110A2">
        <w:rPr>
          <w:rFonts w:ascii="Times New Roman" w:hAnsi="Times New Roman"/>
          <w:sz w:val="24"/>
          <w:lang w:val="ru-RU"/>
        </w:rPr>
        <w:t>Правилник по безопасност на труда при товаро-разтоварни работи от</w:t>
      </w:r>
      <w:r w:rsidRPr="00C110A2">
        <w:rPr>
          <w:rFonts w:ascii="Times New Roman" w:hAnsi="Times New Roman"/>
          <w:spacing w:val="-6"/>
          <w:sz w:val="24"/>
          <w:lang w:val="ru-RU"/>
        </w:rPr>
        <w:t xml:space="preserve"> </w:t>
      </w:r>
      <w:r w:rsidRPr="00C110A2">
        <w:rPr>
          <w:rFonts w:ascii="Times New Roman" w:hAnsi="Times New Roman"/>
          <w:sz w:val="24"/>
          <w:lang w:val="ru-RU"/>
        </w:rPr>
        <w:t>1971г;</w:t>
      </w:r>
    </w:p>
    <w:p w:rsidR="00807539" w:rsidRPr="00C110A2" w:rsidRDefault="00807539" w:rsidP="00020FB0">
      <w:pPr>
        <w:widowControl w:val="0"/>
        <w:numPr>
          <w:ilvl w:val="2"/>
          <w:numId w:val="34"/>
        </w:numPr>
        <w:tabs>
          <w:tab w:val="left" w:pos="1293"/>
        </w:tabs>
        <w:suppressAutoHyphens/>
        <w:autoSpaceDE w:val="0"/>
        <w:autoSpaceDN w:val="0"/>
        <w:spacing w:after="0" w:line="293" w:lineRule="exact"/>
        <w:ind w:left="1292" w:hanging="360"/>
        <w:rPr>
          <w:rFonts w:ascii="Times New Roman" w:hAnsi="Times New Roman"/>
          <w:sz w:val="24"/>
          <w:lang w:val="ru-RU"/>
        </w:rPr>
      </w:pPr>
      <w:r w:rsidRPr="00C110A2">
        <w:rPr>
          <w:rFonts w:ascii="Times New Roman" w:hAnsi="Times New Roman"/>
          <w:sz w:val="24"/>
          <w:lang w:val="ru-RU"/>
        </w:rPr>
        <w:t>Правилник по безопасността на труда при заваряне и рязане на метал от</w:t>
      </w:r>
      <w:r w:rsidRPr="00C110A2">
        <w:rPr>
          <w:rFonts w:ascii="Times New Roman" w:hAnsi="Times New Roman"/>
          <w:spacing w:val="-10"/>
          <w:sz w:val="24"/>
          <w:lang w:val="ru-RU"/>
        </w:rPr>
        <w:t xml:space="preserve"> </w:t>
      </w:r>
      <w:r w:rsidRPr="00C110A2">
        <w:rPr>
          <w:rFonts w:ascii="Times New Roman" w:hAnsi="Times New Roman"/>
          <w:sz w:val="24"/>
          <w:lang w:val="ru-RU"/>
        </w:rPr>
        <w:t>1978г;</w:t>
      </w:r>
    </w:p>
    <w:p w:rsidR="00807539" w:rsidRPr="00C110A2" w:rsidRDefault="00807539" w:rsidP="00020FB0">
      <w:pPr>
        <w:widowControl w:val="0"/>
        <w:numPr>
          <w:ilvl w:val="2"/>
          <w:numId w:val="34"/>
        </w:numPr>
        <w:tabs>
          <w:tab w:val="left" w:pos="1293"/>
        </w:tabs>
        <w:suppressAutoHyphens/>
        <w:autoSpaceDE w:val="0"/>
        <w:autoSpaceDN w:val="0"/>
        <w:spacing w:after="0" w:line="293" w:lineRule="exact"/>
        <w:ind w:left="1292" w:hanging="360"/>
        <w:rPr>
          <w:rFonts w:ascii="Times New Roman" w:hAnsi="Times New Roman"/>
          <w:sz w:val="24"/>
          <w:lang w:val="ru-RU"/>
        </w:rPr>
      </w:pPr>
      <w:r w:rsidRPr="00C110A2">
        <w:rPr>
          <w:rFonts w:ascii="Times New Roman" w:hAnsi="Times New Roman"/>
          <w:sz w:val="24"/>
          <w:lang w:val="ru-RU"/>
        </w:rPr>
        <w:t>Наредба № 3 за ползване на преносими стълби - ДВ бр.28</w:t>
      </w:r>
      <w:r w:rsidRPr="00C110A2">
        <w:rPr>
          <w:rFonts w:ascii="Times New Roman" w:hAnsi="Times New Roman"/>
          <w:spacing w:val="-6"/>
          <w:sz w:val="24"/>
          <w:lang w:val="ru-RU"/>
        </w:rPr>
        <w:t xml:space="preserve"> </w:t>
      </w:r>
      <w:r w:rsidRPr="00C110A2">
        <w:rPr>
          <w:rFonts w:ascii="Times New Roman" w:hAnsi="Times New Roman"/>
          <w:sz w:val="24"/>
          <w:lang w:val="ru-RU"/>
        </w:rPr>
        <w:t>от1976г;</w:t>
      </w:r>
    </w:p>
    <w:p w:rsidR="00807539" w:rsidRPr="00C110A2" w:rsidRDefault="00807539" w:rsidP="00020FB0">
      <w:pPr>
        <w:widowControl w:val="0"/>
        <w:numPr>
          <w:ilvl w:val="2"/>
          <w:numId w:val="34"/>
        </w:numPr>
        <w:tabs>
          <w:tab w:val="left" w:pos="1293"/>
        </w:tabs>
        <w:suppressAutoHyphens/>
        <w:autoSpaceDE w:val="0"/>
        <w:autoSpaceDN w:val="0"/>
        <w:spacing w:before="1" w:after="0" w:line="293" w:lineRule="exact"/>
        <w:ind w:left="1292" w:hanging="360"/>
        <w:rPr>
          <w:rFonts w:ascii="Times New Roman" w:hAnsi="Times New Roman"/>
          <w:sz w:val="24"/>
          <w:lang w:val="ru-RU"/>
        </w:rPr>
      </w:pPr>
      <w:r w:rsidRPr="00C110A2">
        <w:rPr>
          <w:rFonts w:ascii="Times New Roman" w:hAnsi="Times New Roman"/>
          <w:sz w:val="24"/>
          <w:lang w:val="ru-RU"/>
        </w:rPr>
        <w:t>Противопожарни строително-технически норми от</w:t>
      </w:r>
      <w:r w:rsidRPr="00C110A2">
        <w:rPr>
          <w:rFonts w:ascii="Times New Roman" w:hAnsi="Times New Roman"/>
          <w:spacing w:val="1"/>
          <w:sz w:val="24"/>
          <w:lang w:val="ru-RU"/>
        </w:rPr>
        <w:t xml:space="preserve"> </w:t>
      </w:r>
      <w:r w:rsidRPr="00C110A2">
        <w:rPr>
          <w:rFonts w:ascii="Times New Roman" w:hAnsi="Times New Roman"/>
          <w:sz w:val="24"/>
          <w:lang w:val="ru-RU"/>
        </w:rPr>
        <w:t>1978г;</w:t>
      </w:r>
    </w:p>
    <w:p w:rsidR="00807539" w:rsidRPr="00C110A2" w:rsidRDefault="00807539" w:rsidP="00020FB0">
      <w:pPr>
        <w:widowControl w:val="0"/>
        <w:numPr>
          <w:ilvl w:val="2"/>
          <w:numId w:val="34"/>
        </w:numPr>
        <w:tabs>
          <w:tab w:val="left" w:pos="1293"/>
        </w:tabs>
        <w:suppressAutoHyphens/>
        <w:autoSpaceDE w:val="0"/>
        <w:autoSpaceDN w:val="0"/>
        <w:spacing w:before="2" w:after="0" w:line="237" w:lineRule="auto"/>
        <w:ind w:left="1292" w:right="136" w:hanging="360"/>
        <w:rPr>
          <w:rFonts w:ascii="Times New Roman" w:hAnsi="Times New Roman"/>
          <w:sz w:val="24"/>
          <w:lang w:val="ru-RU"/>
        </w:rPr>
      </w:pPr>
      <w:r w:rsidRPr="00C110A2">
        <w:rPr>
          <w:rFonts w:ascii="Times New Roman" w:hAnsi="Times New Roman"/>
          <w:sz w:val="24"/>
          <w:lang w:val="ru-RU"/>
        </w:rPr>
        <w:t>Инструкция за пожарната безопасност при извършване на заваръчни и др. огневи работи - ДВ</w:t>
      </w:r>
      <w:r w:rsidRPr="00C110A2">
        <w:rPr>
          <w:rFonts w:ascii="Times New Roman" w:hAnsi="Times New Roman"/>
          <w:spacing w:val="-3"/>
          <w:sz w:val="24"/>
          <w:lang w:val="ru-RU"/>
        </w:rPr>
        <w:t xml:space="preserve"> </w:t>
      </w:r>
      <w:r w:rsidRPr="00C110A2">
        <w:rPr>
          <w:rFonts w:ascii="Times New Roman" w:hAnsi="Times New Roman"/>
          <w:sz w:val="24"/>
          <w:lang w:val="ru-RU"/>
        </w:rPr>
        <w:t>бр.90/67г;</w:t>
      </w:r>
    </w:p>
    <w:p w:rsidR="00807539" w:rsidRPr="00C110A2" w:rsidRDefault="00807539" w:rsidP="00020FB0">
      <w:pPr>
        <w:widowControl w:val="0"/>
        <w:numPr>
          <w:ilvl w:val="2"/>
          <w:numId w:val="34"/>
        </w:numPr>
        <w:tabs>
          <w:tab w:val="left" w:pos="1293"/>
        </w:tabs>
        <w:suppressAutoHyphens/>
        <w:autoSpaceDE w:val="0"/>
        <w:autoSpaceDN w:val="0"/>
        <w:spacing w:before="2" w:after="0" w:line="293" w:lineRule="exact"/>
        <w:ind w:left="1292" w:hanging="360"/>
        <w:rPr>
          <w:rFonts w:ascii="Times New Roman" w:hAnsi="Times New Roman"/>
          <w:sz w:val="24"/>
          <w:lang w:val="ru-RU"/>
        </w:rPr>
      </w:pPr>
      <w:r w:rsidRPr="00C110A2">
        <w:rPr>
          <w:rFonts w:ascii="Times New Roman" w:hAnsi="Times New Roman"/>
          <w:sz w:val="24"/>
          <w:lang w:val="ru-RU"/>
        </w:rPr>
        <w:t>Наредба за осигуряване на безопасни и хигиенни условия на труд - ДВ</w:t>
      </w:r>
      <w:r w:rsidRPr="00C110A2">
        <w:rPr>
          <w:rFonts w:ascii="Times New Roman" w:hAnsi="Times New Roman"/>
          <w:spacing w:val="-11"/>
          <w:sz w:val="24"/>
          <w:lang w:val="ru-RU"/>
        </w:rPr>
        <w:t xml:space="preserve"> </w:t>
      </w:r>
      <w:r w:rsidRPr="00C110A2">
        <w:rPr>
          <w:rFonts w:ascii="Times New Roman" w:hAnsi="Times New Roman"/>
          <w:sz w:val="24"/>
          <w:lang w:val="ru-RU"/>
        </w:rPr>
        <w:t>бр.43/68г;</w:t>
      </w:r>
    </w:p>
    <w:p w:rsidR="00807539" w:rsidRPr="00C110A2" w:rsidRDefault="00807539" w:rsidP="00020FB0">
      <w:pPr>
        <w:widowControl w:val="0"/>
        <w:numPr>
          <w:ilvl w:val="2"/>
          <w:numId w:val="34"/>
        </w:numPr>
        <w:tabs>
          <w:tab w:val="left" w:pos="1293"/>
        </w:tabs>
        <w:suppressAutoHyphens/>
        <w:autoSpaceDE w:val="0"/>
        <w:autoSpaceDN w:val="0"/>
        <w:spacing w:before="2" w:after="0" w:line="237" w:lineRule="auto"/>
        <w:ind w:left="1292" w:right="136" w:hanging="360"/>
        <w:rPr>
          <w:rFonts w:ascii="Times New Roman" w:hAnsi="Times New Roman"/>
          <w:sz w:val="24"/>
          <w:lang w:val="ru-RU"/>
        </w:rPr>
      </w:pPr>
      <w:r w:rsidRPr="00C110A2">
        <w:rPr>
          <w:rFonts w:ascii="Times New Roman" w:hAnsi="Times New Roman"/>
          <w:sz w:val="24"/>
          <w:lang w:val="ru-RU"/>
        </w:rPr>
        <w:t>Наредба № 16 от 23.07.2001 г. за временната организация на движението при извършване на строителство и ремонт по пътищата и</w:t>
      </w:r>
      <w:r w:rsidRPr="00C110A2">
        <w:rPr>
          <w:rFonts w:ascii="Times New Roman" w:hAnsi="Times New Roman"/>
          <w:spacing w:val="-2"/>
          <w:sz w:val="24"/>
          <w:lang w:val="ru-RU"/>
        </w:rPr>
        <w:t xml:space="preserve"> </w:t>
      </w:r>
      <w:r w:rsidRPr="00C110A2">
        <w:rPr>
          <w:rFonts w:ascii="Times New Roman" w:hAnsi="Times New Roman"/>
          <w:sz w:val="24"/>
          <w:lang w:val="ru-RU"/>
        </w:rPr>
        <w:t>улиците;</w:t>
      </w:r>
    </w:p>
    <w:p w:rsidR="00807539" w:rsidRPr="00C110A2" w:rsidRDefault="00807539" w:rsidP="00020FB0">
      <w:pPr>
        <w:widowControl w:val="0"/>
        <w:numPr>
          <w:ilvl w:val="2"/>
          <w:numId w:val="34"/>
        </w:numPr>
        <w:tabs>
          <w:tab w:val="left" w:pos="1293"/>
        </w:tabs>
        <w:suppressAutoHyphens/>
        <w:autoSpaceDE w:val="0"/>
        <w:autoSpaceDN w:val="0"/>
        <w:spacing w:before="2" w:after="0" w:line="293" w:lineRule="exact"/>
        <w:ind w:left="1292" w:hanging="360"/>
        <w:rPr>
          <w:rFonts w:ascii="Times New Roman" w:hAnsi="Times New Roman"/>
          <w:sz w:val="24"/>
          <w:lang w:val="ru-RU"/>
        </w:rPr>
      </w:pPr>
      <w:r w:rsidRPr="00C110A2">
        <w:rPr>
          <w:rFonts w:ascii="Times New Roman" w:hAnsi="Times New Roman"/>
          <w:sz w:val="24"/>
          <w:lang w:val="ru-RU"/>
        </w:rPr>
        <w:t>Наредба № 31 за повдигателни съоръжения - ДВ</w:t>
      </w:r>
      <w:r w:rsidRPr="00C110A2">
        <w:rPr>
          <w:rFonts w:ascii="Times New Roman" w:hAnsi="Times New Roman"/>
          <w:spacing w:val="-5"/>
          <w:sz w:val="24"/>
          <w:lang w:val="ru-RU"/>
        </w:rPr>
        <w:t xml:space="preserve"> </w:t>
      </w:r>
      <w:r w:rsidRPr="00C110A2">
        <w:rPr>
          <w:rFonts w:ascii="Times New Roman" w:hAnsi="Times New Roman"/>
          <w:sz w:val="24"/>
          <w:lang w:val="ru-RU"/>
        </w:rPr>
        <w:t>бр.33/81г;</w:t>
      </w:r>
    </w:p>
    <w:p w:rsidR="00807539" w:rsidRPr="00C110A2" w:rsidRDefault="00807539" w:rsidP="00020FB0">
      <w:pPr>
        <w:widowControl w:val="0"/>
        <w:numPr>
          <w:ilvl w:val="2"/>
          <w:numId w:val="34"/>
        </w:numPr>
        <w:tabs>
          <w:tab w:val="left" w:pos="1293"/>
        </w:tabs>
        <w:suppressAutoHyphens/>
        <w:autoSpaceDE w:val="0"/>
        <w:autoSpaceDN w:val="0"/>
        <w:spacing w:after="0" w:line="240" w:lineRule="auto"/>
        <w:ind w:left="1292" w:right="136" w:hanging="360"/>
        <w:rPr>
          <w:rFonts w:ascii="Times New Roman" w:hAnsi="Times New Roman"/>
          <w:sz w:val="24"/>
          <w:lang w:val="ru-RU"/>
        </w:rPr>
      </w:pPr>
      <w:r w:rsidRPr="00C110A2">
        <w:rPr>
          <w:rFonts w:ascii="Times New Roman" w:hAnsi="Times New Roman"/>
          <w:sz w:val="24"/>
          <w:lang w:val="ru-RU"/>
        </w:rPr>
        <w:t>Наредба № 6 за общите изисквания и задължения за осигуряване на безопасността при трудовата дейност - ДВ</w:t>
      </w:r>
      <w:r w:rsidRPr="00C110A2">
        <w:rPr>
          <w:rFonts w:ascii="Times New Roman" w:hAnsi="Times New Roman"/>
          <w:spacing w:val="-3"/>
          <w:sz w:val="24"/>
          <w:lang w:val="ru-RU"/>
        </w:rPr>
        <w:t xml:space="preserve"> </w:t>
      </w:r>
      <w:r w:rsidRPr="00C110A2">
        <w:rPr>
          <w:rFonts w:ascii="Times New Roman" w:hAnsi="Times New Roman"/>
          <w:sz w:val="24"/>
          <w:lang w:val="ru-RU"/>
        </w:rPr>
        <w:t>бр.75/96г.</w:t>
      </w:r>
    </w:p>
    <w:p w:rsidR="00807539" w:rsidRPr="00C110A2" w:rsidRDefault="00807539" w:rsidP="00020FB0">
      <w:pPr>
        <w:widowControl w:val="0"/>
        <w:numPr>
          <w:ilvl w:val="2"/>
          <w:numId w:val="34"/>
        </w:numPr>
        <w:tabs>
          <w:tab w:val="left" w:pos="1293"/>
        </w:tabs>
        <w:suppressAutoHyphens/>
        <w:autoSpaceDE w:val="0"/>
        <w:autoSpaceDN w:val="0"/>
        <w:spacing w:after="0" w:line="240" w:lineRule="auto"/>
        <w:ind w:left="1292" w:right="137" w:hanging="360"/>
        <w:rPr>
          <w:rFonts w:ascii="Times New Roman" w:hAnsi="Times New Roman"/>
          <w:sz w:val="24"/>
          <w:lang w:val="ru-RU"/>
        </w:rPr>
      </w:pPr>
      <w:r w:rsidRPr="00C110A2">
        <w:rPr>
          <w:rFonts w:ascii="Times New Roman" w:hAnsi="Times New Roman"/>
          <w:sz w:val="24"/>
          <w:lang w:val="ru-RU"/>
        </w:rPr>
        <w:t>Наредба № 3 за инструктажа на работниците и служителите по безопасност, хигиена на труда и противопожарната охрана от</w:t>
      </w:r>
      <w:r w:rsidRPr="00C110A2">
        <w:rPr>
          <w:rFonts w:ascii="Times New Roman" w:hAnsi="Times New Roman"/>
          <w:spacing w:val="-4"/>
          <w:sz w:val="24"/>
          <w:lang w:val="ru-RU"/>
        </w:rPr>
        <w:t xml:space="preserve"> </w:t>
      </w:r>
      <w:r w:rsidRPr="00C110A2">
        <w:rPr>
          <w:rFonts w:ascii="Times New Roman" w:hAnsi="Times New Roman"/>
          <w:sz w:val="24"/>
          <w:lang w:val="ru-RU"/>
        </w:rPr>
        <w:t>14.05.1996г;</w:t>
      </w:r>
    </w:p>
    <w:p w:rsidR="00807539" w:rsidRPr="000F34BD" w:rsidRDefault="00807539" w:rsidP="002764E1">
      <w:pPr>
        <w:widowControl w:val="0"/>
        <w:numPr>
          <w:ilvl w:val="2"/>
          <w:numId w:val="34"/>
        </w:numPr>
        <w:tabs>
          <w:tab w:val="left" w:pos="1293"/>
        </w:tabs>
        <w:suppressAutoHyphens/>
        <w:autoSpaceDE w:val="0"/>
        <w:autoSpaceDN w:val="0"/>
        <w:spacing w:after="0" w:line="274" w:lineRule="exact"/>
        <w:ind w:left="1292" w:hanging="360"/>
        <w:jc w:val="both"/>
        <w:rPr>
          <w:rFonts w:ascii="Times New Roman" w:hAnsi="Times New Roman"/>
          <w:sz w:val="24"/>
          <w:szCs w:val="24"/>
          <w:lang w:val="bg-BG" w:eastAsia="ar-SA"/>
        </w:rPr>
      </w:pPr>
      <w:r w:rsidRPr="00C110A2">
        <w:rPr>
          <w:rFonts w:ascii="Times New Roman" w:hAnsi="Times New Roman"/>
          <w:sz w:val="24"/>
          <w:lang w:val="ru-RU"/>
        </w:rPr>
        <w:t>Наредба № 4 за знаците и сигналите за безопасност на труда и противопожарна</w:t>
      </w:r>
      <w:r w:rsidRPr="00C110A2">
        <w:rPr>
          <w:rFonts w:ascii="Times New Roman" w:hAnsi="Times New Roman"/>
          <w:spacing w:val="-8"/>
          <w:sz w:val="24"/>
          <w:lang w:val="ru-RU"/>
        </w:rPr>
        <w:t xml:space="preserve"> </w:t>
      </w:r>
      <w:r w:rsidRPr="00C110A2">
        <w:rPr>
          <w:rFonts w:ascii="Times New Roman" w:hAnsi="Times New Roman"/>
          <w:sz w:val="24"/>
          <w:lang w:val="ru-RU"/>
        </w:rPr>
        <w:t>охрана</w:t>
      </w:r>
      <w:r>
        <w:rPr>
          <w:rFonts w:ascii="Times New Roman" w:hAnsi="Times New Roman"/>
          <w:sz w:val="24"/>
          <w:lang w:val="bg-BG"/>
        </w:rPr>
        <w:t xml:space="preserve"> </w:t>
      </w:r>
      <w:r w:rsidRPr="000F34BD">
        <w:rPr>
          <w:rFonts w:ascii="Times New Roman" w:hAnsi="Times New Roman"/>
          <w:sz w:val="24"/>
          <w:szCs w:val="24"/>
          <w:lang w:val="bg-BG" w:eastAsia="ar-SA"/>
        </w:rPr>
        <w:t>- ДВ бр.77/95г</w:t>
      </w:r>
    </w:p>
    <w:p w:rsidR="00807539" w:rsidRPr="002764E1" w:rsidRDefault="00807539" w:rsidP="002764E1">
      <w:pPr>
        <w:shd w:val="clear" w:color="auto" w:fill="FFFFFF"/>
        <w:tabs>
          <w:tab w:val="left" w:pos="1190"/>
        </w:tabs>
        <w:suppressAutoHyphens/>
        <w:spacing w:before="523" w:after="0" w:line="100" w:lineRule="atLeast"/>
        <w:ind w:left="629"/>
        <w:jc w:val="both"/>
        <w:rPr>
          <w:rFonts w:ascii="Times New Roman" w:hAnsi="Times New Roman"/>
          <w:sz w:val="24"/>
          <w:szCs w:val="24"/>
          <w:lang w:val="bg-BG" w:eastAsia="ar-SA"/>
        </w:rPr>
      </w:pPr>
      <w:r w:rsidRPr="002764E1">
        <w:rPr>
          <w:rFonts w:ascii="Times New Roman" w:hAnsi="Times New Roman"/>
          <w:b/>
          <w:bCs/>
          <w:color w:val="000000"/>
          <w:spacing w:val="-11"/>
          <w:sz w:val="24"/>
          <w:szCs w:val="24"/>
          <w:lang w:val="bg-BG" w:eastAsia="ar-SA"/>
        </w:rPr>
        <w:t>5. 9.</w:t>
      </w:r>
      <w:r w:rsidRPr="002764E1">
        <w:rPr>
          <w:rFonts w:ascii="Times New Roman" w:hAnsi="Times New Roman"/>
          <w:b/>
          <w:bCs/>
          <w:color w:val="000000"/>
          <w:sz w:val="24"/>
          <w:szCs w:val="24"/>
          <w:lang w:val="bg-BG" w:eastAsia="ar-SA"/>
        </w:rPr>
        <w:tab/>
      </w:r>
      <w:r w:rsidRPr="002764E1">
        <w:rPr>
          <w:rFonts w:ascii="Times New Roman" w:hAnsi="Times New Roman"/>
          <w:b/>
          <w:bCs/>
          <w:color w:val="000000"/>
          <w:spacing w:val="-6"/>
          <w:sz w:val="24"/>
          <w:szCs w:val="24"/>
          <w:lang w:val="bg-BG" w:eastAsia="ar-SA"/>
        </w:rPr>
        <w:t>ПРИЛОЖЕНИЯ</w:t>
      </w:r>
    </w:p>
    <w:p w:rsidR="00807539" w:rsidRPr="002764E1" w:rsidRDefault="00807539" w:rsidP="00B01527">
      <w:pPr>
        <w:shd w:val="clear" w:color="auto" w:fill="FFFFFF"/>
        <w:suppressAutoHyphens/>
        <w:spacing w:after="0" w:line="100" w:lineRule="atLeast"/>
        <w:ind w:left="629"/>
        <w:jc w:val="both"/>
        <w:rPr>
          <w:rFonts w:ascii="Times New Roman" w:hAnsi="Times New Roman"/>
          <w:sz w:val="24"/>
          <w:szCs w:val="24"/>
          <w:lang w:val="bg-BG" w:eastAsia="ar-SA"/>
        </w:rPr>
      </w:pPr>
      <w:r w:rsidRPr="002764E1">
        <w:rPr>
          <w:rFonts w:ascii="Times New Roman" w:hAnsi="Times New Roman"/>
          <w:color w:val="000000"/>
          <w:spacing w:val="5"/>
          <w:sz w:val="24"/>
          <w:szCs w:val="24"/>
          <w:lang w:val="bg-BG" w:eastAsia="ar-SA"/>
        </w:rPr>
        <w:t>Неразделна част от техническата спецификация са с</w:t>
      </w:r>
      <w:r>
        <w:rPr>
          <w:rFonts w:ascii="Times New Roman" w:hAnsi="Times New Roman"/>
          <w:color w:val="000000"/>
          <w:spacing w:val="5"/>
          <w:sz w:val="24"/>
          <w:szCs w:val="24"/>
          <w:lang w:val="bg-BG" w:eastAsia="ar-SA"/>
        </w:rPr>
        <w:t xml:space="preserve">ледните документи представени  в </w:t>
      </w:r>
      <w:r w:rsidRPr="002764E1">
        <w:rPr>
          <w:rFonts w:ascii="Times New Roman" w:hAnsi="Times New Roman"/>
          <w:color w:val="000000"/>
          <w:spacing w:val="-5"/>
          <w:sz w:val="24"/>
          <w:szCs w:val="24"/>
          <w:lang w:val="bg-BG" w:eastAsia="ar-SA"/>
        </w:rPr>
        <w:t>електронен формат:</w:t>
      </w:r>
    </w:p>
    <w:p w:rsidR="00807539" w:rsidRPr="002764E1" w:rsidRDefault="00807539" w:rsidP="002764E1">
      <w:pPr>
        <w:shd w:val="clear" w:color="auto" w:fill="FFFFFF"/>
        <w:suppressAutoHyphens/>
        <w:spacing w:after="0" w:line="100" w:lineRule="atLeast"/>
        <w:ind w:left="634"/>
        <w:jc w:val="both"/>
        <w:rPr>
          <w:rFonts w:ascii="Times New Roman" w:hAnsi="Times New Roman"/>
          <w:sz w:val="24"/>
          <w:szCs w:val="24"/>
          <w:lang w:val="bg-BG" w:eastAsia="ar-SA"/>
        </w:rPr>
      </w:pPr>
      <w:r w:rsidRPr="002764E1">
        <w:rPr>
          <w:rFonts w:ascii="Times New Roman" w:hAnsi="Times New Roman"/>
          <w:color w:val="000000"/>
          <w:spacing w:val="-4"/>
          <w:sz w:val="24"/>
          <w:szCs w:val="24"/>
          <w:lang w:val="bg-BG" w:eastAsia="ar-SA"/>
        </w:rPr>
        <w:t>а/ проект на обект</w:t>
      </w:r>
      <w:r w:rsidRPr="002764E1">
        <w:rPr>
          <w:rFonts w:ascii="Times New Roman" w:hAnsi="Times New Roman"/>
          <w:b/>
          <w:sz w:val="24"/>
          <w:szCs w:val="24"/>
          <w:lang w:val="bg-BG" w:eastAsia="ar-SA"/>
        </w:rPr>
        <w:t>: „Пътна връзка на с. Птичар</w:t>
      </w:r>
      <w:r w:rsidRPr="002764E1">
        <w:rPr>
          <w:rFonts w:ascii="Times New Roman" w:hAnsi="Times New Roman"/>
          <w:b/>
          <w:sz w:val="24"/>
          <w:szCs w:val="24"/>
          <w:lang w:val="ru-RU" w:eastAsia="ar-SA"/>
        </w:rPr>
        <w:t xml:space="preserve"> с </w:t>
      </w:r>
      <w:r w:rsidRPr="002764E1">
        <w:rPr>
          <w:rFonts w:ascii="Times New Roman" w:hAnsi="Times New Roman"/>
          <w:b/>
          <w:sz w:val="24"/>
          <w:szCs w:val="24"/>
          <w:lang w:val="bg-BG" w:eastAsia="ar-SA"/>
        </w:rPr>
        <w:t xml:space="preserve"> път  I-5/Е-85 Кърджали – Подкова  на км 364+500</w:t>
      </w:r>
      <w:r w:rsidRPr="002764E1">
        <w:rPr>
          <w:rFonts w:ascii="Times New Roman" w:hAnsi="Times New Roman"/>
          <w:sz w:val="24"/>
          <w:szCs w:val="24"/>
          <w:lang w:val="bg-BG" w:eastAsia="ar-SA"/>
        </w:rPr>
        <w:t xml:space="preserve"> </w:t>
      </w:r>
      <w:r w:rsidRPr="002764E1">
        <w:rPr>
          <w:rFonts w:ascii="Times New Roman" w:hAnsi="Times New Roman"/>
          <w:color w:val="000000"/>
          <w:spacing w:val="-3"/>
          <w:sz w:val="24"/>
          <w:szCs w:val="24"/>
          <w:lang w:val="bg-BG" w:eastAsia="ar-SA"/>
        </w:rPr>
        <w:t>във фаза: идеен проект</w:t>
      </w:r>
      <w:r>
        <w:rPr>
          <w:rFonts w:ascii="Times New Roman" w:hAnsi="Times New Roman"/>
          <w:color w:val="000000"/>
          <w:spacing w:val="-3"/>
          <w:sz w:val="24"/>
          <w:szCs w:val="24"/>
          <w:lang w:val="bg-BG" w:eastAsia="ar-SA"/>
        </w:rPr>
        <w:t xml:space="preserve"> – на отделен файл.</w:t>
      </w:r>
    </w:p>
    <w:p w:rsidR="00807539" w:rsidRPr="00C110A2" w:rsidRDefault="00807539">
      <w:pPr>
        <w:rPr>
          <w:lang w:val="ru-RU"/>
        </w:rPr>
      </w:pPr>
    </w:p>
    <w:sectPr w:rsidR="00807539" w:rsidRPr="00C110A2" w:rsidSect="001E5E0D">
      <w:pgSz w:w="12240" w:h="15840"/>
      <w:pgMar w:top="1440" w:right="1183"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CC"/>
    <w:family w:val="roman"/>
    <w:notTrueType/>
    <w:pitch w:val="variable"/>
    <w:sig w:usb0="00000201" w:usb1="00000000" w:usb2="00000000" w:usb3="00000000" w:csb0="00000004" w:csb1="00000000"/>
  </w:font>
  <w:font w:name="Futura Bk">
    <w:altName w:val="Century Gothic"/>
    <w:panose1 w:val="00000000000000000000"/>
    <w:charset w:val="CC"/>
    <w:family w:val="swiss"/>
    <w:notTrueType/>
    <w:pitch w:val="variable"/>
    <w:sig w:usb0="00000201" w:usb1="00000000" w:usb2="00000000" w:usb3="00000000" w:csb0="00000004" w:csb1="00000000"/>
  </w:font>
  <w:font w:name="font227">
    <w:panose1 w:val="00000000000000000000"/>
    <w:charset w:val="CC"/>
    <w:family w:val="auto"/>
    <w:notTrueType/>
    <w:pitch w:val="variable"/>
    <w:sig w:usb0="00000201" w:usb1="00000000" w:usb2="00000000" w:usb3="00000000" w:csb0="00000004" w:csb1="00000000"/>
  </w:font>
  <w:font w:name="PMingLiU">
    <w:altName w:val="ЎPs??c???"/>
    <w:panose1 w:val="02010601000101010101"/>
    <w:charset w:val="88"/>
    <w:family w:val="auto"/>
    <w:notTrueType/>
    <w:pitch w:val="variable"/>
    <w:sig w:usb0="00000001" w:usb1="08080000" w:usb2="00000010" w:usb3="00000000" w:csb0="00100000" w:csb1="00000000"/>
  </w:font>
  <w:font w:name="Verdana">
    <w:panose1 w:val="020B0604030504040204"/>
    <w:charset w:val="CC"/>
    <w:family w:val="swiss"/>
    <w:pitch w:val="variable"/>
    <w:sig w:usb0="20000287" w:usb1="00000000" w:usb2="00000000" w:usb3="00000000" w:csb0="0000019F" w:csb1="00000000"/>
  </w:font>
  <w:font w:name="Franklin Gothic Heavy">
    <w:panose1 w:val="00000000000000000000"/>
    <w:charset w:val="CC"/>
    <w:family w:val="swiss"/>
    <w:notTrueType/>
    <w:pitch w:val="variable"/>
    <w:sig w:usb0="00000203" w:usb1="00000000" w:usb2="00000000" w:usb3="00000000" w:csb0="00000005" w:csb1="00000000"/>
  </w:font>
  <w:font w:name="Microsoft Sans Serif">
    <w:panose1 w:val="020B0604020202020204"/>
    <w:charset w:val="CC"/>
    <w:family w:val="swiss"/>
    <w:pitch w:val="variable"/>
    <w:sig w:usb0="61002BDF" w:usb1="80000000" w:usb2="00000008" w:usb3="00000000" w:csb0="000101FF" w:csb1="00000000"/>
  </w:font>
  <w:font w:name="TimokCYR">
    <w:altName w:val="Times New Roman"/>
    <w:panose1 w:val="00000000000000000000"/>
    <w:charset w:val="CC"/>
    <w:family w:val="roman"/>
    <w:notTrueType/>
    <w:pitch w:val="default"/>
    <w:sig w:usb0="00000203" w:usb1="00000000" w:usb2="00000000" w:usb3="00000000" w:csb0="00000005" w:csb1="00000000"/>
  </w:font>
  <w:font w:name="Corbel">
    <w:panose1 w:val="020B0503020204020204"/>
    <w:charset w:val="CC"/>
    <w:family w:val="swiss"/>
    <w:pitch w:val="variable"/>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lvlText w:val="*"/>
      <w:lvlJc w:val="left"/>
    </w:lvl>
  </w:abstractNum>
  <w:abstractNum w:abstractNumId="1">
    <w:nsid w:val="00000001"/>
    <w:multiLevelType w:val="multilevel"/>
    <w:tmpl w:val="00000001"/>
    <w:lvl w:ilvl="0">
      <w:start w:val="1"/>
      <w:numFmt w:val="decimal"/>
      <w:pStyle w:val="Heading1"/>
      <w:lvlText w:val="(%1)"/>
      <w:lvlJc w:val="left"/>
      <w:pPr>
        <w:tabs>
          <w:tab w:val="num" w:pos="786"/>
        </w:tabs>
        <w:ind w:left="423" w:firstLine="3"/>
      </w:pPr>
      <w:rPr>
        <w:rFonts w:cs="Times New Roman"/>
        <w:b/>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1"/>
    <w:lvl w:ilvl="0">
      <w:start w:val="1"/>
      <w:numFmt w:val="decimal"/>
      <w:pStyle w:val="1"/>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11"/>
    <w:multiLevelType w:val="multilevel"/>
    <w:tmpl w:val="00000011"/>
    <w:name w:val="WW8Num16"/>
    <w:lvl w:ilvl="0">
      <w:start w:val="1"/>
      <w:numFmt w:val="decimal"/>
      <w:lvlText w:val="%1."/>
      <w:lvlJc w:val="left"/>
      <w:pPr>
        <w:tabs>
          <w:tab w:val="num" w:pos="0"/>
        </w:tabs>
        <w:ind w:left="1065" w:hanging="360"/>
      </w:pPr>
      <w:rPr>
        <w:rFonts w:cs="Times New Roman"/>
        <w:caps w:val="0"/>
        <w:smallCaps w:val="0"/>
      </w:rPr>
    </w:lvl>
    <w:lvl w:ilvl="1">
      <w:start w:val="1"/>
      <w:numFmt w:val="lowerLetter"/>
      <w:lvlText w:val="%2."/>
      <w:lvlJc w:val="left"/>
      <w:pPr>
        <w:tabs>
          <w:tab w:val="num" w:pos="0"/>
        </w:tabs>
        <w:ind w:left="1785" w:hanging="360"/>
      </w:pPr>
      <w:rPr>
        <w:rFonts w:cs="Times New Roman"/>
      </w:rPr>
    </w:lvl>
    <w:lvl w:ilvl="2">
      <w:start w:val="1"/>
      <w:numFmt w:val="lowerRoman"/>
      <w:lvlText w:val="%2.%3."/>
      <w:lvlJc w:val="right"/>
      <w:pPr>
        <w:tabs>
          <w:tab w:val="num" w:pos="0"/>
        </w:tabs>
        <w:ind w:left="2505" w:hanging="180"/>
      </w:pPr>
      <w:rPr>
        <w:rFonts w:cs="Times New Roman"/>
      </w:rPr>
    </w:lvl>
    <w:lvl w:ilvl="3">
      <w:start w:val="1"/>
      <w:numFmt w:val="decimal"/>
      <w:lvlText w:val="%2.%3.%4."/>
      <w:lvlJc w:val="left"/>
      <w:pPr>
        <w:tabs>
          <w:tab w:val="num" w:pos="0"/>
        </w:tabs>
        <w:ind w:left="3225" w:hanging="360"/>
      </w:pPr>
      <w:rPr>
        <w:rFonts w:cs="Times New Roman"/>
      </w:rPr>
    </w:lvl>
    <w:lvl w:ilvl="4">
      <w:start w:val="1"/>
      <w:numFmt w:val="lowerLetter"/>
      <w:lvlText w:val="%2.%3.%4.%5."/>
      <w:lvlJc w:val="left"/>
      <w:pPr>
        <w:tabs>
          <w:tab w:val="num" w:pos="0"/>
        </w:tabs>
        <w:ind w:left="3945" w:hanging="360"/>
      </w:pPr>
      <w:rPr>
        <w:rFonts w:cs="Times New Roman"/>
      </w:rPr>
    </w:lvl>
    <w:lvl w:ilvl="5">
      <w:start w:val="1"/>
      <w:numFmt w:val="lowerRoman"/>
      <w:lvlText w:val="%2.%3.%4.%5.%6."/>
      <w:lvlJc w:val="right"/>
      <w:pPr>
        <w:tabs>
          <w:tab w:val="num" w:pos="0"/>
        </w:tabs>
        <w:ind w:left="4665" w:hanging="180"/>
      </w:pPr>
      <w:rPr>
        <w:rFonts w:cs="Times New Roman"/>
      </w:rPr>
    </w:lvl>
    <w:lvl w:ilvl="6">
      <w:start w:val="1"/>
      <w:numFmt w:val="decimal"/>
      <w:lvlText w:val="%2.%3.%4.%5.%6.%7."/>
      <w:lvlJc w:val="left"/>
      <w:pPr>
        <w:tabs>
          <w:tab w:val="num" w:pos="0"/>
        </w:tabs>
        <w:ind w:left="5385" w:hanging="360"/>
      </w:pPr>
      <w:rPr>
        <w:rFonts w:cs="Times New Roman"/>
      </w:rPr>
    </w:lvl>
    <w:lvl w:ilvl="7">
      <w:start w:val="1"/>
      <w:numFmt w:val="lowerLetter"/>
      <w:lvlText w:val="%2.%3.%4.%5.%6.%7.%8."/>
      <w:lvlJc w:val="left"/>
      <w:pPr>
        <w:tabs>
          <w:tab w:val="num" w:pos="0"/>
        </w:tabs>
        <w:ind w:left="6105" w:hanging="360"/>
      </w:pPr>
      <w:rPr>
        <w:rFonts w:cs="Times New Roman"/>
      </w:rPr>
    </w:lvl>
    <w:lvl w:ilvl="8">
      <w:start w:val="1"/>
      <w:numFmt w:val="lowerRoman"/>
      <w:lvlText w:val="%2.%3.%4.%5.%6.%7.%8.%9."/>
      <w:lvlJc w:val="right"/>
      <w:pPr>
        <w:tabs>
          <w:tab w:val="num" w:pos="0"/>
        </w:tabs>
        <w:ind w:left="6825" w:hanging="180"/>
      </w:pPr>
      <w:rPr>
        <w:rFonts w:cs="Times New Roman"/>
      </w:rPr>
    </w:lvl>
  </w:abstractNum>
  <w:abstractNum w:abstractNumId="4">
    <w:nsid w:val="04CE003E"/>
    <w:multiLevelType w:val="singleLevel"/>
    <w:tmpl w:val="D0D62714"/>
    <w:lvl w:ilvl="0">
      <w:start w:val="6"/>
      <w:numFmt w:val="decimal"/>
      <w:lvlText w:val="5.5.%1."/>
      <w:legacy w:legacy="1" w:legacySpace="0" w:legacyIndent="596"/>
      <w:lvlJc w:val="left"/>
      <w:rPr>
        <w:rFonts w:ascii="Times New Roman" w:hAnsi="Times New Roman" w:cs="Times New Roman" w:hint="default"/>
      </w:rPr>
    </w:lvl>
  </w:abstractNum>
  <w:abstractNum w:abstractNumId="5">
    <w:nsid w:val="13597FC3"/>
    <w:multiLevelType w:val="singleLevel"/>
    <w:tmpl w:val="65142CFA"/>
    <w:lvl w:ilvl="0">
      <w:start w:val="1"/>
      <w:numFmt w:val="decimal"/>
      <w:lvlText w:val="%1."/>
      <w:legacy w:legacy="1" w:legacySpace="0" w:legacyIndent="355"/>
      <w:lvlJc w:val="left"/>
      <w:rPr>
        <w:rFonts w:ascii="Times New Roman" w:hAnsi="Times New Roman" w:cs="Times New Roman" w:hint="default"/>
      </w:rPr>
    </w:lvl>
  </w:abstractNum>
  <w:abstractNum w:abstractNumId="6">
    <w:nsid w:val="178204EE"/>
    <w:multiLevelType w:val="hybridMultilevel"/>
    <w:tmpl w:val="F23471BA"/>
    <w:lvl w:ilvl="0" w:tplc="04020001">
      <w:start w:val="1"/>
      <w:numFmt w:val="bullet"/>
      <w:lvlText w:val=""/>
      <w:lvlJc w:val="left"/>
      <w:pPr>
        <w:tabs>
          <w:tab w:val="num" w:pos="2138"/>
        </w:tabs>
        <w:ind w:left="2138" w:hanging="360"/>
      </w:pPr>
      <w:rPr>
        <w:rFonts w:ascii="Symbol" w:hAnsi="Symbol" w:hint="default"/>
      </w:rPr>
    </w:lvl>
    <w:lvl w:ilvl="1" w:tplc="04020003" w:tentative="1">
      <w:start w:val="1"/>
      <w:numFmt w:val="bullet"/>
      <w:lvlText w:val="o"/>
      <w:lvlJc w:val="left"/>
      <w:pPr>
        <w:tabs>
          <w:tab w:val="num" w:pos="2858"/>
        </w:tabs>
        <w:ind w:left="2858" w:hanging="360"/>
      </w:pPr>
      <w:rPr>
        <w:rFonts w:ascii="Courier New" w:hAnsi="Courier New" w:hint="default"/>
      </w:rPr>
    </w:lvl>
    <w:lvl w:ilvl="2" w:tplc="04020005" w:tentative="1">
      <w:start w:val="1"/>
      <w:numFmt w:val="bullet"/>
      <w:lvlText w:val=""/>
      <w:lvlJc w:val="left"/>
      <w:pPr>
        <w:tabs>
          <w:tab w:val="num" w:pos="3578"/>
        </w:tabs>
        <w:ind w:left="3578" w:hanging="360"/>
      </w:pPr>
      <w:rPr>
        <w:rFonts w:ascii="Wingdings" w:hAnsi="Wingdings" w:hint="default"/>
      </w:rPr>
    </w:lvl>
    <w:lvl w:ilvl="3" w:tplc="04020001" w:tentative="1">
      <w:start w:val="1"/>
      <w:numFmt w:val="bullet"/>
      <w:lvlText w:val=""/>
      <w:lvlJc w:val="left"/>
      <w:pPr>
        <w:tabs>
          <w:tab w:val="num" w:pos="4298"/>
        </w:tabs>
        <w:ind w:left="4298" w:hanging="360"/>
      </w:pPr>
      <w:rPr>
        <w:rFonts w:ascii="Symbol" w:hAnsi="Symbol" w:hint="default"/>
      </w:rPr>
    </w:lvl>
    <w:lvl w:ilvl="4" w:tplc="04020003" w:tentative="1">
      <w:start w:val="1"/>
      <w:numFmt w:val="bullet"/>
      <w:lvlText w:val="o"/>
      <w:lvlJc w:val="left"/>
      <w:pPr>
        <w:tabs>
          <w:tab w:val="num" w:pos="5018"/>
        </w:tabs>
        <w:ind w:left="5018" w:hanging="360"/>
      </w:pPr>
      <w:rPr>
        <w:rFonts w:ascii="Courier New" w:hAnsi="Courier New" w:hint="default"/>
      </w:rPr>
    </w:lvl>
    <w:lvl w:ilvl="5" w:tplc="04020005" w:tentative="1">
      <w:start w:val="1"/>
      <w:numFmt w:val="bullet"/>
      <w:lvlText w:val=""/>
      <w:lvlJc w:val="left"/>
      <w:pPr>
        <w:tabs>
          <w:tab w:val="num" w:pos="5738"/>
        </w:tabs>
        <w:ind w:left="5738" w:hanging="360"/>
      </w:pPr>
      <w:rPr>
        <w:rFonts w:ascii="Wingdings" w:hAnsi="Wingdings" w:hint="default"/>
      </w:rPr>
    </w:lvl>
    <w:lvl w:ilvl="6" w:tplc="04020001" w:tentative="1">
      <w:start w:val="1"/>
      <w:numFmt w:val="bullet"/>
      <w:lvlText w:val=""/>
      <w:lvlJc w:val="left"/>
      <w:pPr>
        <w:tabs>
          <w:tab w:val="num" w:pos="6458"/>
        </w:tabs>
        <w:ind w:left="6458" w:hanging="360"/>
      </w:pPr>
      <w:rPr>
        <w:rFonts w:ascii="Symbol" w:hAnsi="Symbol" w:hint="default"/>
      </w:rPr>
    </w:lvl>
    <w:lvl w:ilvl="7" w:tplc="04020003" w:tentative="1">
      <w:start w:val="1"/>
      <w:numFmt w:val="bullet"/>
      <w:lvlText w:val="o"/>
      <w:lvlJc w:val="left"/>
      <w:pPr>
        <w:tabs>
          <w:tab w:val="num" w:pos="7178"/>
        </w:tabs>
        <w:ind w:left="7178" w:hanging="360"/>
      </w:pPr>
      <w:rPr>
        <w:rFonts w:ascii="Courier New" w:hAnsi="Courier New" w:hint="default"/>
      </w:rPr>
    </w:lvl>
    <w:lvl w:ilvl="8" w:tplc="04020005" w:tentative="1">
      <w:start w:val="1"/>
      <w:numFmt w:val="bullet"/>
      <w:lvlText w:val=""/>
      <w:lvlJc w:val="left"/>
      <w:pPr>
        <w:tabs>
          <w:tab w:val="num" w:pos="7898"/>
        </w:tabs>
        <w:ind w:left="7898" w:hanging="360"/>
      </w:pPr>
      <w:rPr>
        <w:rFonts w:ascii="Wingdings" w:hAnsi="Wingdings" w:hint="default"/>
      </w:rPr>
    </w:lvl>
  </w:abstractNum>
  <w:abstractNum w:abstractNumId="7">
    <w:nsid w:val="18047886"/>
    <w:multiLevelType w:val="hybridMultilevel"/>
    <w:tmpl w:val="13E820AC"/>
    <w:lvl w:ilvl="0" w:tplc="3B4AE81C">
      <w:start w:val="13"/>
      <w:numFmt w:val="bullet"/>
      <w:lvlText w:val="-"/>
      <w:lvlJc w:val="left"/>
      <w:pPr>
        <w:ind w:left="720" w:hanging="360"/>
      </w:pPr>
      <w:rPr>
        <w:rFonts w:ascii="Times New Roman" w:eastAsia="Times New Roman" w:hAnsi="Times New Roman" w:hint="default"/>
        <w:b/>
        <w:color w:val="000000"/>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EA01903"/>
    <w:multiLevelType w:val="singleLevel"/>
    <w:tmpl w:val="5F0224DA"/>
    <w:lvl w:ilvl="0">
      <w:start w:val="4"/>
      <w:numFmt w:val="decimal"/>
      <w:lvlText w:val="5.5.%1."/>
      <w:legacy w:legacy="1" w:legacySpace="0" w:legacyIndent="576"/>
      <w:lvlJc w:val="left"/>
      <w:rPr>
        <w:rFonts w:ascii="Times New Roman" w:hAnsi="Times New Roman" w:cs="Times New Roman" w:hint="default"/>
      </w:rPr>
    </w:lvl>
  </w:abstractNum>
  <w:abstractNum w:abstractNumId="9">
    <w:nsid w:val="1FF81E93"/>
    <w:multiLevelType w:val="multilevel"/>
    <w:tmpl w:val="35383754"/>
    <w:lvl w:ilvl="0">
      <w:start w:val="1"/>
      <w:numFmt w:val="decimal"/>
      <w:lvlText w:val="%1"/>
      <w:lvlJc w:val="left"/>
      <w:pPr>
        <w:ind w:left="212" w:hanging="368"/>
      </w:pPr>
      <w:rPr>
        <w:rFonts w:cs="Times New Roman" w:hint="default"/>
      </w:rPr>
    </w:lvl>
    <w:lvl w:ilvl="1">
      <w:numFmt w:val="decimal"/>
      <w:lvlText w:val="%1.%2"/>
      <w:lvlJc w:val="left"/>
      <w:pPr>
        <w:ind w:left="212" w:hanging="368"/>
      </w:pPr>
      <w:rPr>
        <w:rFonts w:ascii="Times New Roman" w:eastAsia="Times New Roman" w:hAnsi="Times New Roman" w:cs="Times New Roman" w:hint="default"/>
        <w:w w:val="99"/>
        <w:sz w:val="24"/>
        <w:szCs w:val="24"/>
      </w:rPr>
    </w:lvl>
    <w:lvl w:ilvl="2">
      <w:numFmt w:val="bullet"/>
      <w:lvlText w:val=""/>
      <w:lvlJc w:val="left"/>
      <w:pPr>
        <w:ind w:left="920" w:hanging="372"/>
      </w:pPr>
      <w:rPr>
        <w:rFonts w:ascii="Symbol" w:eastAsia="Times New Roman" w:hAnsi="Symbol" w:hint="default"/>
        <w:w w:val="99"/>
        <w:sz w:val="24"/>
      </w:rPr>
    </w:lvl>
    <w:lvl w:ilvl="3">
      <w:numFmt w:val="bullet"/>
      <w:lvlText w:val="•"/>
      <w:lvlJc w:val="left"/>
      <w:pPr>
        <w:ind w:left="3022" w:hanging="372"/>
      </w:pPr>
      <w:rPr>
        <w:rFonts w:hint="default"/>
      </w:rPr>
    </w:lvl>
    <w:lvl w:ilvl="4">
      <w:numFmt w:val="bullet"/>
      <w:lvlText w:val="•"/>
      <w:lvlJc w:val="left"/>
      <w:pPr>
        <w:ind w:left="4073" w:hanging="372"/>
      </w:pPr>
      <w:rPr>
        <w:rFonts w:hint="default"/>
      </w:rPr>
    </w:lvl>
    <w:lvl w:ilvl="5">
      <w:numFmt w:val="bullet"/>
      <w:lvlText w:val="•"/>
      <w:lvlJc w:val="left"/>
      <w:pPr>
        <w:ind w:left="5124" w:hanging="372"/>
      </w:pPr>
      <w:rPr>
        <w:rFonts w:hint="default"/>
      </w:rPr>
    </w:lvl>
    <w:lvl w:ilvl="6">
      <w:numFmt w:val="bullet"/>
      <w:lvlText w:val="•"/>
      <w:lvlJc w:val="left"/>
      <w:pPr>
        <w:ind w:left="6175" w:hanging="372"/>
      </w:pPr>
      <w:rPr>
        <w:rFonts w:hint="default"/>
      </w:rPr>
    </w:lvl>
    <w:lvl w:ilvl="7">
      <w:numFmt w:val="bullet"/>
      <w:lvlText w:val="•"/>
      <w:lvlJc w:val="left"/>
      <w:pPr>
        <w:ind w:left="7226" w:hanging="372"/>
      </w:pPr>
      <w:rPr>
        <w:rFonts w:hint="default"/>
      </w:rPr>
    </w:lvl>
    <w:lvl w:ilvl="8">
      <w:numFmt w:val="bullet"/>
      <w:lvlText w:val="•"/>
      <w:lvlJc w:val="left"/>
      <w:pPr>
        <w:ind w:left="8277" w:hanging="372"/>
      </w:pPr>
      <w:rPr>
        <w:rFonts w:hint="default"/>
      </w:rPr>
    </w:lvl>
  </w:abstractNum>
  <w:abstractNum w:abstractNumId="10">
    <w:nsid w:val="216E2DC0"/>
    <w:multiLevelType w:val="hybridMultilevel"/>
    <w:tmpl w:val="F56CBA46"/>
    <w:lvl w:ilvl="0" w:tplc="04020001">
      <w:start w:val="1"/>
      <w:numFmt w:val="bullet"/>
      <w:lvlText w:val=""/>
      <w:lvlJc w:val="left"/>
      <w:pPr>
        <w:ind w:left="730" w:hanging="360"/>
      </w:pPr>
      <w:rPr>
        <w:rFonts w:ascii="Symbol" w:hAnsi="Symbol" w:hint="default"/>
      </w:rPr>
    </w:lvl>
    <w:lvl w:ilvl="1" w:tplc="04020003" w:tentative="1">
      <w:start w:val="1"/>
      <w:numFmt w:val="bullet"/>
      <w:lvlText w:val="o"/>
      <w:lvlJc w:val="left"/>
      <w:pPr>
        <w:ind w:left="1450" w:hanging="360"/>
      </w:pPr>
      <w:rPr>
        <w:rFonts w:ascii="Courier New" w:hAnsi="Courier New" w:hint="default"/>
      </w:rPr>
    </w:lvl>
    <w:lvl w:ilvl="2" w:tplc="04020005" w:tentative="1">
      <w:start w:val="1"/>
      <w:numFmt w:val="bullet"/>
      <w:lvlText w:val=""/>
      <w:lvlJc w:val="left"/>
      <w:pPr>
        <w:ind w:left="2170" w:hanging="360"/>
      </w:pPr>
      <w:rPr>
        <w:rFonts w:ascii="Wingdings" w:hAnsi="Wingdings" w:hint="default"/>
      </w:rPr>
    </w:lvl>
    <w:lvl w:ilvl="3" w:tplc="04020001" w:tentative="1">
      <w:start w:val="1"/>
      <w:numFmt w:val="bullet"/>
      <w:lvlText w:val=""/>
      <w:lvlJc w:val="left"/>
      <w:pPr>
        <w:ind w:left="2890" w:hanging="360"/>
      </w:pPr>
      <w:rPr>
        <w:rFonts w:ascii="Symbol" w:hAnsi="Symbol" w:hint="default"/>
      </w:rPr>
    </w:lvl>
    <w:lvl w:ilvl="4" w:tplc="04020003" w:tentative="1">
      <w:start w:val="1"/>
      <w:numFmt w:val="bullet"/>
      <w:lvlText w:val="o"/>
      <w:lvlJc w:val="left"/>
      <w:pPr>
        <w:ind w:left="3610" w:hanging="360"/>
      </w:pPr>
      <w:rPr>
        <w:rFonts w:ascii="Courier New" w:hAnsi="Courier New" w:hint="default"/>
      </w:rPr>
    </w:lvl>
    <w:lvl w:ilvl="5" w:tplc="04020005" w:tentative="1">
      <w:start w:val="1"/>
      <w:numFmt w:val="bullet"/>
      <w:lvlText w:val=""/>
      <w:lvlJc w:val="left"/>
      <w:pPr>
        <w:ind w:left="4330" w:hanging="360"/>
      </w:pPr>
      <w:rPr>
        <w:rFonts w:ascii="Wingdings" w:hAnsi="Wingdings" w:hint="default"/>
      </w:rPr>
    </w:lvl>
    <w:lvl w:ilvl="6" w:tplc="04020001" w:tentative="1">
      <w:start w:val="1"/>
      <w:numFmt w:val="bullet"/>
      <w:lvlText w:val=""/>
      <w:lvlJc w:val="left"/>
      <w:pPr>
        <w:ind w:left="5050" w:hanging="360"/>
      </w:pPr>
      <w:rPr>
        <w:rFonts w:ascii="Symbol" w:hAnsi="Symbol" w:hint="default"/>
      </w:rPr>
    </w:lvl>
    <w:lvl w:ilvl="7" w:tplc="04020003" w:tentative="1">
      <w:start w:val="1"/>
      <w:numFmt w:val="bullet"/>
      <w:lvlText w:val="o"/>
      <w:lvlJc w:val="left"/>
      <w:pPr>
        <w:ind w:left="5770" w:hanging="360"/>
      </w:pPr>
      <w:rPr>
        <w:rFonts w:ascii="Courier New" w:hAnsi="Courier New" w:hint="default"/>
      </w:rPr>
    </w:lvl>
    <w:lvl w:ilvl="8" w:tplc="04020005" w:tentative="1">
      <w:start w:val="1"/>
      <w:numFmt w:val="bullet"/>
      <w:lvlText w:val=""/>
      <w:lvlJc w:val="left"/>
      <w:pPr>
        <w:ind w:left="6490" w:hanging="360"/>
      </w:pPr>
      <w:rPr>
        <w:rFonts w:ascii="Wingdings" w:hAnsi="Wingdings" w:hint="default"/>
      </w:r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2A68081A"/>
    <w:multiLevelType w:val="multilevel"/>
    <w:tmpl w:val="35383754"/>
    <w:lvl w:ilvl="0">
      <w:start w:val="1"/>
      <w:numFmt w:val="decimal"/>
      <w:lvlText w:val="%1"/>
      <w:lvlJc w:val="left"/>
      <w:pPr>
        <w:ind w:left="212" w:hanging="368"/>
      </w:pPr>
      <w:rPr>
        <w:rFonts w:cs="Times New Roman" w:hint="default"/>
      </w:rPr>
    </w:lvl>
    <w:lvl w:ilvl="1">
      <w:numFmt w:val="decimal"/>
      <w:lvlText w:val="%1.%2"/>
      <w:lvlJc w:val="left"/>
      <w:pPr>
        <w:ind w:left="212" w:hanging="368"/>
      </w:pPr>
      <w:rPr>
        <w:rFonts w:ascii="Times New Roman" w:eastAsia="Times New Roman" w:hAnsi="Times New Roman" w:cs="Times New Roman" w:hint="default"/>
        <w:w w:val="99"/>
        <w:sz w:val="24"/>
        <w:szCs w:val="24"/>
      </w:rPr>
    </w:lvl>
    <w:lvl w:ilvl="2">
      <w:numFmt w:val="bullet"/>
      <w:lvlText w:val=""/>
      <w:lvlJc w:val="left"/>
      <w:pPr>
        <w:ind w:left="920" w:hanging="372"/>
      </w:pPr>
      <w:rPr>
        <w:rFonts w:ascii="Symbol" w:eastAsia="Times New Roman" w:hAnsi="Symbol" w:hint="default"/>
        <w:w w:val="99"/>
        <w:sz w:val="24"/>
      </w:rPr>
    </w:lvl>
    <w:lvl w:ilvl="3">
      <w:numFmt w:val="bullet"/>
      <w:lvlText w:val="•"/>
      <w:lvlJc w:val="left"/>
      <w:pPr>
        <w:ind w:left="3022" w:hanging="372"/>
      </w:pPr>
      <w:rPr>
        <w:rFonts w:hint="default"/>
      </w:rPr>
    </w:lvl>
    <w:lvl w:ilvl="4">
      <w:numFmt w:val="bullet"/>
      <w:lvlText w:val="•"/>
      <w:lvlJc w:val="left"/>
      <w:pPr>
        <w:ind w:left="4073" w:hanging="372"/>
      </w:pPr>
      <w:rPr>
        <w:rFonts w:hint="default"/>
      </w:rPr>
    </w:lvl>
    <w:lvl w:ilvl="5">
      <w:numFmt w:val="bullet"/>
      <w:lvlText w:val="•"/>
      <w:lvlJc w:val="left"/>
      <w:pPr>
        <w:ind w:left="5124" w:hanging="372"/>
      </w:pPr>
      <w:rPr>
        <w:rFonts w:hint="default"/>
      </w:rPr>
    </w:lvl>
    <w:lvl w:ilvl="6">
      <w:numFmt w:val="bullet"/>
      <w:lvlText w:val="•"/>
      <w:lvlJc w:val="left"/>
      <w:pPr>
        <w:ind w:left="6175" w:hanging="372"/>
      </w:pPr>
      <w:rPr>
        <w:rFonts w:hint="default"/>
      </w:rPr>
    </w:lvl>
    <w:lvl w:ilvl="7">
      <w:numFmt w:val="bullet"/>
      <w:lvlText w:val="•"/>
      <w:lvlJc w:val="left"/>
      <w:pPr>
        <w:ind w:left="7226" w:hanging="372"/>
      </w:pPr>
      <w:rPr>
        <w:rFonts w:hint="default"/>
      </w:rPr>
    </w:lvl>
    <w:lvl w:ilvl="8">
      <w:numFmt w:val="bullet"/>
      <w:lvlText w:val="•"/>
      <w:lvlJc w:val="left"/>
      <w:pPr>
        <w:ind w:left="8277" w:hanging="372"/>
      </w:pPr>
      <w:rPr>
        <w:rFonts w:hint="default"/>
      </w:rPr>
    </w:lvl>
  </w:abstractNum>
  <w:abstractNum w:abstractNumId="13">
    <w:nsid w:val="2D6E13BF"/>
    <w:multiLevelType w:val="hybridMultilevel"/>
    <w:tmpl w:val="98C2CF42"/>
    <w:lvl w:ilvl="0" w:tplc="E3B42B88">
      <w:numFmt w:val="bullet"/>
      <w:lvlText w:val="•"/>
      <w:legacy w:legacy="1" w:legacySpace="0" w:legacyIndent="163"/>
      <w:lvlJc w:val="left"/>
      <w:rPr>
        <w:rFonts w:ascii="Times New Roman" w:hAnsi="Times New Roman" w:hint="default"/>
      </w:rPr>
    </w:lvl>
    <w:lvl w:ilvl="1" w:tplc="04020003">
      <w:start w:val="1"/>
      <w:numFmt w:val="bullet"/>
      <w:lvlText w:val="o"/>
      <w:lvlJc w:val="left"/>
      <w:pPr>
        <w:ind w:left="2520" w:hanging="360"/>
      </w:pPr>
      <w:rPr>
        <w:rFonts w:ascii="Courier New" w:hAnsi="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1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nsid w:val="49452724"/>
    <w:multiLevelType w:val="singleLevel"/>
    <w:tmpl w:val="0C36D64C"/>
    <w:lvl w:ilvl="0">
      <w:start w:val="1"/>
      <w:numFmt w:val="decimal"/>
      <w:lvlText w:val="%1."/>
      <w:legacy w:legacy="1" w:legacySpace="0" w:legacyIndent="235"/>
      <w:lvlJc w:val="left"/>
      <w:rPr>
        <w:rFonts w:ascii="Times New Roman" w:hAnsi="Times New Roman" w:cs="Times New Roman" w:hint="default"/>
      </w:rPr>
    </w:lvl>
  </w:abstractNum>
  <w:abstractNum w:abstractNumId="16">
    <w:nsid w:val="49D41C84"/>
    <w:multiLevelType w:val="singleLevel"/>
    <w:tmpl w:val="4AC60F00"/>
    <w:lvl w:ilvl="0">
      <w:start w:val="2"/>
      <w:numFmt w:val="decimal"/>
      <w:lvlText w:val="5.2.%1."/>
      <w:legacy w:legacy="1" w:legacySpace="0" w:legacyIndent="576"/>
      <w:lvlJc w:val="left"/>
      <w:rPr>
        <w:rFonts w:ascii="Times New Roman" w:hAnsi="Times New Roman" w:cs="Times New Roman" w:hint="default"/>
      </w:rPr>
    </w:lvl>
  </w:abstractNum>
  <w:abstractNum w:abstractNumId="17">
    <w:nsid w:val="4E7A6893"/>
    <w:multiLevelType w:val="hybridMultilevel"/>
    <w:tmpl w:val="72F23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8BB3771"/>
    <w:multiLevelType w:val="hybridMultilevel"/>
    <w:tmpl w:val="3E629A00"/>
    <w:lvl w:ilvl="0" w:tplc="E3B42B88">
      <w:numFmt w:val="bullet"/>
      <w:lvlText w:val="•"/>
      <w:legacy w:legacy="1" w:legacySpace="0" w:legacyIndent="163"/>
      <w:lvlJc w:val="left"/>
      <w:rPr>
        <w:rFonts w:ascii="Times New Roman" w:hAnsi="Times New Roman" w:hint="default"/>
      </w:rPr>
    </w:lvl>
    <w:lvl w:ilvl="1" w:tplc="04020003">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1FE0E42"/>
    <w:multiLevelType w:val="multilevel"/>
    <w:tmpl w:val="EF8216D2"/>
    <w:lvl w:ilvl="0">
      <w:start w:val="1"/>
      <w:numFmt w:val="decimal"/>
      <w:lvlText w:val="%1."/>
      <w:lvlJc w:val="left"/>
      <w:pPr>
        <w:ind w:left="1101" w:hanging="181"/>
      </w:pPr>
      <w:rPr>
        <w:rFonts w:cs="Times New Roman" w:hint="default"/>
        <w:w w:val="99"/>
        <w:sz w:val="22"/>
        <w:szCs w:val="22"/>
        <w:u w:val="thick" w:color="000000"/>
      </w:rPr>
    </w:lvl>
    <w:lvl w:ilvl="1">
      <w:start w:val="1"/>
      <w:numFmt w:val="decimal"/>
      <w:lvlText w:val="%1.%2."/>
      <w:lvlJc w:val="left"/>
      <w:pPr>
        <w:ind w:left="1316" w:hanging="396"/>
      </w:pPr>
      <w:rPr>
        <w:rFonts w:cs="Times New Roman" w:hint="default"/>
        <w:spacing w:val="-34"/>
        <w:w w:val="99"/>
        <w:u w:val="thick" w:color="000000"/>
      </w:rPr>
    </w:lvl>
    <w:lvl w:ilvl="2">
      <w:numFmt w:val="bullet"/>
      <w:lvlText w:val="•"/>
      <w:lvlJc w:val="left"/>
      <w:pPr>
        <w:ind w:left="2326" w:hanging="396"/>
      </w:pPr>
      <w:rPr>
        <w:rFonts w:hint="default"/>
      </w:rPr>
    </w:lvl>
    <w:lvl w:ilvl="3">
      <w:numFmt w:val="bullet"/>
      <w:lvlText w:val="•"/>
      <w:lvlJc w:val="left"/>
      <w:pPr>
        <w:ind w:left="3333" w:hanging="396"/>
      </w:pPr>
      <w:rPr>
        <w:rFonts w:hint="default"/>
      </w:rPr>
    </w:lvl>
    <w:lvl w:ilvl="4">
      <w:numFmt w:val="bullet"/>
      <w:lvlText w:val="•"/>
      <w:lvlJc w:val="left"/>
      <w:pPr>
        <w:ind w:left="4340" w:hanging="396"/>
      </w:pPr>
      <w:rPr>
        <w:rFonts w:hint="default"/>
      </w:rPr>
    </w:lvl>
    <w:lvl w:ilvl="5">
      <w:numFmt w:val="bullet"/>
      <w:lvlText w:val="•"/>
      <w:lvlJc w:val="left"/>
      <w:pPr>
        <w:ind w:left="5346" w:hanging="396"/>
      </w:pPr>
      <w:rPr>
        <w:rFonts w:hint="default"/>
      </w:rPr>
    </w:lvl>
    <w:lvl w:ilvl="6">
      <w:numFmt w:val="bullet"/>
      <w:lvlText w:val="•"/>
      <w:lvlJc w:val="left"/>
      <w:pPr>
        <w:ind w:left="6353" w:hanging="396"/>
      </w:pPr>
      <w:rPr>
        <w:rFonts w:hint="default"/>
      </w:rPr>
    </w:lvl>
    <w:lvl w:ilvl="7">
      <w:numFmt w:val="bullet"/>
      <w:lvlText w:val="•"/>
      <w:lvlJc w:val="left"/>
      <w:pPr>
        <w:ind w:left="7360" w:hanging="396"/>
      </w:pPr>
      <w:rPr>
        <w:rFonts w:hint="default"/>
      </w:rPr>
    </w:lvl>
    <w:lvl w:ilvl="8">
      <w:numFmt w:val="bullet"/>
      <w:lvlText w:val="•"/>
      <w:lvlJc w:val="left"/>
      <w:pPr>
        <w:ind w:left="8366" w:hanging="396"/>
      </w:pPr>
      <w:rPr>
        <w:rFonts w:hint="default"/>
      </w:rPr>
    </w:lvl>
  </w:abstractNum>
  <w:abstractNum w:abstractNumId="21">
    <w:nsid w:val="64A55FB5"/>
    <w:multiLevelType w:val="hybridMultilevel"/>
    <w:tmpl w:val="EB34B34E"/>
    <w:lvl w:ilvl="0" w:tplc="0409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2">
    <w:nsid w:val="680D7CCF"/>
    <w:multiLevelType w:val="hybridMultilevel"/>
    <w:tmpl w:val="1250DD4A"/>
    <w:lvl w:ilvl="0" w:tplc="E3B42B88">
      <w:numFmt w:val="bullet"/>
      <w:lvlText w:val="•"/>
      <w:legacy w:legacy="1" w:legacySpace="0" w:legacyIndent="163"/>
      <w:lvlJc w:val="left"/>
      <w:rPr>
        <w:rFonts w:ascii="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6AA05121"/>
    <w:multiLevelType w:val="hybridMultilevel"/>
    <w:tmpl w:val="6B565386"/>
    <w:lvl w:ilvl="0" w:tplc="04020001">
      <w:start w:val="1"/>
      <w:numFmt w:val="bullet"/>
      <w:lvlText w:val=""/>
      <w:lvlJc w:val="left"/>
      <w:pPr>
        <w:ind w:left="1843" w:hanging="360"/>
      </w:pPr>
      <w:rPr>
        <w:rFonts w:ascii="Symbol" w:hAnsi="Symbol" w:hint="default"/>
      </w:rPr>
    </w:lvl>
    <w:lvl w:ilvl="1" w:tplc="04020003" w:tentative="1">
      <w:start w:val="1"/>
      <w:numFmt w:val="bullet"/>
      <w:lvlText w:val="o"/>
      <w:lvlJc w:val="left"/>
      <w:pPr>
        <w:ind w:left="2563" w:hanging="360"/>
      </w:pPr>
      <w:rPr>
        <w:rFonts w:ascii="Courier New" w:hAnsi="Courier New" w:hint="default"/>
      </w:rPr>
    </w:lvl>
    <w:lvl w:ilvl="2" w:tplc="04020005" w:tentative="1">
      <w:start w:val="1"/>
      <w:numFmt w:val="bullet"/>
      <w:lvlText w:val=""/>
      <w:lvlJc w:val="left"/>
      <w:pPr>
        <w:ind w:left="3283" w:hanging="360"/>
      </w:pPr>
      <w:rPr>
        <w:rFonts w:ascii="Wingdings" w:hAnsi="Wingdings" w:hint="default"/>
      </w:rPr>
    </w:lvl>
    <w:lvl w:ilvl="3" w:tplc="04020001" w:tentative="1">
      <w:start w:val="1"/>
      <w:numFmt w:val="bullet"/>
      <w:lvlText w:val=""/>
      <w:lvlJc w:val="left"/>
      <w:pPr>
        <w:ind w:left="4003" w:hanging="360"/>
      </w:pPr>
      <w:rPr>
        <w:rFonts w:ascii="Symbol" w:hAnsi="Symbol" w:hint="default"/>
      </w:rPr>
    </w:lvl>
    <w:lvl w:ilvl="4" w:tplc="04020003" w:tentative="1">
      <w:start w:val="1"/>
      <w:numFmt w:val="bullet"/>
      <w:lvlText w:val="o"/>
      <w:lvlJc w:val="left"/>
      <w:pPr>
        <w:ind w:left="4723" w:hanging="360"/>
      </w:pPr>
      <w:rPr>
        <w:rFonts w:ascii="Courier New" w:hAnsi="Courier New" w:hint="default"/>
      </w:rPr>
    </w:lvl>
    <w:lvl w:ilvl="5" w:tplc="04020005" w:tentative="1">
      <w:start w:val="1"/>
      <w:numFmt w:val="bullet"/>
      <w:lvlText w:val=""/>
      <w:lvlJc w:val="left"/>
      <w:pPr>
        <w:ind w:left="5443" w:hanging="360"/>
      </w:pPr>
      <w:rPr>
        <w:rFonts w:ascii="Wingdings" w:hAnsi="Wingdings" w:hint="default"/>
      </w:rPr>
    </w:lvl>
    <w:lvl w:ilvl="6" w:tplc="04020001" w:tentative="1">
      <w:start w:val="1"/>
      <w:numFmt w:val="bullet"/>
      <w:lvlText w:val=""/>
      <w:lvlJc w:val="left"/>
      <w:pPr>
        <w:ind w:left="6163" w:hanging="360"/>
      </w:pPr>
      <w:rPr>
        <w:rFonts w:ascii="Symbol" w:hAnsi="Symbol" w:hint="default"/>
      </w:rPr>
    </w:lvl>
    <w:lvl w:ilvl="7" w:tplc="04020003" w:tentative="1">
      <w:start w:val="1"/>
      <w:numFmt w:val="bullet"/>
      <w:lvlText w:val="o"/>
      <w:lvlJc w:val="left"/>
      <w:pPr>
        <w:ind w:left="6883" w:hanging="360"/>
      </w:pPr>
      <w:rPr>
        <w:rFonts w:ascii="Courier New" w:hAnsi="Courier New" w:hint="default"/>
      </w:rPr>
    </w:lvl>
    <w:lvl w:ilvl="8" w:tplc="04020005" w:tentative="1">
      <w:start w:val="1"/>
      <w:numFmt w:val="bullet"/>
      <w:lvlText w:val=""/>
      <w:lvlJc w:val="left"/>
      <w:pPr>
        <w:ind w:left="7603" w:hanging="360"/>
      </w:pPr>
      <w:rPr>
        <w:rFonts w:ascii="Wingdings" w:hAnsi="Wingdings" w:hint="default"/>
      </w:rPr>
    </w:lvl>
  </w:abstractNum>
  <w:abstractNum w:abstractNumId="24">
    <w:nsid w:val="73FD7761"/>
    <w:multiLevelType w:val="singleLevel"/>
    <w:tmpl w:val="30F2FB7A"/>
    <w:lvl w:ilvl="0">
      <w:start w:val="1"/>
      <w:numFmt w:val="decimal"/>
      <w:lvlText w:val="5.5.%1."/>
      <w:legacy w:legacy="1" w:legacySpace="0" w:legacyIndent="629"/>
      <w:lvlJc w:val="left"/>
      <w:rPr>
        <w:rFonts w:ascii="Times New Roman" w:hAnsi="Times New Roman" w:cs="Times New Roman" w:hint="default"/>
      </w:rPr>
    </w:lvl>
  </w:abstractNum>
  <w:abstractNum w:abstractNumId="25">
    <w:nsid w:val="77A96A58"/>
    <w:multiLevelType w:val="hybridMultilevel"/>
    <w:tmpl w:val="E0385842"/>
    <w:lvl w:ilvl="0" w:tplc="5616097E">
      <w:numFmt w:val="bullet"/>
      <w:lvlText w:val=""/>
      <w:lvlJc w:val="left"/>
      <w:pPr>
        <w:ind w:left="1280" w:hanging="360"/>
      </w:pPr>
      <w:rPr>
        <w:rFonts w:hint="default"/>
        <w:w w:val="99"/>
      </w:rPr>
    </w:lvl>
    <w:lvl w:ilvl="1" w:tplc="90767648">
      <w:numFmt w:val="bullet"/>
      <w:lvlText w:val="o"/>
      <w:lvlJc w:val="left"/>
      <w:pPr>
        <w:ind w:left="2000" w:hanging="360"/>
      </w:pPr>
      <w:rPr>
        <w:rFonts w:ascii="Courier New" w:eastAsia="Times New Roman" w:hAnsi="Courier New" w:hint="default"/>
        <w:w w:val="99"/>
        <w:sz w:val="24"/>
      </w:rPr>
    </w:lvl>
    <w:lvl w:ilvl="2" w:tplc="0FDAA4F2">
      <w:numFmt w:val="bullet"/>
      <w:lvlText w:val="•"/>
      <w:lvlJc w:val="left"/>
      <w:pPr>
        <w:ind w:left="2931" w:hanging="360"/>
      </w:pPr>
      <w:rPr>
        <w:rFonts w:hint="default"/>
      </w:rPr>
    </w:lvl>
    <w:lvl w:ilvl="3" w:tplc="6890CC0A">
      <w:numFmt w:val="bullet"/>
      <w:lvlText w:val="•"/>
      <w:lvlJc w:val="left"/>
      <w:pPr>
        <w:ind w:left="3862" w:hanging="360"/>
      </w:pPr>
      <w:rPr>
        <w:rFonts w:hint="default"/>
      </w:rPr>
    </w:lvl>
    <w:lvl w:ilvl="4" w:tplc="5A5862BC">
      <w:numFmt w:val="bullet"/>
      <w:lvlText w:val="•"/>
      <w:lvlJc w:val="left"/>
      <w:pPr>
        <w:ind w:left="4793" w:hanging="360"/>
      </w:pPr>
      <w:rPr>
        <w:rFonts w:hint="default"/>
      </w:rPr>
    </w:lvl>
    <w:lvl w:ilvl="5" w:tplc="3080E620">
      <w:numFmt w:val="bullet"/>
      <w:lvlText w:val="•"/>
      <w:lvlJc w:val="left"/>
      <w:pPr>
        <w:ind w:left="5724" w:hanging="360"/>
      </w:pPr>
      <w:rPr>
        <w:rFonts w:hint="default"/>
      </w:rPr>
    </w:lvl>
    <w:lvl w:ilvl="6" w:tplc="1A42D606">
      <w:numFmt w:val="bullet"/>
      <w:lvlText w:val="•"/>
      <w:lvlJc w:val="left"/>
      <w:pPr>
        <w:ind w:left="6655" w:hanging="360"/>
      </w:pPr>
      <w:rPr>
        <w:rFonts w:hint="default"/>
      </w:rPr>
    </w:lvl>
    <w:lvl w:ilvl="7" w:tplc="5514541A">
      <w:numFmt w:val="bullet"/>
      <w:lvlText w:val="•"/>
      <w:lvlJc w:val="left"/>
      <w:pPr>
        <w:ind w:left="7586" w:hanging="360"/>
      </w:pPr>
      <w:rPr>
        <w:rFonts w:hint="default"/>
      </w:rPr>
    </w:lvl>
    <w:lvl w:ilvl="8" w:tplc="F82A23C8">
      <w:numFmt w:val="bullet"/>
      <w:lvlText w:val="•"/>
      <w:lvlJc w:val="left"/>
      <w:pPr>
        <w:ind w:left="8517" w:hanging="360"/>
      </w:pPr>
      <w:rPr>
        <w:rFonts w:hint="default"/>
      </w:rPr>
    </w:lvl>
  </w:abstractNum>
  <w:abstractNum w:abstractNumId="26">
    <w:nsid w:val="78FA72E4"/>
    <w:multiLevelType w:val="hybridMultilevel"/>
    <w:tmpl w:val="C366B36E"/>
    <w:lvl w:ilvl="0" w:tplc="12DE2616">
      <w:start w:val="1"/>
      <w:numFmt w:val="upperRoman"/>
      <w:lvlText w:val="%1."/>
      <w:lvlJc w:val="left"/>
      <w:pPr>
        <w:ind w:left="2729" w:hanging="155"/>
      </w:pPr>
      <w:rPr>
        <w:rFonts w:cs="Times New Roman" w:hint="default"/>
        <w:w w:val="99"/>
        <w:sz w:val="22"/>
        <w:szCs w:val="22"/>
        <w:u w:val="thick" w:color="000000"/>
      </w:rPr>
    </w:lvl>
    <w:lvl w:ilvl="1" w:tplc="83A00ADC">
      <w:start w:val="1"/>
      <w:numFmt w:val="decimal"/>
      <w:lvlText w:val="%2."/>
      <w:lvlJc w:val="left"/>
      <w:pPr>
        <w:ind w:left="1292" w:hanging="360"/>
      </w:pPr>
      <w:rPr>
        <w:rFonts w:ascii="Times New Roman" w:eastAsia="Times New Roman" w:hAnsi="Times New Roman" w:cs="Times New Roman" w:hint="default"/>
        <w:w w:val="99"/>
        <w:sz w:val="24"/>
        <w:szCs w:val="24"/>
      </w:rPr>
    </w:lvl>
    <w:lvl w:ilvl="2" w:tplc="E72291CA">
      <w:numFmt w:val="bullet"/>
      <w:lvlText w:val="•"/>
      <w:lvlJc w:val="left"/>
      <w:pPr>
        <w:ind w:left="3571" w:hanging="360"/>
      </w:pPr>
      <w:rPr>
        <w:rFonts w:hint="default"/>
      </w:rPr>
    </w:lvl>
    <w:lvl w:ilvl="3" w:tplc="6284F64E">
      <w:numFmt w:val="bullet"/>
      <w:lvlText w:val="•"/>
      <w:lvlJc w:val="left"/>
      <w:pPr>
        <w:ind w:left="4422" w:hanging="360"/>
      </w:pPr>
      <w:rPr>
        <w:rFonts w:hint="default"/>
      </w:rPr>
    </w:lvl>
    <w:lvl w:ilvl="4" w:tplc="94F052AC">
      <w:numFmt w:val="bullet"/>
      <w:lvlText w:val="•"/>
      <w:lvlJc w:val="left"/>
      <w:pPr>
        <w:ind w:left="5273" w:hanging="360"/>
      </w:pPr>
      <w:rPr>
        <w:rFonts w:hint="default"/>
      </w:rPr>
    </w:lvl>
    <w:lvl w:ilvl="5" w:tplc="01683CAE">
      <w:numFmt w:val="bullet"/>
      <w:lvlText w:val="•"/>
      <w:lvlJc w:val="left"/>
      <w:pPr>
        <w:ind w:left="6124" w:hanging="360"/>
      </w:pPr>
      <w:rPr>
        <w:rFonts w:hint="default"/>
      </w:rPr>
    </w:lvl>
    <w:lvl w:ilvl="6" w:tplc="2A50AC44">
      <w:numFmt w:val="bullet"/>
      <w:lvlText w:val="•"/>
      <w:lvlJc w:val="left"/>
      <w:pPr>
        <w:ind w:left="6975" w:hanging="360"/>
      </w:pPr>
      <w:rPr>
        <w:rFonts w:hint="default"/>
      </w:rPr>
    </w:lvl>
    <w:lvl w:ilvl="7" w:tplc="218A3340">
      <w:numFmt w:val="bullet"/>
      <w:lvlText w:val="•"/>
      <w:lvlJc w:val="left"/>
      <w:pPr>
        <w:ind w:left="7826" w:hanging="360"/>
      </w:pPr>
      <w:rPr>
        <w:rFonts w:hint="default"/>
      </w:rPr>
    </w:lvl>
    <w:lvl w:ilvl="8" w:tplc="8B083568">
      <w:numFmt w:val="bullet"/>
      <w:lvlText w:val="•"/>
      <w:lvlJc w:val="left"/>
      <w:pPr>
        <w:ind w:left="8677" w:hanging="360"/>
      </w:pPr>
      <w:rPr>
        <w:rFonts w:hint="default"/>
      </w:rPr>
    </w:lvl>
  </w:abstractNum>
  <w:abstractNum w:abstractNumId="27">
    <w:nsid w:val="79E06A97"/>
    <w:multiLevelType w:val="singleLevel"/>
    <w:tmpl w:val="D6C83D3E"/>
    <w:lvl w:ilvl="0">
      <w:start w:val="12"/>
      <w:numFmt w:val="decimal"/>
      <w:lvlText w:val="5.2.%1."/>
      <w:legacy w:legacy="1" w:legacySpace="0" w:legacyIndent="710"/>
      <w:lvlJc w:val="left"/>
      <w:rPr>
        <w:rFonts w:ascii="Times New Roman" w:hAnsi="Times New Roman" w:cs="Times New Roman" w:hint="default"/>
      </w:rPr>
    </w:lvl>
  </w:abstractNum>
  <w:abstractNum w:abstractNumId="28">
    <w:nsid w:val="7F6F19CC"/>
    <w:multiLevelType w:val="hybridMultilevel"/>
    <w:tmpl w:val="D84A2C0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9"/>
    <w:lvlOverride w:ilvl="0">
      <w:startOverride w:val="1"/>
    </w:lvlOverride>
  </w:num>
  <w:num w:numId="4">
    <w:abstractNumId w:val="14"/>
    <w:lvlOverride w:ilvl="0">
      <w:startOverride w:val="1"/>
    </w:lvlOverride>
  </w:num>
  <w:num w:numId="5">
    <w:abstractNumId w:val="11"/>
  </w:num>
  <w:num w:numId="6">
    <w:abstractNumId w:val="0"/>
    <w:lvlOverride w:ilvl="0">
      <w:lvl w:ilvl="0">
        <w:numFmt w:val="bullet"/>
        <w:lvlText w:val="•"/>
        <w:legacy w:legacy="1" w:legacySpace="0" w:legacyIndent="350"/>
        <w:lvlJc w:val="left"/>
        <w:rPr>
          <w:rFonts w:ascii="Times New Roman" w:hAnsi="Times New Roman" w:hint="default"/>
        </w:rPr>
      </w:lvl>
    </w:lvlOverride>
  </w:num>
  <w:num w:numId="7">
    <w:abstractNumId w:val="28"/>
  </w:num>
  <w:num w:numId="8">
    <w:abstractNumId w:val="10"/>
  </w:num>
  <w:num w:numId="9">
    <w:abstractNumId w:val="15"/>
  </w:num>
  <w:num w:numId="10">
    <w:abstractNumId w:val="0"/>
    <w:lvlOverride w:ilvl="0">
      <w:lvl w:ilvl="0">
        <w:numFmt w:val="bullet"/>
        <w:lvlText w:val="•"/>
        <w:legacy w:legacy="1" w:legacySpace="0" w:legacyIndent="346"/>
        <w:lvlJc w:val="left"/>
        <w:rPr>
          <w:rFonts w:ascii="Times New Roman" w:hAnsi="Times New Roman" w:hint="default"/>
        </w:rPr>
      </w:lvl>
    </w:lvlOverride>
  </w:num>
  <w:num w:numId="11">
    <w:abstractNumId w:val="5"/>
  </w:num>
  <w:num w:numId="12">
    <w:abstractNumId w:val="0"/>
    <w:lvlOverride w:ilvl="0">
      <w:lvl w:ilvl="0">
        <w:numFmt w:val="bullet"/>
        <w:lvlText w:val="•"/>
        <w:legacy w:legacy="1" w:legacySpace="0" w:legacyIndent="178"/>
        <w:lvlJc w:val="left"/>
        <w:rPr>
          <w:rFonts w:ascii="Times New Roman" w:hAnsi="Times New Roman" w:hint="default"/>
        </w:rPr>
      </w:lvl>
    </w:lvlOverride>
  </w:num>
  <w:num w:numId="13">
    <w:abstractNumId w:val="0"/>
    <w:lvlOverride w:ilvl="0">
      <w:lvl w:ilvl="0">
        <w:numFmt w:val="bullet"/>
        <w:lvlText w:val="•"/>
        <w:legacy w:legacy="1" w:legacySpace="0" w:legacyIndent="173"/>
        <w:lvlJc w:val="left"/>
        <w:rPr>
          <w:rFonts w:ascii="Times New Roman" w:hAnsi="Times New Roman" w:hint="default"/>
        </w:rPr>
      </w:lvl>
    </w:lvlOverride>
  </w:num>
  <w:num w:numId="14">
    <w:abstractNumId w:val="23"/>
  </w:num>
  <w:num w:numId="15">
    <w:abstractNumId w:val="6"/>
  </w:num>
  <w:num w:numId="16">
    <w:abstractNumId w:val="0"/>
    <w:lvlOverride w:ilvl="0">
      <w:lvl w:ilvl="0">
        <w:numFmt w:val="bullet"/>
        <w:lvlText w:val="-"/>
        <w:legacy w:legacy="1" w:legacySpace="0" w:legacyIndent="129"/>
        <w:lvlJc w:val="left"/>
        <w:rPr>
          <w:rFonts w:ascii="Times New Roman" w:hAnsi="Times New Roman" w:hint="default"/>
        </w:rPr>
      </w:lvl>
    </w:lvlOverride>
  </w:num>
  <w:num w:numId="17">
    <w:abstractNumId w:val="0"/>
    <w:lvlOverride w:ilvl="0">
      <w:lvl w:ilvl="0">
        <w:numFmt w:val="bullet"/>
        <w:lvlText w:val="•"/>
        <w:legacy w:legacy="1" w:legacySpace="0" w:legacyIndent="336"/>
        <w:lvlJc w:val="left"/>
        <w:rPr>
          <w:rFonts w:ascii="Times New Roman" w:hAnsi="Times New Roman" w:hint="default"/>
        </w:rPr>
      </w:lvl>
    </w:lvlOverride>
  </w:num>
  <w:num w:numId="18">
    <w:abstractNumId w:val="0"/>
    <w:lvlOverride w:ilvl="0">
      <w:lvl w:ilvl="0">
        <w:numFmt w:val="bullet"/>
        <w:lvlText w:val="•"/>
        <w:legacy w:legacy="1" w:legacySpace="0" w:legacyIndent="337"/>
        <w:lvlJc w:val="left"/>
        <w:rPr>
          <w:rFonts w:ascii="Times New Roman" w:hAnsi="Times New Roman" w:hint="default"/>
        </w:rPr>
      </w:lvl>
    </w:lvlOverride>
  </w:num>
  <w:num w:numId="19">
    <w:abstractNumId w:val="0"/>
    <w:lvlOverride w:ilvl="0">
      <w:lvl w:ilvl="0">
        <w:numFmt w:val="bullet"/>
        <w:lvlText w:val="■"/>
        <w:legacy w:legacy="1" w:legacySpace="0" w:legacyIndent="163"/>
        <w:lvlJc w:val="left"/>
        <w:rPr>
          <w:rFonts w:ascii="Times New Roman" w:hAnsi="Times New Roman" w:hint="default"/>
        </w:rPr>
      </w:lvl>
    </w:lvlOverride>
  </w:num>
  <w:num w:numId="20">
    <w:abstractNumId w:val="0"/>
    <w:lvlOverride w:ilvl="0">
      <w:lvl w:ilvl="0">
        <w:numFmt w:val="bullet"/>
        <w:lvlText w:val="■"/>
        <w:legacy w:legacy="1" w:legacySpace="0" w:legacyIndent="164"/>
        <w:lvlJc w:val="left"/>
        <w:rPr>
          <w:rFonts w:ascii="Times New Roman" w:hAnsi="Times New Roman" w:hint="default"/>
        </w:rPr>
      </w:lvl>
    </w:lvlOverride>
  </w:num>
  <w:num w:numId="21">
    <w:abstractNumId w:val="0"/>
    <w:lvlOverride w:ilvl="0">
      <w:lvl w:ilvl="0">
        <w:numFmt w:val="bullet"/>
        <w:lvlText w:val="•"/>
        <w:legacy w:legacy="1" w:legacySpace="0" w:legacyIndent="158"/>
        <w:lvlJc w:val="left"/>
        <w:rPr>
          <w:rFonts w:ascii="Times New Roman" w:hAnsi="Times New Roman" w:hint="default"/>
        </w:rPr>
      </w:lvl>
    </w:lvlOverride>
  </w:num>
  <w:num w:numId="22">
    <w:abstractNumId w:val="0"/>
    <w:lvlOverride w:ilvl="0">
      <w:lvl w:ilvl="0">
        <w:numFmt w:val="bullet"/>
        <w:lvlText w:val="•"/>
        <w:legacy w:legacy="1" w:legacySpace="0" w:legacyIndent="159"/>
        <w:lvlJc w:val="left"/>
        <w:rPr>
          <w:rFonts w:ascii="Times New Roman" w:hAnsi="Times New Roman" w:hint="default"/>
        </w:rPr>
      </w:lvl>
    </w:lvlOverride>
  </w:num>
  <w:num w:numId="23">
    <w:abstractNumId w:val="0"/>
    <w:lvlOverride w:ilvl="0">
      <w:lvl w:ilvl="0">
        <w:numFmt w:val="bullet"/>
        <w:lvlText w:val="•"/>
        <w:legacy w:legacy="1" w:legacySpace="0" w:legacyIndent="163"/>
        <w:lvlJc w:val="left"/>
        <w:rPr>
          <w:rFonts w:ascii="Times New Roman" w:hAnsi="Times New Roman" w:hint="default"/>
        </w:rPr>
      </w:lvl>
    </w:lvlOverride>
  </w:num>
  <w:num w:numId="24">
    <w:abstractNumId w:val="16"/>
  </w:num>
  <w:num w:numId="25">
    <w:abstractNumId w:val="27"/>
  </w:num>
  <w:num w:numId="26">
    <w:abstractNumId w:val="0"/>
    <w:lvlOverride w:ilvl="0">
      <w:lvl w:ilvl="0">
        <w:numFmt w:val="bullet"/>
        <w:lvlText w:val="-"/>
        <w:legacy w:legacy="1" w:legacySpace="0" w:legacyIndent="139"/>
        <w:lvlJc w:val="left"/>
        <w:rPr>
          <w:rFonts w:ascii="Times New Roman" w:hAnsi="Times New Roman" w:hint="default"/>
        </w:rPr>
      </w:lvl>
    </w:lvlOverride>
  </w:num>
  <w:num w:numId="27">
    <w:abstractNumId w:val="0"/>
    <w:lvlOverride w:ilvl="0">
      <w:lvl w:ilvl="0">
        <w:numFmt w:val="bullet"/>
        <w:lvlText w:val="-"/>
        <w:legacy w:legacy="1" w:legacySpace="0" w:legacyIndent="216"/>
        <w:lvlJc w:val="left"/>
        <w:rPr>
          <w:rFonts w:ascii="Times New Roman" w:hAnsi="Times New Roman" w:hint="default"/>
        </w:rPr>
      </w:lvl>
    </w:lvlOverride>
  </w:num>
  <w:num w:numId="28">
    <w:abstractNumId w:val="24"/>
  </w:num>
  <w:num w:numId="29">
    <w:abstractNumId w:val="8"/>
  </w:num>
  <w:num w:numId="30">
    <w:abstractNumId w:val="4"/>
  </w:num>
  <w:num w:numId="31">
    <w:abstractNumId w:val="17"/>
  </w:num>
  <w:num w:numId="32">
    <w:abstractNumId w:val="21"/>
  </w:num>
  <w:num w:numId="33">
    <w:abstractNumId w:val="26"/>
  </w:num>
  <w:num w:numId="34">
    <w:abstractNumId w:val="12"/>
  </w:num>
  <w:num w:numId="35">
    <w:abstractNumId w:val="20"/>
  </w:num>
  <w:num w:numId="36">
    <w:abstractNumId w:val="25"/>
  </w:num>
  <w:num w:numId="37">
    <w:abstractNumId w:val="7"/>
  </w:num>
  <w:num w:numId="38">
    <w:abstractNumId w:val="22"/>
  </w:num>
  <w:num w:numId="39">
    <w:abstractNumId w:val="9"/>
  </w:num>
  <w:num w:numId="40">
    <w:abstractNumId w:val="18"/>
  </w:num>
  <w:num w:numId="41">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64E1"/>
    <w:rsid w:val="00020FB0"/>
    <w:rsid w:val="000F34BD"/>
    <w:rsid w:val="0018471F"/>
    <w:rsid w:val="001E5E0D"/>
    <w:rsid w:val="001F7172"/>
    <w:rsid w:val="002718E7"/>
    <w:rsid w:val="002764E1"/>
    <w:rsid w:val="00277BF4"/>
    <w:rsid w:val="002F61E8"/>
    <w:rsid w:val="003166AF"/>
    <w:rsid w:val="00320743"/>
    <w:rsid w:val="004471B7"/>
    <w:rsid w:val="0058546D"/>
    <w:rsid w:val="006337A2"/>
    <w:rsid w:val="00662ED8"/>
    <w:rsid w:val="00804669"/>
    <w:rsid w:val="00807539"/>
    <w:rsid w:val="008249E9"/>
    <w:rsid w:val="008443B3"/>
    <w:rsid w:val="0096514D"/>
    <w:rsid w:val="00AB25D5"/>
    <w:rsid w:val="00B01527"/>
    <w:rsid w:val="00BF49AA"/>
    <w:rsid w:val="00C110A2"/>
    <w:rsid w:val="00D9422C"/>
    <w:rsid w:val="00E50359"/>
    <w:rsid w:val="00FE5B2D"/>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2ED8"/>
    <w:pPr>
      <w:spacing w:after="160" w:line="259" w:lineRule="auto"/>
    </w:pPr>
    <w:rPr>
      <w:lang w:val="en-US" w:eastAsia="en-US"/>
    </w:rPr>
  </w:style>
  <w:style w:type="paragraph" w:styleId="Heading1">
    <w:name w:val="heading 1"/>
    <w:basedOn w:val="Normal"/>
    <w:next w:val="BodyText"/>
    <w:link w:val="Heading1Char1"/>
    <w:uiPriority w:val="99"/>
    <w:qFormat/>
    <w:rsid w:val="002764E1"/>
    <w:pPr>
      <w:keepNext/>
      <w:numPr>
        <w:numId w:val="1"/>
      </w:numPr>
      <w:suppressAutoHyphens/>
      <w:spacing w:before="240" w:after="60" w:line="100" w:lineRule="atLeast"/>
      <w:outlineLvl w:val="0"/>
    </w:pPr>
    <w:rPr>
      <w:rFonts w:ascii="Arial" w:eastAsia="Times New Roman" w:hAnsi="Arial" w:cs="Arial"/>
      <w:b/>
      <w:bCs/>
      <w:kern w:val="1"/>
      <w:sz w:val="32"/>
      <w:szCs w:val="32"/>
      <w:lang w:val="en-AU" w:eastAsia="ar-SA"/>
    </w:rPr>
  </w:style>
  <w:style w:type="paragraph" w:styleId="Heading2">
    <w:name w:val="heading 2"/>
    <w:basedOn w:val="Normal"/>
    <w:next w:val="BodyText"/>
    <w:link w:val="Heading2Char1"/>
    <w:uiPriority w:val="99"/>
    <w:qFormat/>
    <w:rsid w:val="002764E1"/>
    <w:pPr>
      <w:keepNext/>
      <w:numPr>
        <w:ilvl w:val="1"/>
        <w:numId w:val="1"/>
      </w:numPr>
      <w:suppressAutoHyphens/>
      <w:spacing w:after="0" w:line="100" w:lineRule="atLeast"/>
      <w:jc w:val="center"/>
      <w:outlineLvl w:val="1"/>
    </w:pPr>
    <w:rPr>
      <w:rFonts w:ascii="Times New Roman" w:eastAsia="Times New Roman" w:hAnsi="Times New Roman"/>
      <w:b/>
      <w:bCs/>
      <w:sz w:val="24"/>
      <w:szCs w:val="24"/>
      <w:lang w:val="bg-BG" w:eastAsia="ar-SA"/>
    </w:rPr>
  </w:style>
  <w:style w:type="paragraph" w:styleId="Heading3">
    <w:name w:val="heading 3"/>
    <w:basedOn w:val="Normal"/>
    <w:next w:val="BodyText"/>
    <w:link w:val="Heading3Char"/>
    <w:uiPriority w:val="99"/>
    <w:qFormat/>
    <w:rsid w:val="002764E1"/>
    <w:pPr>
      <w:keepNext/>
      <w:numPr>
        <w:ilvl w:val="2"/>
        <w:numId w:val="1"/>
      </w:numPr>
      <w:suppressAutoHyphens/>
      <w:spacing w:before="240" w:after="60" w:line="100" w:lineRule="atLeast"/>
      <w:outlineLvl w:val="2"/>
    </w:pPr>
    <w:rPr>
      <w:rFonts w:ascii="Arial" w:eastAsia="Times New Roman" w:hAnsi="Arial" w:cs="Arial"/>
      <w:b/>
      <w:bCs/>
      <w:sz w:val="26"/>
      <w:szCs w:val="26"/>
      <w:lang w:val="en-AU" w:eastAsia="ar-SA"/>
    </w:rPr>
  </w:style>
  <w:style w:type="paragraph" w:styleId="Heading4">
    <w:name w:val="heading 4"/>
    <w:basedOn w:val="Normal"/>
    <w:next w:val="BodyText"/>
    <w:link w:val="Heading4Char1"/>
    <w:uiPriority w:val="99"/>
    <w:qFormat/>
    <w:rsid w:val="002764E1"/>
    <w:pPr>
      <w:keepNext/>
      <w:numPr>
        <w:ilvl w:val="3"/>
        <w:numId w:val="1"/>
      </w:numPr>
      <w:suppressAutoHyphens/>
      <w:spacing w:before="240" w:after="60" w:line="100" w:lineRule="atLeast"/>
      <w:outlineLvl w:val="3"/>
    </w:pPr>
    <w:rPr>
      <w:rFonts w:ascii="Times New Roman" w:eastAsia="Times New Roman" w:hAnsi="Times New Roman"/>
      <w:b/>
      <w:bCs/>
      <w:sz w:val="28"/>
      <w:szCs w:val="28"/>
      <w:lang w:val="bg-BG" w:eastAsia="ar-SA"/>
    </w:rPr>
  </w:style>
  <w:style w:type="paragraph" w:styleId="Heading5">
    <w:name w:val="heading 5"/>
    <w:basedOn w:val="Normal"/>
    <w:next w:val="BodyText"/>
    <w:link w:val="Heading5Char1"/>
    <w:uiPriority w:val="99"/>
    <w:qFormat/>
    <w:rsid w:val="002764E1"/>
    <w:pPr>
      <w:numPr>
        <w:ilvl w:val="4"/>
        <w:numId w:val="1"/>
      </w:numPr>
      <w:suppressAutoHyphens/>
      <w:spacing w:before="240" w:after="60" w:line="100" w:lineRule="atLeast"/>
      <w:outlineLvl w:val="4"/>
    </w:pPr>
    <w:rPr>
      <w:rFonts w:ascii="Times New Roman" w:eastAsia="Times New Roman" w:hAnsi="Times New Roman"/>
      <w:b/>
      <w:bCs/>
      <w:i/>
      <w:iCs/>
      <w:sz w:val="26"/>
      <w:szCs w:val="26"/>
      <w:lang w:eastAsia="ar-SA"/>
    </w:rPr>
  </w:style>
  <w:style w:type="paragraph" w:styleId="Heading6">
    <w:name w:val="heading 6"/>
    <w:basedOn w:val="Normal"/>
    <w:next w:val="BodyText"/>
    <w:link w:val="Heading6Char1"/>
    <w:uiPriority w:val="99"/>
    <w:qFormat/>
    <w:rsid w:val="002764E1"/>
    <w:pPr>
      <w:numPr>
        <w:ilvl w:val="5"/>
        <w:numId w:val="1"/>
      </w:numPr>
      <w:suppressAutoHyphens/>
      <w:spacing w:before="240" w:after="60" w:line="100" w:lineRule="atLeast"/>
      <w:outlineLvl w:val="5"/>
    </w:pPr>
    <w:rPr>
      <w:rFonts w:ascii="Times New Roman" w:eastAsia="Times New Roman" w:hAnsi="Times New Roman"/>
      <w:b/>
      <w:bCs/>
      <w:lang w:val="en-GB" w:eastAsia="ar-SA"/>
    </w:rPr>
  </w:style>
  <w:style w:type="paragraph" w:styleId="Heading7">
    <w:name w:val="heading 7"/>
    <w:basedOn w:val="Normal"/>
    <w:next w:val="BodyText"/>
    <w:link w:val="Heading7Char1"/>
    <w:uiPriority w:val="99"/>
    <w:qFormat/>
    <w:rsid w:val="002764E1"/>
    <w:pPr>
      <w:numPr>
        <w:ilvl w:val="6"/>
        <w:numId w:val="1"/>
      </w:numPr>
      <w:suppressAutoHyphens/>
      <w:spacing w:before="240" w:after="60" w:line="100" w:lineRule="atLeast"/>
      <w:outlineLvl w:val="6"/>
    </w:pPr>
    <w:rPr>
      <w:rFonts w:ascii="Times New Roman" w:eastAsia="Times New Roman" w:hAnsi="Times New Roman"/>
      <w:sz w:val="24"/>
      <w:szCs w:val="24"/>
      <w:lang w:eastAsia="ar-SA"/>
    </w:rPr>
  </w:style>
  <w:style w:type="paragraph" w:styleId="Heading8">
    <w:name w:val="heading 8"/>
    <w:basedOn w:val="Normal"/>
    <w:next w:val="BodyText"/>
    <w:link w:val="Heading8Char1"/>
    <w:uiPriority w:val="99"/>
    <w:qFormat/>
    <w:rsid w:val="002764E1"/>
    <w:pPr>
      <w:numPr>
        <w:ilvl w:val="7"/>
        <w:numId w:val="1"/>
      </w:numPr>
      <w:suppressAutoHyphens/>
      <w:spacing w:before="240" w:after="60" w:line="100" w:lineRule="atLeast"/>
      <w:outlineLvl w:val="7"/>
    </w:pPr>
    <w:rPr>
      <w:rFonts w:ascii="Times New Roman" w:eastAsia="Times New Roman" w:hAnsi="Times New Roman"/>
      <w:i/>
      <w:iCs/>
      <w:sz w:val="24"/>
      <w:szCs w:val="24"/>
      <w:lang w:val="en-GB" w:eastAsia="ar-SA"/>
    </w:rPr>
  </w:style>
  <w:style w:type="paragraph" w:styleId="Heading9">
    <w:name w:val="heading 9"/>
    <w:basedOn w:val="Normal"/>
    <w:next w:val="BodyText"/>
    <w:link w:val="Heading9Char1"/>
    <w:uiPriority w:val="99"/>
    <w:qFormat/>
    <w:rsid w:val="002764E1"/>
    <w:pPr>
      <w:keepNext/>
      <w:numPr>
        <w:ilvl w:val="8"/>
        <w:numId w:val="1"/>
      </w:numPr>
      <w:suppressAutoHyphens/>
      <w:spacing w:after="0" w:line="100" w:lineRule="atLeast"/>
      <w:jc w:val="center"/>
      <w:outlineLvl w:val="8"/>
    </w:pPr>
    <w:rPr>
      <w:rFonts w:ascii="Times New Roman" w:eastAsia="Times New Roman" w:hAnsi="Times New Roman"/>
      <w:b/>
      <w:sz w:val="36"/>
      <w:szCs w:val="20"/>
      <w:u w:val="single"/>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764E1"/>
    <w:rPr>
      <w:rFonts w:ascii="Arial" w:hAnsi="Arial"/>
      <w:b/>
      <w:kern w:val="1"/>
      <w:sz w:val="32"/>
      <w:lang w:val="en-AU"/>
    </w:rPr>
  </w:style>
  <w:style w:type="character" w:customStyle="1" w:styleId="Heading2Char">
    <w:name w:val="Heading 2 Char"/>
    <w:basedOn w:val="DefaultParagraphFont"/>
    <w:link w:val="Heading2"/>
    <w:uiPriority w:val="99"/>
    <w:rsid w:val="002764E1"/>
    <w:rPr>
      <w:rFonts w:ascii="Times New Roman" w:hAnsi="Times New Roman"/>
      <w:b/>
      <w:sz w:val="24"/>
    </w:rPr>
  </w:style>
  <w:style w:type="character" w:customStyle="1" w:styleId="Heading3Char">
    <w:name w:val="Heading 3 Char"/>
    <w:basedOn w:val="DefaultParagraphFont"/>
    <w:link w:val="Heading3"/>
    <w:uiPriority w:val="99"/>
    <w:locked/>
    <w:rsid w:val="002764E1"/>
    <w:rPr>
      <w:rFonts w:ascii="Arial" w:hAnsi="Arial" w:cs="Arial"/>
      <w:b/>
      <w:bCs/>
      <w:sz w:val="26"/>
      <w:szCs w:val="26"/>
      <w:lang w:val="en-AU" w:eastAsia="ar-SA" w:bidi="ar-SA"/>
    </w:rPr>
  </w:style>
  <w:style w:type="character" w:customStyle="1" w:styleId="Heading4Char">
    <w:name w:val="Heading 4 Char"/>
    <w:basedOn w:val="DefaultParagraphFont"/>
    <w:link w:val="Heading4"/>
    <w:uiPriority w:val="99"/>
    <w:rsid w:val="002764E1"/>
    <w:rPr>
      <w:rFonts w:ascii="Times New Roman" w:hAnsi="Times New Roman"/>
      <w:b/>
      <w:sz w:val="28"/>
    </w:rPr>
  </w:style>
  <w:style w:type="character" w:customStyle="1" w:styleId="Heading5Char">
    <w:name w:val="Heading 5 Char"/>
    <w:basedOn w:val="DefaultParagraphFont"/>
    <w:link w:val="Heading5"/>
    <w:uiPriority w:val="99"/>
    <w:rsid w:val="002764E1"/>
    <w:rPr>
      <w:rFonts w:ascii="Times New Roman" w:hAnsi="Times New Roman"/>
      <w:b/>
      <w:i/>
      <w:sz w:val="26"/>
      <w:lang w:val="en-US"/>
    </w:rPr>
  </w:style>
  <w:style w:type="character" w:customStyle="1" w:styleId="Heading6Char">
    <w:name w:val="Heading 6 Char"/>
    <w:basedOn w:val="DefaultParagraphFont"/>
    <w:link w:val="Heading6"/>
    <w:uiPriority w:val="99"/>
    <w:rsid w:val="002764E1"/>
    <w:rPr>
      <w:rFonts w:ascii="Times New Roman" w:hAnsi="Times New Roman"/>
      <w:b/>
      <w:lang w:val="en-GB"/>
    </w:rPr>
  </w:style>
  <w:style w:type="character" w:customStyle="1" w:styleId="Heading7Char">
    <w:name w:val="Heading 7 Char"/>
    <w:basedOn w:val="DefaultParagraphFont"/>
    <w:link w:val="Heading7"/>
    <w:uiPriority w:val="99"/>
    <w:rsid w:val="002764E1"/>
    <w:rPr>
      <w:rFonts w:ascii="Times New Roman" w:hAnsi="Times New Roman"/>
      <w:sz w:val="24"/>
      <w:lang w:val="en-US"/>
    </w:rPr>
  </w:style>
  <w:style w:type="character" w:customStyle="1" w:styleId="Heading8Char">
    <w:name w:val="Heading 8 Char"/>
    <w:basedOn w:val="DefaultParagraphFont"/>
    <w:link w:val="Heading8"/>
    <w:uiPriority w:val="99"/>
    <w:rsid w:val="002764E1"/>
    <w:rPr>
      <w:rFonts w:ascii="Times New Roman" w:hAnsi="Times New Roman"/>
      <w:i/>
      <w:sz w:val="24"/>
      <w:lang w:val="en-GB"/>
    </w:rPr>
  </w:style>
  <w:style w:type="character" w:customStyle="1" w:styleId="Heading9Char">
    <w:name w:val="Heading 9 Char"/>
    <w:basedOn w:val="DefaultParagraphFont"/>
    <w:link w:val="Heading9"/>
    <w:uiPriority w:val="99"/>
    <w:rsid w:val="002764E1"/>
    <w:rPr>
      <w:rFonts w:ascii="Times New Roman" w:hAnsi="Times New Roman"/>
      <w:b/>
      <w:sz w:val="20"/>
      <w:u w:val="single"/>
      <w:lang w:val="en-US"/>
    </w:rPr>
  </w:style>
  <w:style w:type="character" w:customStyle="1" w:styleId="Heading1Char1">
    <w:name w:val="Heading 1 Char1"/>
    <w:basedOn w:val="DefaultParagraphFont"/>
    <w:link w:val="Heading1"/>
    <w:uiPriority w:val="99"/>
    <w:locked/>
    <w:rsid w:val="002764E1"/>
    <w:rPr>
      <w:rFonts w:ascii="Arial" w:hAnsi="Arial" w:cs="Arial"/>
      <w:b/>
      <w:bCs/>
      <w:kern w:val="1"/>
      <w:sz w:val="32"/>
      <w:szCs w:val="32"/>
      <w:lang w:val="en-AU" w:eastAsia="ar-SA" w:bidi="ar-SA"/>
    </w:rPr>
  </w:style>
  <w:style w:type="character" w:customStyle="1" w:styleId="Heading2Char1">
    <w:name w:val="Heading 2 Char1"/>
    <w:basedOn w:val="DefaultParagraphFont"/>
    <w:link w:val="Heading2"/>
    <w:uiPriority w:val="99"/>
    <w:locked/>
    <w:rsid w:val="002764E1"/>
    <w:rPr>
      <w:rFonts w:ascii="Times New Roman" w:hAnsi="Times New Roman" w:cs="Times New Roman"/>
      <w:b/>
      <w:bCs/>
      <w:sz w:val="24"/>
      <w:szCs w:val="24"/>
      <w:lang w:val="bg-BG" w:eastAsia="ar-SA" w:bidi="ar-SA"/>
    </w:rPr>
  </w:style>
  <w:style w:type="character" w:customStyle="1" w:styleId="Heading4Char1">
    <w:name w:val="Heading 4 Char1"/>
    <w:basedOn w:val="DefaultParagraphFont"/>
    <w:link w:val="Heading4"/>
    <w:uiPriority w:val="99"/>
    <w:locked/>
    <w:rsid w:val="002764E1"/>
    <w:rPr>
      <w:rFonts w:ascii="Times New Roman" w:hAnsi="Times New Roman" w:cs="Times New Roman"/>
      <w:b/>
      <w:bCs/>
      <w:sz w:val="28"/>
      <w:szCs w:val="28"/>
      <w:lang w:val="bg-BG" w:eastAsia="ar-SA" w:bidi="ar-SA"/>
    </w:rPr>
  </w:style>
  <w:style w:type="character" w:customStyle="1" w:styleId="Heading5Char1">
    <w:name w:val="Heading 5 Char1"/>
    <w:basedOn w:val="DefaultParagraphFont"/>
    <w:link w:val="Heading5"/>
    <w:uiPriority w:val="99"/>
    <w:locked/>
    <w:rsid w:val="002764E1"/>
    <w:rPr>
      <w:rFonts w:ascii="Times New Roman" w:hAnsi="Times New Roman" w:cs="Times New Roman"/>
      <w:b/>
      <w:bCs/>
      <w:i/>
      <w:iCs/>
      <w:sz w:val="26"/>
      <w:szCs w:val="26"/>
      <w:lang w:eastAsia="ar-SA" w:bidi="ar-SA"/>
    </w:rPr>
  </w:style>
  <w:style w:type="character" w:customStyle="1" w:styleId="Heading6Char1">
    <w:name w:val="Heading 6 Char1"/>
    <w:basedOn w:val="DefaultParagraphFont"/>
    <w:link w:val="Heading6"/>
    <w:uiPriority w:val="99"/>
    <w:locked/>
    <w:rsid w:val="002764E1"/>
    <w:rPr>
      <w:rFonts w:ascii="Times New Roman" w:hAnsi="Times New Roman" w:cs="Times New Roman"/>
      <w:b/>
      <w:bCs/>
      <w:lang w:val="en-GB" w:eastAsia="ar-SA" w:bidi="ar-SA"/>
    </w:rPr>
  </w:style>
  <w:style w:type="character" w:customStyle="1" w:styleId="Heading7Char1">
    <w:name w:val="Heading 7 Char1"/>
    <w:basedOn w:val="DefaultParagraphFont"/>
    <w:link w:val="Heading7"/>
    <w:uiPriority w:val="99"/>
    <w:locked/>
    <w:rsid w:val="002764E1"/>
    <w:rPr>
      <w:rFonts w:ascii="Times New Roman" w:hAnsi="Times New Roman" w:cs="Times New Roman"/>
      <w:sz w:val="24"/>
      <w:szCs w:val="24"/>
      <w:lang w:eastAsia="ar-SA" w:bidi="ar-SA"/>
    </w:rPr>
  </w:style>
  <w:style w:type="character" w:customStyle="1" w:styleId="Heading8Char1">
    <w:name w:val="Heading 8 Char1"/>
    <w:basedOn w:val="DefaultParagraphFont"/>
    <w:link w:val="Heading8"/>
    <w:uiPriority w:val="99"/>
    <w:locked/>
    <w:rsid w:val="002764E1"/>
    <w:rPr>
      <w:rFonts w:ascii="Times New Roman" w:hAnsi="Times New Roman" w:cs="Times New Roman"/>
      <w:i/>
      <w:iCs/>
      <w:sz w:val="24"/>
      <w:szCs w:val="24"/>
      <w:lang w:val="en-GB" w:eastAsia="ar-SA" w:bidi="ar-SA"/>
    </w:rPr>
  </w:style>
  <w:style w:type="character" w:customStyle="1" w:styleId="Heading9Char1">
    <w:name w:val="Heading 9 Char1"/>
    <w:basedOn w:val="DefaultParagraphFont"/>
    <w:link w:val="Heading9"/>
    <w:uiPriority w:val="99"/>
    <w:locked/>
    <w:rsid w:val="002764E1"/>
    <w:rPr>
      <w:rFonts w:ascii="Times New Roman" w:hAnsi="Times New Roman" w:cs="Times New Roman"/>
      <w:b/>
      <w:sz w:val="20"/>
      <w:szCs w:val="20"/>
      <w:u w:val="single"/>
      <w:lang w:eastAsia="ar-SA" w:bidi="ar-SA"/>
    </w:rPr>
  </w:style>
  <w:style w:type="paragraph" w:styleId="BodyText">
    <w:name w:val="Body Text"/>
    <w:basedOn w:val="Normal"/>
    <w:link w:val="BodyTextChar1"/>
    <w:uiPriority w:val="99"/>
    <w:rsid w:val="002764E1"/>
    <w:pPr>
      <w:suppressAutoHyphens/>
      <w:spacing w:after="0" w:line="100" w:lineRule="atLeast"/>
      <w:jc w:val="both"/>
    </w:pPr>
    <w:rPr>
      <w:rFonts w:ascii="Times New Roman" w:eastAsia="Times New Roman" w:hAnsi="Times New Roman"/>
      <w:sz w:val="24"/>
      <w:szCs w:val="24"/>
      <w:lang w:val="bg-BG" w:eastAsia="ar-SA"/>
    </w:rPr>
  </w:style>
  <w:style w:type="character" w:customStyle="1" w:styleId="BodyTextChar">
    <w:name w:val="Body Text Char"/>
    <w:basedOn w:val="DefaultParagraphFont"/>
    <w:link w:val="BodyText"/>
    <w:uiPriority w:val="99"/>
    <w:rsid w:val="002764E1"/>
    <w:rPr>
      <w:rFonts w:ascii="Times New Roman" w:hAnsi="Times New Roman"/>
      <w:sz w:val="24"/>
    </w:rPr>
  </w:style>
  <w:style w:type="character" w:customStyle="1" w:styleId="BodyTextChar1">
    <w:name w:val="Body Text Char1"/>
    <w:basedOn w:val="DefaultParagraphFont"/>
    <w:link w:val="BodyText"/>
    <w:uiPriority w:val="99"/>
    <w:locked/>
    <w:rsid w:val="002764E1"/>
    <w:rPr>
      <w:rFonts w:ascii="Times New Roman" w:hAnsi="Times New Roman" w:cs="Times New Roman"/>
      <w:sz w:val="24"/>
      <w:szCs w:val="24"/>
      <w:lang w:val="bg-BG" w:eastAsia="ar-SA" w:bidi="ar-SA"/>
    </w:rPr>
  </w:style>
  <w:style w:type="character" w:customStyle="1" w:styleId="WW8Num1z0">
    <w:name w:val="WW8Num1z0"/>
    <w:uiPriority w:val="99"/>
    <w:rsid w:val="002764E1"/>
    <w:rPr>
      <w:b/>
    </w:rPr>
  </w:style>
  <w:style w:type="character" w:customStyle="1" w:styleId="WW8Num1z1">
    <w:name w:val="WW8Num1z1"/>
    <w:uiPriority w:val="99"/>
    <w:rsid w:val="002764E1"/>
  </w:style>
  <w:style w:type="character" w:customStyle="1" w:styleId="WW8Num1z2">
    <w:name w:val="WW8Num1z2"/>
    <w:uiPriority w:val="99"/>
    <w:rsid w:val="002764E1"/>
  </w:style>
  <w:style w:type="character" w:customStyle="1" w:styleId="WW8Num1z3">
    <w:name w:val="WW8Num1z3"/>
    <w:uiPriority w:val="99"/>
    <w:rsid w:val="002764E1"/>
  </w:style>
  <w:style w:type="character" w:customStyle="1" w:styleId="WW8Num1z4">
    <w:name w:val="WW8Num1z4"/>
    <w:uiPriority w:val="99"/>
    <w:rsid w:val="002764E1"/>
  </w:style>
  <w:style w:type="character" w:customStyle="1" w:styleId="WW8Num1z5">
    <w:name w:val="WW8Num1z5"/>
    <w:uiPriority w:val="99"/>
    <w:rsid w:val="002764E1"/>
  </w:style>
  <w:style w:type="character" w:customStyle="1" w:styleId="WW8Num1z6">
    <w:name w:val="WW8Num1z6"/>
    <w:uiPriority w:val="99"/>
    <w:rsid w:val="002764E1"/>
  </w:style>
  <w:style w:type="character" w:customStyle="1" w:styleId="WW8Num1z7">
    <w:name w:val="WW8Num1z7"/>
    <w:uiPriority w:val="99"/>
    <w:rsid w:val="002764E1"/>
  </w:style>
  <w:style w:type="character" w:customStyle="1" w:styleId="WW8Num1z8">
    <w:name w:val="WW8Num1z8"/>
    <w:uiPriority w:val="99"/>
    <w:rsid w:val="002764E1"/>
  </w:style>
  <w:style w:type="character" w:customStyle="1" w:styleId="WW8Num2z0">
    <w:name w:val="WW8Num2z0"/>
    <w:uiPriority w:val="99"/>
    <w:rsid w:val="002764E1"/>
    <w:rPr>
      <w:rFonts w:ascii="Symbol" w:hAnsi="Symbol"/>
    </w:rPr>
  </w:style>
  <w:style w:type="character" w:customStyle="1" w:styleId="WW8Num2z1">
    <w:name w:val="WW8Num2z1"/>
    <w:uiPriority w:val="99"/>
    <w:rsid w:val="002764E1"/>
    <w:rPr>
      <w:rFonts w:ascii="Courier New" w:hAnsi="Courier New"/>
    </w:rPr>
  </w:style>
  <w:style w:type="character" w:customStyle="1" w:styleId="WW8Num2z2">
    <w:name w:val="WW8Num2z2"/>
    <w:uiPriority w:val="99"/>
    <w:rsid w:val="002764E1"/>
    <w:rPr>
      <w:rFonts w:ascii="Wingdings" w:hAnsi="Wingdings"/>
    </w:rPr>
  </w:style>
  <w:style w:type="character" w:customStyle="1" w:styleId="WW8Num3z0">
    <w:name w:val="WW8Num3z0"/>
    <w:uiPriority w:val="99"/>
    <w:rsid w:val="002764E1"/>
    <w:rPr>
      <w:rFonts w:ascii="Symbol" w:hAnsi="Symbol"/>
      <w:color w:val="000000"/>
      <w:sz w:val="24"/>
    </w:rPr>
  </w:style>
  <w:style w:type="character" w:customStyle="1" w:styleId="WW8Num3z1">
    <w:name w:val="WW8Num3z1"/>
    <w:uiPriority w:val="99"/>
    <w:rsid w:val="002764E1"/>
    <w:rPr>
      <w:rFonts w:ascii="Courier New" w:hAnsi="Courier New"/>
    </w:rPr>
  </w:style>
  <w:style w:type="character" w:customStyle="1" w:styleId="WW8Num3z2">
    <w:name w:val="WW8Num3z2"/>
    <w:uiPriority w:val="99"/>
    <w:rsid w:val="002764E1"/>
    <w:rPr>
      <w:rFonts w:ascii="Wingdings" w:hAnsi="Wingdings"/>
    </w:rPr>
  </w:style>
  <w:style w:type="character" w:customStyle="1" w:styleId="WW8Num4z0">
    <w:name w:val="WW8Num4z0"/>
    <w:uiPriority w:val="99"/>
    <w:rsid w:val="002764E1"/>
  </w:style>
  <w:style w:type="character" w:customStyle="1" w:styleId="WW8Num4z1">
    <w:name w:val="WW8Num4z1"/>
    <w:uiPriority w:val="99"/>
    <w:rsid w:val="002764E1"/>
  </w:style>
  <w:style w:type="character" w:customStyle="1" w:styleId="WW8Num4z2">
    <w:name w:val="WW8Num4z2"/>
    <w:uiPriority w:val="99"/>
    <w:rsid w:val="002764E1"/>
  </w:style>
  <w:style w:type="character" w:customStyle="1" w:styleId="WW8Num4z3">
    <w:name w:val="WW8Num4z3"/>
    <w:uiPriority w:val="99"/>
    <w:rsid w:val="002764E1"/>
  </w:style>
  <w:style w:type="character" w:customStyle="1" w:styleId="WW8Num4z4">
    <w:name w:val="WW8Num4z4"/>
    <w:uiPriority w:val="99"/>
    <w:rsid w:val="002764E1"/>
  </w:style>
  <w:style w:type="character" w:customStyle="1" w:styleId="WW8Num4z5">
    <w:name w:val="WW8Num4z5"/>
    <w:uiPriority w:val="99"/>
    <w:rsid w:val="002764E1"/>
  </w:style>
  <w:style w:type="character" w:customStyle="1" w:styleId="WW8Num4z6">
    <w:name w:val="WW8Num4z6"/>
    <w:uiPriority w:val="99"/>
    <w:rsid w:val="002764E1"/>
  </w:style>
  <w:style w:type="character" w:customStyle="1" w:styleId="WW8Num4z7">
    <w:name w:val="WW8Num4z7"/>
    <w:uiPriority w:val="99"/>
    <w:rsid w:val="002764E1"/>
  </w:style>
  <w:style w:type="character" w:customStyle="1" w:styleId="WW8Num4z8">
    <w:name w:val="WW8Num4z8"/>
    <w:uiPriority w:val="99"/>
    <w:rsid w:val="002764E1"/>
  </w:style>
  <w:style w:type="character" w:customStyle="1" w:styleId="WW8Num5z0">
    <w:name w:val="WW8Num5z0"/>
    <w:uiPriority w:val="99"/>
    <w:rsid w:val="002764E1"/>
    <w:rPr>
      <w:rFonts w:ascii="Times New Roman" w:hAnsi="Times New Roman"/>
      <w:color w:val="000000"/>
      <w:spacing w:val="-10"/>
      <w:w w:val="100"/>
      <w:position w:val="0"/>
      <w:sz w:val="24"/>
      <w:u w:val="none"/>
      <w:vertAlign w:val="baseline"/>
      <w:lang w:val="bg-BG"/>
    </w:rPr>
  </w:style>
  <w:style w:type="character" w:customStyle="1" w:styleId="WW8Num5z1">
    <w:name w:val="WW8Num5z1"/>
    <w:uiPriority w:val="99"/>
    <w:rsid w:val="002764E1"/>
  </w:style>
  <w:style w:type="character" w:customStyle="1" w:styleId="WW8Num5z2">
    <w:name w:val="WW8Num5z2"/>
    <w:uiPriority w:val="99"/>
    <w:rsid w:val="002764E1"/>
  </w:style>
  <w:style w:type="character" w:customStyle="1" w:styleId="WW8Num5z3">
    <w:name w:val="WW8Num5z3"/>
    <w:uiPriority w:val="99"/>
    <w:rsid w:val="002764E1"/>
  </w:style>
  <w:style w:type="character" w:customStyle="1" w:styleId="WW8Num5z4">
    <w:name w:val="WW8Num5z4"/>
    <w:uiPriority w:val="99"/>
    <w:rsid w:val="002764E1"/>
  </w:style>
  <w:style w:type="character" w:customStyle="1" w:styleId="WW8Num5z5">
    <w:name w:val="WW8Num5z5"/>
    <w:uiPriority w:val="99"/>
    <w:rsid w:val="002764E1"/>
  </w:style>
  <w:style w:type="character" w:customStyle="1" w:styleId="WW8Num5z6">
    <w:name w:val="WW8Num5z6"/>
    <w:uiPriority w:val="99"/>
    <w:rsid w:val="002764E1"/>
  </w:style>
  <w:style w:type="character" w:customStyle="1" w:styleId="WW8Num5z7">
    <w:name w:val="WW8Num5z7"/>
    <w:uiPriority w:val="99"/>
    <w:rsid w:val="002764E1"/>
  </w:style>
  <w:style w:type="character" w:customStyle="1" w:styleId="WW8Num5z8">
    <w:name w:val="WW8Num5z8"/>
    <w:uiPriority w:val="99"/>
    <w:rsid w:val="002764E1"/>
  </w:style>
  <w:style w:type="character" w:customStyle="1" w:styleId="WW8Num6z0">
    <w:name w:val="WW8Num6z0"/>
    <w:uiPriority w:val="99"/>
    <w:rsid w:val="002764E1"/>
  </w:style>
  <w:style w:type="character" w:customStyle="1" w:styleId="WW8Num6z1">
    <w:name w:val="WW8Num6z1"/>
    <w:uiPriority w:val="99"/>
    <w:rsid w:val="002764E1"/>
  </w:style>
  <w:style w:type="character" w:customStyle="1" w:styleId="WW8Num6z2">
    <w:name w:val="WW8Num6z2"/>
    <w:uiPriority w:val="99"/>
    <w:rsid w:val="002764E1"/>
  </w:style>
  <w:style w:type="character" w:customStyle="1" w:styleId="WW8Num6z3">
    <w:name w:val="WW8Num6z3"/>
    <w:uiPriority w:val="99"/>
    <w:rsid w:val="002764E1"/>
  </w:style>
  <w:style w:type="character" w:customStyle="1" w:styleId="WW8Num6z4">
    <w:name w:val="WW8Num6z4"/>
    <w:uiPriority w:val="99"/>
    <w:rsid w:val="002764E1"/>
  </w:style>
  <w:style w:type="character" w:customStyle="1" w:styleId="WW8Num6z5">
    <w:name w:val="WW8Num6z5"/>
    <w:uiPriority w:val="99"/>
    <w:rsid w:val="002764E1"/>
  </w:style>
  <w:style w:type="character" w:customStyle="1" w:styleId="WW8Num6z6">
    <w:name w:val="WW8Num6z6"/>
    <w:uiPriority w:val="99"/>
    <w:rsid w:val="002764E1"/>
  </w:style>
  <w:style w:type="character" w:customStyle="1" w:styleId="WW8Num6z7">
    <w:name w:val="WW8Num6z7"/>
    <w:uiPriority w:val="99"/>
    <w:rsid w:val="002764E1"/>
  </w:style>
  <w:style w:type="character" w:customStyle="1" w:styleId="WW8Num6z8">
    <w:name w:val="WW8Num6z8"/>
    <w:uiPriority w:val="99"/>
    <w:rsid w:val="002764E1"/>
  </w:style>
  <w:style w:type="character" w:customStyle="1" w:styleId="WW8Num7z0">
    <w:name w:val="WW8Num7z0"/>
    <w:uiPriority w:val="99"/>
    <w:rsid w:val="002764E1"/>
    <w:rPr>
      <w:rFonts w:ascii="Times New Roman" w:hAnsi="Times New Roman"/>
    </w:rPr>
  </w:style>
  <w:style w:type="character" w:customStyle="1" w:styleId="WW8Num7z1">
    <w:name w:val="WW8Num7z1"/>
    <w:uiPriority w:val="99"/>
    <w:rsid w:val="002764E1"/>
    <w:rPr>
      <w:rFonts w:ascii="Courier New" w:hAnsi="Courier New"/>
    </w:rPr>
  </w:style>
  <w:style w:type="character" w:customStyle="1" w:styleId="WW8Num7z2">
    <w:name w:val="WW8Num7z2"/>
    <w:uiPriority w:val="99"/>
    <w:rsid w:val="002764E1"/>
    <w:rPr>
      <w:rFonts w:ascii="Wingdings" w:hAnsi="Wingdings"/>
    </w:rPr>
  </w:style>
  <w:style w:type="character" w:customStyle="1" w:styleId="WW8Num7z3">
    <w:name w:val="WW8Num7z3"/>
    <w:uiPriority w:val="99"/>
    <w:rsid w:val="002764E1"/>
    <w:rPr>
      <w:rFonts w:ascii="Symbol" w:hAnsi="Symbol"/>
    </w:rPr>
  </w:style>
  <w:style w:type="character" w:customStyle="1" w:styleId="WW8Num8z0">
    <w:name w:val="WW8Num8z0"/>
    <w:uiPriority w:val="99"/>
    <w:rsid w:val="002764E1"/>
    <w:rPr>
      <w:rFonts w:ascii="Symbol" w:hAnsi="Symbol"/>
    </w:rPr>
  </w:style>
  <w:style w:type="character" w:customStyle="1" w:styleId="WW8Num8z1">
    <w:name w:val="WW8Num8z1"/>
    <w:uiPriority w:val="99"/>
    <w:rsid w:val="002764E1"/>
    <w:rPr>
      <w:rFonts w:ascii="Courier New" w:hAnsi="Courier New"/>
    </w:rPr>
  </w:style>
  <w:style w:type="character" w:customStyle="1" w:styleId="WW8Num8z2">
    <w:name w:val="WW8Num8z2"/>
    <w:uiPriority w:val="99"/>
    <w:rsid w:val="002764E1"/>
    <w:rPr>
      <w:rFonts w:ascii="Wingdings" w:hAnsi="Wingdings"/>
    </w:rPr>
  </w:style>
  <w:style w:type="character" w:customStyle="1" w:styleId="WW8Num9z0">
    <w:name w:val="WW8Num9z0"/>
    <w:uiPriority w:val="99"/>
    <w:rsid w:val="002764E1"/>
    <w:rPr>
      <w:rFonts w:ascii="Symbol" w:hAnsi="Symbol"/>
    </w:rPr>
  </w:style>
  <w:style w:type="character" w:customStyle="1" w:styleId="WW8Num9z1">
    <w:name w:val="WW8Num9z1"/>
    <w:uiPriority w:val="99"/>
    <w:rsid w:val="002764E1"/>
    <w:rPr>
      <w:rFonts w:ascii="Courier New" w:hAnsi="Courier New"/>
    </w:rPr>
  </w:style>
  <w:style w:type="character" w:customStyle="1" w:styleId="WW8Num9z2">
    <w:name w:val="WW8Num9z2"/>
    <w:uiPriority w:val="99"/>
    <w:rsid w:val="002764E1"/>
    <w:rPr>
      <w:rFonts w:ascii="Wingdings" w:hAnsi="Wingdings"/>
    </w:rPr>
  </w:style>
  <w:style w:type="character" w:customStyle="1" w:styleId="WW8Num10z0">
    <w:name w:val="WW8Num10z0"/>
    <w:uiPriority w:val="99"/>
    <w:rsid w:val="002764E1"/>
    <w:rPr>
      <w:rFonts w:ascii="Symbol" w:hAnsi="Symbol"/>
    </w:rPr>
  </w:style>
  <w:style w:type="character" w:customStyle="1" w:styleId="WW8Num10z1">
    <w:name w:val="WW8Num10z1"/>
    <w:uiPriority w:val="99"/>
    <w:rsid w:val="002764E1"/>
    <w:rPr>
      <w:rFonts w:ascii="Courier New" w:hAnsi="Courier New"/>
    </w:rPr>
  </w:style>
  <w:style w:type="character" w:customStyle="1" w:styleId="WW8Num10z2">
    <w:name w:val="WW8Num10z2"/>
    <w:uiPriority w:val="99"/>
    <w:rsid w:val="002764E1"/>
    <w:rPr>
      <w:rFonts w:ascii="Wingdings" w:hAnsi="Wingdings"/>
    </w:rPr>
  </w:style>
  <w:style w:type="character" w:customStyle="1" w:styleId="WW8Num11z0">
    <w:name w:val="WW8Num11z0"/>
    <w:uiPriority w:val="99"/>
    <w:rsid w:val="002764E1"/>
    <w:rPr>
      <w:rFonts w:ascii="Symbol" w:hAnsi="Symbol"/>
    </w:rPr>
  </w:style>
  <w:style w:type="character" w:customStyle="1" w:styleId="WW8Num11z1">
    <w:name w:val="WW8Num11z1"/>
    <w:uiPriority w:val="99"/>
    <w:rsid w:val="002764E1"/>
    <w:rPr>
      <w:rFonts w:ascii="Courier New" w:hAnsi="Courier New"/>
    </w:rPr>
  </w:style>
  <w:style w:type="character" w:customStyle="1" w:styleId="WW8Num11z2">
    <w:name w:val="WW8Num11z2"/>
    <w:uiPriority w:val="99"/>
    <w:rsid w:val="002764E1"/>
    <w:rPr>
      <w:rFonts w:ascii="Wingdings" w:hAnsi="Wingdings"/>
    </w:rPr>
  </w:style>
  <w:style w:type="character" w:customStyle="1" w:styleId="WW8Num12z0">
    <w:name w:val="WW8Num12z0"/>
    <w:uiPriority w:val="99"/>
    <w:rsid w:val="002764E1"/>
    <w:rPr>
      <w:rFonts w:ascii="Symbol" w:hAnsi="Symbol"/>
    </w:rPr>
  </w:style>
  <w:style w:type="character" w:customStyle="1" w:styleId="WW8Num12z1">
    <w:name w:val="WW8Num12z1"/>
    <w:uiPriority w:val="99"/>
    <w:rsid w:val="002764E1"/>
    <w:rPr>
      <w:rFonts w:ascii="Courier New" w:hAnsi="Courier New"/>
    </w:rPr>
  </w:style>
  <w:style w:type="character" w:customStyle="1" w:styleId="WW8Num12z2">
    <w:name w:val="WW8Num12z2"/>
    <w:uiPriority w:val="99"/>
    <w:rsid w:val="002764E1"/>
    <w:rPr>
      <w:rFonts w:ascii="Wingdings" w:hAnsi="Wingdings"/>
    </w:rPr>
  </w:style>
  <w:style w:type="character" w:customStyle="1" w:styleId="WW8Num13z0">
    <w:name w:val="WW8Num13z0"/>
    <w:uiPriority w:val="99"/>
    <w:rsid w:val="002764E1"/>
    <w:rPr>
      <w:rFonts w:ascii="Symbol" w:eastAsia="Batang" w:hAnsi="Symbol"/>
    </w:rPr>
  </w:style>
  <w:style w:type="character" w:customStyle="1" w:styleId="WW8Num13z1">
    <w:name w:val="WW8Num13z1"/>
    <w:uiPriority w:val="99"/>
    <w:rsid w:val="002764E1"/>
    <w:rPr>
      <w:rFonts w:ascii="Courier New" w:hAnsi="Courier New"/>
    </w:rPr>
  </w:style>
  <w:style w:type="character" w:customStyle="1" w:styleId="WW8Num13z2">
    <w:name w:val="WW8Num13z2"/>
    <w:uiPriority w:val="99"/>
    <w:rsid w:val="002764E1"/>
    <w:rPr>
      <w:rFonts w:ascii="Wingdings" w:hAnsi="Wingdings"/>
    </w:rPr>
  </w:style>
  <w:style w:type="character" w:customStyle="1" w:styleId="WW8Num14z0">
    <w:name w:val="WW8Num14z0"/>
    <w:uiPriority w:val="99"/>
    <w:rsid w:val="002764E1"/>
    <w:rPr>
      <w:rFonts w:ascii="Wingdings" w:hAnsi="Wingdings"/>
      <w:color w:val="000000"/>
    </w:rPr>
  </w:style>
  <w:style w:type="character" w:customStyle="1" w:styleId="WW8Num14z1">
    <w:name w:val="WW8Num14z1"/>
    <w:uiPriority w:val="99"/>
    <w:rsid w:val="002764E1"/>
    <w:rPr>
      <w:rFonts w:ascii="Courier New" w:hAnsi="Courier New"/>
    </w:rPr>
  </w:style>
  <w:style w:type="character" w:customStyle="1" w:styleId="WW8Num14z3">
    <w:name w:val="WW8Num14z3"/>
    <w:uiPriority w:val="99"/>
    <w:rsid w:val="002764E1"/>
    <w:rPr>
      <w:rFonts w:ascii="Symbol" w:hAnsi="Symbol"/>
    </w:rPr>
  </w:style>
  <w:style w:type="character" w:customStyle="1" w:styleId="WW8Num15z0">
    <w:name w:val="WW8Num15z0"/>
    <w:uiPriority w:val="99"/>
    <w:rsid w:val="002764E1"/>
    <w:rPr>
      <w:rFonts w:ascii="Wingdings" w:hAnsi="Wingdings"/>
    </w:rPr>
  </w:style>
  <w:style w:type="character" w:customStyle="1" w:styleId="WW8Num15z1">
    <w:name w:val="WW8Num15z1"/>
    <w:uiPriority w:val="99"/>
    <w:rsid w:val="002764E1"/>
    <w:rPr>
      <w:rFonts w:ascii="Courier New" w:hAnsi="Courier New"/>
    </w:rPr>
  </w:style>
  <w:style w:type="character" w:customStyle="1" w:styleId="WW8Num15z3">
    <w:name w:val="WW8Num15z3"/>
    <w:uiPriority w:val="99"/>
    <w:rsid w:val="002764E1"/>
    <w:rPr>
      <w:rFonts w:ascii="Symbol" w:hAnsi="Symbol"/>
    </w:rPr>
  </w:style>
  <w:style w:type="character" w:customStyle="1" w:styleId="WW8Num16z0">
    <w:name w:val="WW8Num16z0"/>
    <w:uiPriority w:val="99"/>
    <w:rsid w:val="002764E1"/>
  </w:style>
  <w:style w:type="character" w:customStyle="1" w:styleId="WW8Num16z1">
    <w:name w:val="WW8Num16z1"/>
    <w:uiPriority w:val="99"/>
    <w:rsid w:val="002764E1"/>
  </w:style>
  <w:style w:type="character" w:customStyle="1" w:styleId="WW8Num16z2">
    <w:name w:val="WW8Num16z2"/>
    <w:uiPriority w:val="99"/>
    <w:rsid w:val="002764E1"/>
  </w:style>
  <w:style w:type="character" w:customStyle="1" w:styleId="WW8Num16z3">
    <w:name w:val="WW8Num16z3"/>
    <w:uiPriority w:val="99"/>
    <w:rsid w:val="002764E1"/>
  </w:style>
  <w:style w:type="character" w:customStyle="1" w:styleId="WW8Num16z4">
    <w:name w:val="WW8Num16z4"/>
    <w:uiPriority w:val="99"/>
    <w:rsid w:val="002764E1"/>
  </w:style>
  <w:style w:type="character" w:customStyle="1" w:styleId="WW8Num16z5">
    <w:name w:val="WW8Num16z5"/>
    <w:uiPriority w:val="99"/>
    <w:rsid w:val="002764E1"/>
  </w:style>
  <w:style w:type="character" w:customStyle="1" w:styleId="WW8Num16z6">
    <w:name w:val="WW8Num16z6"/>
    <w:uiPriority w:val="99"/>
    <w:rsid w:val="002764E1"/>
  </w:style>
  <w:style w:type="character" w:customStyle="1" w:styleId="WW8Num16z7">
    <w:name w:val="WW8Num16z7"/>
    <w:uiPriority w:val="99"/>
    <w:rsid w:val="002764E1"/>
  </w:style>
  <w:style w:type="character" w:customStyle="1" w:styleId="WW8Num16z8">
    <w:name w:val="WW8Num16z8"/>
    <w:uiPriority w:val="99"/>
    <w:rsid w:val="002764E1"/>
  </w:style>
  <w:style w:type="character" w:customStyle="1" w:styleId="WW8Num17z0">
    <w:name w:val="WW8Num17z0"/>
    <w:uiPriority w:val="99"/>
    <w:rsid w:val="002764E1"/>
  </w:style>
  <w:style w:type="character" w:customStyle="1" w:styleId="WW8Num17z1">
    <w:name w:val="WW8Num17z1"/>
    <w:uiPriority w:val="99"/>
    <w:rsid w:val="002764E1"/>
  </w:style>
  <w:style w:type="character" w:customStyle="1" w:styleId="WW8Num17z2">
    <w:name w:val="WW8Num17z2"/>
    <w:uiPriority w:val="99"/>
    <w:rsid w:val="002764E1"/>
  </w:style>
  <w:style w:type="character" w:customStyle="1" w:styleId="WW8Num17z3">
    <w:name w:val="WW8Num17z3"/>
    <w:uiPriority w:val="99"/>
    <w:rsid w:val="002764E1"/>
  </w:style>
  <w:style w:type="character" w:customStyle="1" w:styleId="WW8Num17z4">
    <w:name w:val="WW8Num17z4"/>
    <w:uiPriority w:val="99"/>
    <w:rsid w:val="002764E1"/>
  </w:style>
  <w:style w:type="character" w:customStyle="1" w:styleId="WW8Num17z5">
    <w:name w:val="WW8Num17z5"/>
    <w:uiPriority w:val="99"/>
    <w:rsid w:val="002764E1"/>
  </w:style>
  <w:style w:type="character" w:customStyle="1" w:styleId="WW8Num17z6">
    <w:name w:val="WW8Num17z6"/>
    <w:uiPriority w:val="99"/>
    <w:rsid w:val="002764E1"/>
  </w:style>
  <w:style w:type="character" w:customStyle="1" w:styleId="WW8Num17z7">
    <w:name w:val="WW8Num17z7"/>
    <w:uiPriority w:val="99"/>
    <w:rsid w:val="002764E1"/>
  </w:style>
  <w:style w:type="character" w:customStyle="1" w:styleId="WW8Num17z8">
    <w:name w:val="WW8Num17z8"/>
    <w:uiPriority w:val="99"/>
    <w:rsid w:val="002764E1"/>
  </w:style>
  <w:style w:type="character" w:customStyle="1" w:styleId="SubtitleChar">
    <w:name w:val="Subtitle Char"/>
    <w:uiPriority w:val="99"/>
    <w:rsid w:val="002764E1"/>
    <w:rPr>
      <w:rFonts w:ascii="Times New Roman" w:hAnsi="Times New Roman"/>
      <w:sz w:val="24"/>
    </w:rPr>
  </w:style>
  <w:style w:type="character" w:customStyle="1" w:styleId="Heading3Char1">
    <w:name w:val="Heading 3 Char1"/>
    <w:uiPriority w:val="99"/>
    <w:rsid w:val="002764E1"/>
    <w:rPr>
      <w:rFonts w:ascii="Arial" w:hAnsi="Arial"/>
      <w:b/>
      <w:sz w:val="26"/>
      <w:lang w:val="en-AU"/>
    </w:rPr>
  </w:style>
  <w:style w:type="character" w:customStyle="1" w:styleId="HeaderChar">
    <w:name w:val="Header Char"/>
    <w:uiPriority w:val="99"/>
    <w:rsid w:val="002764E1"/>
    <w:rPr>
      <w:rFonts w:ascii="Times New Roman" w:hAnsi="Times New Roman"/>
      <w:sz w:val="28"/>
      <w:lang w:val="en-US"/>
    </w:rPr>
  </w:style>
  <w:style w:type="character" w:customStyle="1" w:styleId="PageNumber1">
    <w:name w:val="Page Number1"/>
    <w:basedOn w:val="DefaultParagraphFont"/>
    <w:uiPriority w:val="99"/>
    <w:rsid w:val="002764E1"/>
    <w:rPr>
      <w:rFonts w:cs="Times New Roman"/>
    </w:rPr>
  </w:style>
  <w:style w:type="character" w:customStyle="1" w:styleId="FooterChar">
    <w:name w:val="Footer Char"/>
    <w:uiPriority w:val="99"/>
    <w:rsid w:val="002764E1"/>
    <w:rPr>
      <w:rFonts w:ascii="Times New Roman" w:hAnsi="Times New Roman"/>
      <w:sz w:val="28"/>
      <w:lang w:val="en-US"/>
    </w:rPr>
  </w:style>
  <w:style w:type="character" w:customStyle="1" w:styleId="FontStyle23">
    <w:name w:val="Font Style23"/>
    <w:uiPriority w:val="99"/>
    <w:rsid w:val="002764E1"/>
    <w:rPr>
      <w:rFonts w:ascii="Times New Roman" w:hAnsi="Times New Roman"/>
      <w:sz w:val="24"/>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uiPriority w:val="99"/>
    <w:rsid w:val="002764E1"/>
    <w:rPr>
      <w:rFonts w:ascii="Times New Roman" w:hAnsi="Times New Roman"/>
      <w:sz w:val="20"/>
      <w:lang w:val="en-GB"/>
    </w:rPr>
  </w:style>
  <w:style w:type="character" w:customStyle="1" w:styleId="FontStyle16">
    <w:name w:val="Font Style16"/>
    <w:uiPriority w:val="99"/>
    <w:rsid w:val="002764E1"/>
    <w:rPr>
      <w:rFonts w:ascii="Times New Roman" w:hAnsi="Times New Roman"/>
      <w:i/>
      <w:sz w:val="24"/>
    </w:rPr>
  </w:style>
  <w:style w:type="character" w:customStyle="1" w:styleId="FontStyle19">
    <w:name w:val="Font Style19"/>
    <w:uiPriority w:val="99"/>
    <w:rsid w:val="002764E1"/>
    <w:rPr>
      <w:rFonts w:ascii="Times New Roman" w:hAnsi="Times New Roman"/>
      <w:sz w:val="24"/>
    </w:rPr>
  </w:style>
  <w:style w:type="character" w:customStyle="1" w:styleId="DocumentMapChar">
    <w:name w:val="Document Map Char"/>
    <w:uiPriority w:val="99"/>
    <w:rsid w:val="002764E1"/>
    <w:rPr>
      <w:rFonts w:ascii="Tahoma" w:hAnsi="Tahoma"/>
      <w:sz w:val="20"/>
    </w:rPr>
  </w:style>
  <w:style w:type="character" w:customStyle="1" w:styleId="PlainTextChar">
    <w:name w:val="Plain Text Char"/>
    <w:uiPriority w:val="99"/>
    <w:rsid w:val="002764E1"/>
    <w:rPr>
      <w:rFonts w:ascii="Courier New" w:hAnsi="Courier New"/>
      <w:sz w:val="20"/>
      <w:lang w:val="en-US"/>
    </w:rPr>
  </w:style>
  <w:style w:type="character" w:customStyle="1" w:styleId="BalloonTextChar">
    <w:name w:val="Balloon Text Char"/>
    <w:uiPriority w:val="99"/>
    <w:rsid w:val="002764E1"/>
    <w:rPr>
      <w:rFonts w:ascii="Tahoma" w:hAnsi="Tahoma"/>
      <w:sz w:val="16"/>
    </w:rPr>
  </w:style>
  <w:style w:type="character" w:customStyle="1" w:styleId="FootnoteReference1">
    <w:name w:val="Footnote Reference1"/>
    <w:uiPriority w:val="99"/>
    <w:rsid w:val="002764E1"/>
    <w:rPr>
      <w:vertAlign w:val="superscript"/>
    </w:rPr>
  </w:style>
  <w:style w:type="character" w:styleId="Hyperlink">
    <w:name w:val="Hyperlink"/>
    <w:basedOn w:val="DefaultParagraphFont"/>
    <w:uiPriority w:val="99"/>
    <w:rsid w:val="002764E1"/>
    <w:rPr>
      <w:rFonts w:cs="Times New Roman"/>
      <w:color w:val="0000FF"/>
      <w:u w:val="single"/>
    </w:rPr>
  </w:style>
  <w:style w:type="character" w:customStyle="1" w:styleId="CommentReference1">
    <w:name w:val="Comment Reference1"/>
    <w:uiPriority w:val="99"/>
    <w:rsid w:val="002764E1"/>
    <w:rPr>
      <w:sz w:val="16"/>
    </w:rPr>
  </w:style>
  <w:style w:type="character" w:customStyle="1" w:styleId="CommentTextChar">
    <w:name w:val="Comment Text Char"/>
    <w:uiPriority w:val="99"/>
    <w:rsid w:val="002764E1"/>
    <w:rPr>
      <w:rFonts w:ascii="Times New Roman" w:hAnsi="Times New Roman"/>
      <w:sz w:val="20"/>
    </w:rPr>
  </w:style>
  <w:style w:type="character" w:customStyle="1" w:styleId="CommentSubjectChar">
    <w:name w:val="Comment Subject Char"/>
    <w:uiPriority w:val="99"/>
    <w:rsid w:val="002764E1"/>
    <w:rPr>
      <w:rFonts w:ascii="Times New Roman" w:hAnsi="Times New Roman"/>
      <w:b/>
      <w:sz w:val="20"/>
    </w:rPr>
  </w:style>
  <w:style w:type="character" w:customStyle="1" w:styleId="BodyTextIndent3Char">
    <w:name w:val="Body Text Indent 3 Char"/>
    <w:uiPriority w:val="99"/>
    <w:rsid w:val="002764E1"/>
    <w:rPr>
      <w:rFonts w:ascii="Times New Roman" w:hAnsi="Times New Roman"/>
      <w:sz w:val="16"/>
    </w:rPr>
  </w:style>
  <w:style w:type="character" w:customStyle="1" w:styleId="BodyTextIndentChar">
    <w:name w:val="Body Text Indent Char"/>
    <w:uiPriority w:val="99"/>
    <w:rsid w:val="002764E1"/>
    <w:rPr>
      <w:rFonts w:ascii="Times New Roman" w:hAnsi="Times New Roman"/>
      <w:sz w:val="24"/>
    </w:rPr>
  </w:style>
  <w:style w:type="character" w:customStyle="1" w:styleId="BodyText2Char">
    <w:name w:val="Body Text 2 Char"/>
    <w:uiPriority w:val="99"/>
    <w:rsid w:val="002764E1"/>
    <w:rPr>
      <w:rFonts w:ascii="Times New Roman" w:hAnsi="Times New Roman"/>
      <w:sz w:val="24"/>
    </w:rPr>
  </w:style>
  <w:style w:type="character" w:customStyle="1" w:styleId="BodyTextIndent2Char">
    <w:name w:val="Body Text Indent 2 Char"/>
    <w:uiPriority w:val="99"/>
    <w:rsid w:val="002764E1"/>
    <w:rPr>
      <w:rFonts w:ascii="Times New Roman" w:hAnsi="Times New Roman"/>
      <w:sz w:val="20"/>
      <w:lang w:val="en-US"/>
    </w:rPr>
  </w:style>
  <w:style w:type="character" w:customStyle="1" w:styleId="TitleChar">
    <w:name w:val="Title Char"/>
    <w:link w:val="Title"/>
    <w:uiPriority w:val="99"/>
    <w:locked/>
    <w:rsid w:val="002764E1"/>
    <w:rPr>
      <w:b/>
      <w:sz w:val="28"/>
    </w:rPr>
  </w:style>
  <w:style w:type="paragraph" w:styleId="Title">
    <w:name w:val="Title"/>
    <w:basedOn w:val="Normal"/>
    <w:link w:val="TitleChar"/>
    <w:uiPriority w:val="99"/>
    <w:qFormat/>
    <w:rsid w:val="002764E1"/>
    <w:pPr>
      <w:spacing w:after="0" w:line="240" w:lineRule="auto"/>
      <w:jc w:val="center"/>
    </w:pPr>
    <w:rPr>
      <w:b/>
      <w:sz w:val="28"/>
      <w:szCs w:val="20"/>
      <w:lang w:val="bg-BG" w:eastAsia="bg-BG"/>
    </w:rPr>
  </w:style>
  <w:style w:type="character" w:customStyle="1" w:styleId="TitleChar1">
    <w:name w:val="Title Char1"/>
    <w:basedOn w:val="DefaultParagraphFont"/>
    <w:link w:val="Title"/>
    <w:uiPriority w:val="99"/>
    <w:rsid w:val="002764E1"/>
    <w:rPr>
      <w:rFonts w:ascii="Calibri Light" w:hAnsi="Calibri Light"/>
      <w:b/>
      <w:kern w:val="28"/>
      <w:sz w:val="32"/>
      <w:lang w:eastAsia="ar-SA" w:bidi="ar-SA"/>
    </w:rPr>
  </w:style>
  <w:style w:type="character" w:customStyle="1" w:styleId="10">
    <w:name w:val="Заглавие Знак1"/>
    <w:basedOn w:val="DefaultParagraphFont"/>
    <w:uiPriority w:val="99"/>
    <w:rsid w:val="002764E1"/>
    <w:rPr>
      <w:rFonts w:ascii="Calibri Light" w:hAnsi="Calibri Light" w:cs="Times New Roman"/>
      <w:spacing w:val="-10"/>
      <w:kern w:val="28"/>
      <w:sz w:val="56"/>
      <w:szCs w:val="56"/>
    </w:rPr>
  </w:style>
  <w:style w:type="character" w:customStyle="1" w:styleId="BodyText3Char">
    <w:name w:val="Body Text 3 Char"/>
    <w:uiPriority w:val="99"/>
    <w:rsid w:val="002764E1"/>
    <w:rPr>
      <w:rFonts w:ascii="Times New Roman" w:hAnsi="Times New Roman"/>
      <w:sz w:val="16"/>
      <w:lang w:val="en-GB"/>
    </w:rPr>
  </w:style>
  <w:style w:type="character" w:customStyle="1" w:styleId="samedocreference1">
    <w:name w:val="samedocreference1"/>
    <w:uiPriority w:val="99"/>
    <w:rsid w:val="002764E1"/>
    <w:rPr>
      <w:color w:val="8B0000"/>
      <w:u w:val="single"/>
    </w:rPr>
  </w:style>
  <w:style w:type="character" w:customStyle="1" w:styleId="FontStyle12">
    <w:name w:val="Font Style12"/>
    <w:uiPriority w:val="99"/>
    <w:rsid w:val="002764E1"/>
    <w:rPr>
      <w:rFonts w:ascii="Times New Roman" w:hAnsi="Times New Roman"/>
      <w:sz w:val="22"/>
    </w:rPr>
  </w:style>
  <w:style w:type="character" w:styleId="FollowedHyperlink">
    <w:name w:val="FollowedHyperlink"/>
    <w:basedOn w:val="DefaultParagraphFont"/>
    <w:uiPriority w:val="99"/>
    <w:rsid w:val="002764E1"/>
    <w:rPr>
      <w:rFonts w:cs="Times New Roman"/>
      <w:color w:val="800080"/>
      <w:u w:val="single"/>
    </w:rPr>
  </w:style>
  <w:style w:type="character" w:customStyle="1" w:styleId="CharChar18">
    <w:name w:val="Char Char18"/>
    <w:uiPriority w:val="99"/>
    <w:rsid w:val="002764E1"/>
    <w:rPr>
      <w:rFonts w:ascii="Cambria" w:hAnsi="Cambria"/>
      <w:b/>
      <w:kern w:val="1"/>
      <w:sz w:val="32"/>
      <w:lang w:val="bg-BG" w:eastAsia="ar-SA" w:bidi="ar-SA"/>
    </w:rPr>
  </w:style>
  <w:style w:type="character" w:customStyle="1" w:styleId="Heading3CharCharChar">
    <w:name w:val="Heading 3 Char Char Char"/>
    <w:uiPriority w:val="99"/>
    <w:rsid w:val="002764E1"/>
    <w:rPr>
      <w:i/>
      <w:sz w:val="24"/>
      <w:lang w:val="en-GB" w:eastAsia="ar-SA" w:bidi="ar-SA"/>
    </w:rPr>
  </w:style>
  <w:style w:type="character" w:styleId="HTMLCite">
    <w:name w:val="HTML Cite"/>
    <w:basedOn w:val="DefaultParagraphFont"/>
    <w:uiPriority w:val="99"/>
    <w:rsid w:val="002764E1"/>
    <w:rPr>
      <w:rFonts w:cs="Times New Roman"/>
      <w:i/>
    </w:rPr>
  </w:style>
  <w:style w:type="character" w:customStyle="1" w:styleId="newdocreference">
    <w:name w:val="newdocreference"/>
    <w:basedOn w:val="DefaultParagraphFont"/>
    <w:uiPriority w:val="99"/>
    <w:rsid w:val="002764E1"/>
    <w:rPr>
      <w:rFonts w:cs="Times New Roman"/>
    </w:rPr>
  </w:style>
  <w:style w:type="character" w:customStyle="1" w:styleId="blockstyleCharChar">
    <w:name w:val="block style Char Char"/>
    <w:uiPriority w:val="99"/>
    <w:rsid w:val="002764E1"/>
    <w:rPr>
      <w:sz w:val="24"/>
      <w:lang w:val="bg-BG" w:eastAsia="ar-SA" w:bidi="ar-SA"/>
    </w:rPr>
  </w:style>
  <w:style w:type="character" w:customStyle="1" w:styleId="alcapt1">
    <w:name w:val="al_capt1"/>
    <w:uiPriority w:val="99"/>
    <w:rsid w:val="002764E1"/>
    <w:rPr>
      <w:i/>
    </w:rPr>
  </w:style>
  <w:style w:type="character" w:customStyle="1" w:styleId="19">
    <w:name w:val="Знак Знак19"/>
    <w:uiPriority w:val="99"/>
    <w:rsid w:val="002764E1"/>
    <w:rPr>
      <w:rFonts w:ascii="Arial" w:hAnsi="Arial"/>
      <w:b/>
      <w:kern w:val="1"/>
      <w:sz w:val="32"/>
      <w:lang w:val="en-GB" w:eastAsia="ar-SA" w:bidi="ar-SA"/>
    </w:rPr>
  </w:style>
  <w:style w:type="character" w:customStyle="1" w:styleId="FontStyle18">
    <w:name w:val="Font Style18"/>
    <w:uiPriority w:val="99"/>
    <w:rsid w:val="002764E1"/>
    <w:rPr>
      <w:rFonts w:ascii="Times New Roman" w:hAnsi="Times New Roman"/>
      <w:sz w:val="28"/>
    </w:rPr>
  </w:style>
  <w:style w:type="character" w:customStyle="1" w:styleId="FontStyle14">
    <w:name w:val="Font Style14"/>
    <w:uiPriority w:val="99"/>
    <w:rsid w:val="002764E1"/>
    <w:rPr>
      <w:rFonts w:ascii="Times New Roman" w:hAnsi="Times New Roman"/>
      <w:sz w:val="28"/>
    </w:rPr>
  </w:style>
  <w:style w:type="character" w:customStyle="1" w:styleId="2">
    <w:name w:val="Основен текст (2)_"/>
    <w:uiPriority w:val="99"/>
    <w:rsid w:val="002764E1"/>
    <w:rPr>
      <w:rFonts w:ascii="Arial Narrow" w:eastAsia="Times New Roman" w:hAnsi="Arial Narrow"/>
      <w:sz w:val="19"/>
    </w:rPr>
  </w:style>
  <w:style w:type="character" w:customStyle="1" w:styleId="3">
    <w:name w:val="Основен текст (3)_"/>
    <w:uiPriority w:val="99"/>
    <w:rsid w:val="002764E1"/>
    <w:rPr>
      <w:rFonts w:ascii="Arial Narrow" w:eastAsia="Times New Roman" w:hAnsi="Arial Narrow"/>
      <w:sz w:val="19"/>
    </w:rPr>
  </w:style>
  <w:style w:type="character" w:customStyle="1" w:styleId="a">
    <w:name w:val="Основен текст_"/>
    <w:uiPriority w:val="99"/>
    <w:rsid w:val="002764E1"/>
    <w:rPr>
      <w:rFonts w:ascii="Times New Roman" w:hAnsi="Times New Roman"/>
      <w:sz w:val="24"/>
      <w:lang w:val="en-GB"/>
    </w:rPr>
  </w:style>
  <w:style w:type="character" w:customStyle="1" w:styleId="11">
    <w:name w:val="Заглавие #1_"/>
    <w:uiPriority w:val="99"/>
    <w:rsid w:val="002764E1"/>
    <w:rPr>
      <w:rFonts w:ascii="Arial Narrow" w:eastAsia="Times New Roman" w:hAnsi="Arial Narrow"/>
      <w:sz w:val="23"/>
    </w:rPr>
  </w:style>
  <w:style w:type="character" w:customStyle="1" w:styleId="a0">
    <w:name w:val="Основен текст + Удебелен"/>
    <w:uiPriority w:val="99"/>
    <w:rsid w:val="002764E1"/>
    <w:rPr>
      <w:rFonts w:ascii="Arial Narrow" w:eastAsia="Times New Roman" w:hAnsi="Arial Narrow"/>
      <w:b/>
      <w:w w:val="100"/>
      <w:sz w:val="23"/>
      <w:lang w:eastAsia="ar-SA" w:bidi="ar-SA"/>
    </w:rPr>
  </w:style>
  <w:style w:type="character" w:customStyle="1" w:styleId="5">
    <w:name w:val="Основен текст (5)_"/>
    <w:uiPriority w:val="99"/>
    <w:rsid w:val="002764E1"/>
    <w:rPr>
      <w:rFonts w:ascii="Arial Narrow" w:eastAsia="Times New Roman" w:hAnsi="Arial Narrow"/>
      <w:sz w:val="23"/>
    </w:rPr>
  </w:style>
  <w:style w:type="character" w:customStyle="1" w:styleId="20">
    <w:name w:val="Заглавие на изображение (2)_"/>
    <w:uiPriority w:val="99"/>
    <w:rsid w:val="002764E1"/>
    <w:rPr>
      <w:rFonts w:ascii="Arial Narrow" w:eastAsia="Times New Roman" w:hAnsi="Arial Narrow"/>
      <w:sz w:val="19"/>
    </w:rPr>
  </w:style>
  <w:style w:type="character" w:customStyle="1" w:styleId="30">
    <w:name w:val="Заглавие на изображение (3)_"/>
    <w:uiPriority w:val="99"/>
    <w:rsid w:val="002764E1"/>
    <w:rPr>
      <w:rFonts w:ascii="Arial Narrow" w:eastAsia="Times New Roman" w:hAnsi="Arial Narrow"/>
      <w:sz w:val="19"/>
    </w:rPr>
  </w:style>
  <w:style w:type="character" w:customStyle="1" w:styleId="31">
    <w:name w:val="Заглавие #3_"/>
    <w:uiPriority w:val="99"/>
    <w:rsid w:val="002764E1"/>
    <w:rPr>
      <w:rFonts w:ascii="Arial Narrow" w:eastAsia="Times New Roman" w:hAnsi="Arial Narrow"/>
      <w:sz w:val="21"/>
    </w:rPr>
  </w:style>
  <w:style w:type="character" w:customStyle="1" w:styleId="9">
    <w:name w:val="Основен текст (9)_"/>
    <w:uiPriority w:val="99"/>
    <w:rsid w:val="002764E1"/>
    <w:rPr>
      <w:rFonts w:ascii="Arial Narrow" w:eastAsia="Times New Roman" w:hAnsi="Arial Narrow"/>
      <w:sz w:val="21"/>
    </w:rPr>
  </w:style>
  <w:style w:type="character" w:customStyle="1" w:styleId="100">
    <w:name w:val="Основен текст (10)_"/>
    <w:uiPriority w:val="99"/>
    <w:rsid w:val="002764E1"/>
    <w:rPr>
      <w:rFonts w:ascii="Arial Narrow" w:eastAsia="Times New Roman" w:hAnsi="Arial Narrow"/>
      <w:sz w:val="21"/>
    </w:rPr>
  </w:style>
  <w:style w:type="character" w:customStyle="1" w:styleId="CharChar20">
    <w:name w:val="Char Char20"/>
    <w:uiPriority w:val="99"/>
    <w:rsid w:val="002764E1"/>
    <w:rPr>
      <w:rFonts w:ascii="Arial" w:hAnsi="Arial"/>
      <w:b/>
      <w:kern w:val="1"/>
      <w:sz w:val="32"/>
      <w:lang w:val="en-GB" w:eastAsia="ar-SA" w:bidi="ar-SA"/>
    </w:rPr>
  </w:style>
  <w:style w:type="character" w:customStyle="1" w:styleId="CharChar19">
    <w:name w:val="Char Char19"/>
    <w:uiPriority w:val="99"/>
    <w:rsid w:val="002764E1"/>
    <w:rPr>
      <w:sz w:val="24"/>
      <w:lang w:val="en-GB" w:eastAsia="ar-SA" w:bidi="ar-SA"/>
    </w:rPr>
  </w:style>
  <w:style w:type="character" w:customStyle="1" w:styleId="historyitemselected1">
    <w:name w:val="historyitemselected1"/>
    <w:uiPriority w:val="99"/>
    <w:rsid w:val="002764E1"/>
    <w:rPr>
      <w:b/>
      <w:color w:val="0086C6"/>
    </w:rPr>
  </w:style>
  <w:style w:type="character" w:customStyle="1" w:styleId="FontStyle25">
    <w:name w:val="Font Style25"/>
    <w:uiPriority w:val="99"/>
    <w:rsid w:val="002764E1"/>
    <w:rPr>
      <w:rFonts w:ascii="Times New Roman" w:hAnsi="Times New Roman"/>
      <w:sz w:val="20"/>
    </w:rPr>
  </w:style>
  <w:style w:type="character" w:customStyle="1" w:styleId="FontStyle26">
    <w:name w:val="Font Style26"/>
    <w:uiPriority w:val="99"/>
    <w:rsid w:val="002764E1"/>
    <w:rPr>
      <w:rFonts w:ascii="Times New Roman" w:hAnsi="Times New Roman"/>
      <w:b/>
      <w:sz w:val="20"/>
    </w:rPr>
  </w:style>
  <w:style w:type="character" w:customStyle="1" w:styleId="HTMLPreformattedChar">
    <w:name w:val="HTML Preformatted Char"/>
    <w:uiPriority w:val="99"/>
    <w:rsid w:val="002764E1"/>
    <w:rPr>
      <w:rFonts w:ascii="Courier New" w:hAnsi="Courier New"/>
      <w:sz w:val="20"/>
    </w:rPr>
  </w:style>
  <w:style w:type="character" w:customStyle="1" w:styleId="samedocreference">
    <w:name w:val="samedocreference"/>
    <w:basedOn w:val="DefaultParagraphFont"/>
    <w:uiPriority w:val="99"/>
    <w:rsid w:val="002764E1"/>
    <w:rPr>
      <w:rFonts w:cs="Times New Roman"/>
    </w:rPr>
  </w:style>
  <w:style w:type="character" w:customStyle="1" w:styleId="ListLabel1">
    <w:name w:val="ListLabel 1"/>
    <w:uiPriority w:val="99"/>
    <w:rsid w:val="002764E1"/>
  </w:style>
  <w:style w:type="character" w:customStyle="1" w:styleId="ListLabel2">
    <w:name w:val="ListLabel 2"/>
    <w:uiPriority w:val="99"/>
    <w:rsid w:val="002764E1"/>
    <w:rPr>
      <w:b/>
      <w:color w:val="00000A"/>
      <w:sz w:val="24"/>
      <w:lang w:val="bg-BG"/>
    </w:rPr>
  </w:style>
  <w:style w:type="character" w:customStyle="1" w:styleId="ListLabel3">
    <w:name w:val="ListLabel 3"/>
    <w:uiPriority w:val="99"/>
    <w:rsid w:val="002764E1"/>
    <w:rPr>
      <w:b/>
    </w:rPr>
  </w:style>
  <w:style w:type="character" w:customStyle="1" w:styleId="ListLabel4">
    <w:name w:val="ListLabel 4"/>
    <w:uiPriority w:val="99"/>
    <w:rsid w:val="002764E1"/>
  </w:style>
  <w:style w:type="character" w:customStyle="1" w:styleId="ListLabel5">
    <w:name w:val="ListLabel 5"/>
    <w:uiPriority w:val="99"/>
    <w:rsid w:val="002764E1"/>
    <w:rPr>
      <w:rFonts w:eastAsia="Times New Roman"/>
    </w:rPr>
  </w:style>
  <w:style w:type="character" w:customStyle="1" w:styleId="ListLabel6">
    <w:name w:val="ListLabel 6"/>
    <w:uiPriority w:val="99"/>
    <w:rsid w:val="002764E1"/>
  </w:style>
  <w:style w:type="character" w:customStyle="1" w:styleId="ListLabel7">
    <w:name w:val="ListLabel 7"/>
    <w:uiPriority w:val="99"/>
    <w:rsid w:val="002764E1"/>
    <w:rPr>
      <w:rFonts w:eastAsia="Times New Roman"/>
      <w:color w:val="000000"/>
      <w:spacing w:val="-10"/>
      <w:w w:val="100"/>
      <w:position w:val="0"/>
      <w:sz w:val="24"/>
      <w:u w:val="none"/>
      <w:vertAlign w:val="baseline"/>
      <w:lang w:val="bg-BG"/>
    </w:rPr>
  </w:style>
  <w:style w:type="character" w:customStyle="1" w:styleId="ListLabel8">
    <w:name w:val="ListLabel 8"/>
    <w:uiPriority w:val="99"/>
    <w:rsid w:val="002764E1"/>
  </w:style>
  <w:style w:type="paragraph" w:customStyle="1" w:styleId="21">
    <w:name w:val="Заглавие2"/>
    <w:basedOn w:val="Normal"/>
    <w:next w:val="BodyText"/>
    <w:uiPriority w:val="99"/>
    <w:rsid w:val="002764E1"/>
    <w:pPr>
      <w:keepNext/>
      <w:suppressAutoHyphens/>
      <w:spacing w:before="240" w:after="120" w:line="100" w:lineRule="atLeast"/>
      <w:jc w:val="center"/>
    </w:pPr>
    <w:rPr>
      <w:rFonts w:ascii="Arial" w:eastAsia="Microsoft YaHei" w:hAnsi="Arial" w:cs="Arial"/>
      <w:b/>
      <w:sz w:val="28"/>
      <w:szCs w:val="20"/>
      <w:lang w:val="bg-BG" w:eastAsia="ar-SA"/>
    </w:rPr>
  </w:style>
  <w:style w:type="paragraph" w:styleId="List">
    <w:name w:val="List"/>
    <w:basedOn w:val="BodyText"/>
    <w:uiPriority w:val="99"/>
    <w:rsid w:val="002764E1"/>
    <w:rPr>
      <w:rFonts w:cs="Arial"/>
    </w:rPr>
  </w:style>
  <w:style w:type="paragraph" w:customStyle="1" w:styleId="12">
    <w:name w:val="Надпис1"/>
    <w:basedOn w:val="Normal"/>
    <w:uiPriority w:val="99"/>
    <w:rsid w:val="002764E1"/>
    <w:pPr>
      <w:suppressLineNumbers/>
      <w:suppressAutoHyphens/>
      <w:spacing w:before="120" w:after="120" w:line="100" w:lineRule="atLeast"/>
    </w:pPr>
    <w:rPr>
      <w:rFonts w:ascii="Times New Roman" w:eastAsia="Times New Roman" w:hAnsi="Times New Roman" w:cs="Arial"/>
      <w:i/>
      <w:iCs/>
      <w:sz w:val="24"/>
      <w:szCs w:val="24"/>
      <w:lang w:val="bg-BG" w:eastAsia="ar-SA"/>
    </w:rPr>
  </w:style>
  <w:style w:type="paragraph" w:customStyle="1" w:styleId="a1">
    <w:name w:val="Указател"/>
    <w:basedOn w:val="Normal"/>
    <w:uiPriority w:val="99"/>
    <w:rsid w:val="002764E1"/>
    <w:pPr>
      <w:suppressLineNumbers/>
      <w:suppressAutoHyphens/>
      <w:spacing w:after="0" w:line="100" w:lineRule="atLeast"/>
    </w:pPr>
    <w:rPr>
      <w:rFonts w:ascii="Times New Roman" w:eastAsia="Times New Roman" w:hAnsi="Times New Roman" w:cs="Arial"/>
      <w:sz w:val="24"/>
      <w:szCs w:val="24"/>
      <w:lang w:val="bg-BG" w:eastAsia="ar-SA"/>
    </w:rPr>
  </w:style>
  <w:style w:type="paragraph" w:styleId="Subtitle">
    <w:name w:val="Subtitle"/>
    <w:basedOn w:val="Normal"/>
    <w:next w:val="BodyText"/>
    <w:link w:val="SubtitleChar1"/>
    <w:uiPriority w:val="99"/>
    <w:qFormat/>
    <w:rsid w:val="002764E1"/>
    <w:pPr>
      <w:suppressAutoHyphens/>
      <w:spacing w:after="0" w:line="100" w:lineRule="atLeast"/>
      <w:jc w:val="center"/>
    </w:pPr>
    <w:rPr>
      <w:rFonts w:ascii="Times New Roman" w:eastAsia="Times New Roman" w:hAnsi="Times New Roman"/>
      <w:i/>
      <w:iCs/>
      <w:sz w:val="28"/>
      <w:szCs w:val="28"/>
      <w:lang w:val="bg-BG" w:eastAsia="ar-SA"/>
    </w:rPr>
  </w:style>
  <w:style w:type="character" w:customStyle="1" w:styleId="SubtitleChar1">
    <w:name w:val="Subtitle Char1"/>
    <w:basedOn w:val="DefaultParagraphFont"/>
    <w:link w:val="Subtitle"/>
    <w:uiPriority w:val="99"/>
    <w:locked/>
    <w:rsid w:val="002764E1"/>
    <w:rPr>
      <w:rFonts w:ascii="Times New Roman" w:hAnsi="Times New Roman" w:cs="Times New Roman"/>
      <w:i/>
      <w:iCs/>
      <w:sz w:val="28"/>
      <w:szCs w:val="28"/>
      <w:lang w:val="bg-BG" w:eastAsia="ar-SA" w:bidi="ar-SA"/>
    </w:rPr>
  </w:style>
  <w:style w:type="paragraph" w:customStyle="1" w:styleId="CharChar">
    <w:name w:val="Знак Знак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a2">
    <w:name w:val="Знак Знак"/>
    <w:basedOn w:val="Normal"/>
    <w:uiPriority w:val="99"/>
    <w:rsid w:val="002764E1"/>
    <w:pPr>
      <w:tabs>
        <w:tab w:val="left" w:pos="709"/>
      </w:tabs>
      <w:suppressAutoHyphens/>
      <w:spacing w:before="120" w:after="0" w:line="100" w:lineRule="atLeast"/>
      <w:ind w:firstLine="709"/>
      <w:jc w:val="both"/>
    </w:pPr>
    <w:rPr>
      <w:rFonts w:ascii="Tahoma" w:eastAsia="Times New Roman" w:hAnsi="Tahoma" w:cs="Tahoma"/>
      <w:sz w:val="24"/>
      <w:szCs w:val="24"/>
      <w:lang w:val="pl-PL" w:eastAsia="ar-SA"/>
    </w:rPr>
  </w:style>
  <w:style w:type="paragraph" w:customStyle="1" w:styleId="Text3">
    <w:name w:val="Text 3"/>
    <w:basedOn w:val="Normal"/>
    <w:uiPriority w:val="99"/>
    <w:rsid w:val="002764E1"/>
    <w:pPr>
      <w:tabs>
        <w:tab w:val="left" w:pos="2302"/>
      </w:tabs>
      <w:suppressAutoHyphens/>
      <w:spacing w:after="240" w:line="100" w:lineRule="atLeast"/>
      <w:ind w:left="1202"/>
      <w:jc w:val="both"/>
    </w:pPr>
    <w:rPr>
      <w:rFonts w:ascii="Times New Roman" w:eastAsia="Times New Roman" w:hAnsi="Times New Roman"/>
      <w:sz w:val="24"/>
      <w:szCs w:val="24"/>
      <w:lang w:val="en-GB" w:eastAsia="ar-SA"/>
    </w:rPr>
  </w:style>
  <w:style w:type="paragraph" w:styleId="Header">
    <w:name w:val="header"/>
    <w:aliases w:val="Intestazione.int.intestazione,Intestazione.int,Char1 Char"/>
    <w:basedOn w:val="Normal"/>
    <w:link w:val="HeaderChar1"/>
    <w:uiPriority w:val="99"/>
    <w:rsid w:val="002764E1"/>
    <w:pPr>
      <w:suppressLineNumbers/>
      <w:tabs>
        <w:tab w:val="center" w:pos="4536"/>
        <w:tab w:val="right" w:pos="9072"/>
      </w:tabs>
      <w:suppressAutoHyphens/>
      <w:spacing w:after="0" w:line="100" w:lineRule="atLeast"/>
    </w:pPr>
    <w:rPr>
      <w:rFonts w:ascii="Times New Roman" w:eastAsia="Times New Roman" w:hAnsi="Times New Roman"/>
      <w:sz w:val="28"/>
      <w:szCs w:val="28"/>
      <w:lang w:eastAsia="ar-SA"/>
    </w:rPr>
  </w:style>
  <w:style w:type="character" w:customStyle="1" w:styleId="HeaderChar1">
    <w:name w:val="Header Char1"/>
    <w:aliases w:val="Intestazione.int.intestazione Char,Intestazione.int Char,Char1 Char Char"/>
    <w:basedOn w:val="DefaultParagraphFont"/>
    <w:link w:val="Header"/>
    <w:uiPriority w:val="99"/>
    <w:locked/>
    <w:rsid w:val="002764E1"/>
    <w:rPr>
      <w:rFonts w:ascii="Times New Roman" w:hAnsi="Times New Roman" w:cs="Times New Roman"/>
      <w:sz w:val="28"/>
      <w:szCs w:val="28"/>
      <w:lang w:eastAsia="ar-SA" w:bidi="ar-SA"/>
    </w:rPr>
  </w:style>
  <w:style w:type="paragraph" w:styleId="Footer">
    <w:name w:val="footer"/>
    <w:basedOn w:val="Normal"/>
    <w:link w:val="FooterChar1"/>
    <w:uiPriority w:val="99"/>
    <w:rsid w:val="002764E1"/>
    <w:pPr>
      <w:suppressLineNumbers/>
      <w:tabs>
        <w:tab w:val="center" w:pos="4536"/>
        <w:tab w:val="right" w:pos="9072"/>
      </w:tabs>
      <w:suppressAutoHyphens/>
      <w:spacing w:after="0" w:line="100" w:lineRule="atLeast"/>
    </w:pPr>
    <w:rPr>
      <w:rFonts w:ascii="Times New Roman" w:eastAsia="Times New Roman" w:hAnsi="Times New Roman"/>
      <w:sz w:val="28"/>
      <w:szCs w:val="28"/>
      <w:lang w:eastAsia="ar-SA"/>
    </w:rPr>
  </w:style>
  <w:style w:type="character" w:customStyle="1" w:styleId="FooterChar1">
    <w:name w:val="Footer Char1"/>
    <w:basedOn w:val="DefaultParagraphFont"/>
    <w:link w:val="Footer"/>
    <w:uiPriority w:val="99"/>
    <w:locked/>
    <w:rsid w:val="002764E1"/>
    <w:rPr>
      <w:rFonts w:ascii="Times New Roman" w:hAnsi="Times New Roman" w:cs="Times New Roman"/>
      <w:sz w:val="28"/>
      <w:szCs w:val="28"/>
      <w:lang w:eastAsia="ar-SA" w:bidi="ar-SA"/>
    </w:rPr>
  </w:style>
  <w:style w:type="paragraph" w:customStyle="1" w:styleId="1">
    <w:name w:val="Основен текст1"/>
    <w:basedOn w:val="Normal"/>
    <w:uiPriority w:val="99"/>
    <w:rsid w:val="002764E1"/>
    <w:pPr>
      <w:numPr>
        <w:numId w:val="2"/>
      </w:numPr>
      <w:suppressAutoHyphens/>
      <w:spacing w:after="0" w:line="268" w:lineRule="auto"/>
      <w:ind w:left="0" w:firstLine="397"/>
      <w:jc w:val="both"/>
    </w:pPr>
    <w:rPr>
      <w:rFonts w:ascii="Times New Roman" w:eastAsia="Times New Roman" w:hAnsi="Times New Roman"/>
      <w:sz w:val="24"/>
      <w:szCs w:val="24"/>
      <w:lang w:val="en-GB" w:eastAsia="ar-SA"/>
    </w:rPr>
  </w:style>
  <w:style w:type="paragraph" w:customStyle="1" w:styleId="bullet-3">
    <w:name w:val="bullet-3"/>
    <w:basedOn w:val="Normal"/>
    <w:uiPriority w:val="99"/>
    <w:rsid w:val="002764E1"/>
    <w:pPr>
      <w:widowControl w:val="0"/>
      <w:suppressAutoHyphens/>
      <w:spacing w:before="240" w:after="0" w:line="240" w:lineRule="exact"/>
      <w:ind w:left="2212" w:hanging="284"/>
      <w:jc w:val="both"/>
    </w:pPr>
    <w:rPr>
      <w:rFonts w:ascii="Arial" w:eastAsia="Times New Roman" w:hAnsi="Arial" w:cs="Arial"/>
      <w:sz w:val="24"/>
      <w:szCs w:val="24"/>
      <w:lang w:val="cs-CZ" w:eastAsia="ar-SA"/>
    </w:rPr>
  </w:style>
  <w:style w:type="paragraph" w:customStyle="1" w:styleId="Style11">
    <w:name w:val="Style11"/>
    <w:basedOn w:val="Normal"/>
    <w:uiPriority w:val="99"/>
    <w:rsid w:val="002764E1"/>
    <w:pPr>
      <w:widowControl w:val="0"/>
      <w:suppressAutoHyphens/>
      <w:spacing w:after="0" w:line="317" w:lineRule="exact"/>
      <w:jc w:val="both"/>
    </w:pPr>
    <w:rPr>
      <w:rFonts w:ascii="Times New Roman" w:eastAsia="Times New Roman" w:hAnsi="Times New Roman"/>
      <w:sz w:val="24"/>
      <w:szCs w:val="24"/>
      <w:lang w:val="bg-BG" w:eastAsia="ar-SA"/>
    </w:rPr>
  </w:style>
  <w:style w:type="paragraph" w:customStyle="1" w:styleId="Titleofarticle">
    <w:name w:val="Title of article"/>
    <w:uiPriority w:val="99"/>
    <w:rsid w:val="002764E1"/>
    <w:pPr>
      <w:widowControl w:val="0"/>
      <w:tabs>
        <w:tab w:val="left" w:pos="720"/>
      </w:tabs>
      <w:suppressAutoHyphens/>
      <w:spacing w:after="200" w:line="276" w:lineRule="auto"/>
      <w:ind w:left="720" w:hanging="360"/>
      <w:jc w:val="center"/>
    </w:pPr>
    <w:rPr>
      <w:rFonts w:ascii="Times New Roman" w:eastAsia="SimSun" w:hAnsi="Times New Roman"/>
      <w:lang w:eastAsia="ar-SA"/>
    </w:rPr>
  </w:style>
  <w:style w:type="paragraph" w:customStyle="1" w:styleId="Index11">
    <w:name w:val="Index 11"/>
    <w:basedOn w:val="Normal"/>
    <w:uiPriority w:val="99"/>
    <w:rsid w:val="002764E1"/>
    <w:pPr>
      <w:suppressAutoHyphens/>
      <w:spacing w:after="0" w:line="100" w:lineRule="atLeast"/>
      <w:ind w:left="240" w:hanging="240"/>
    </w:pPr>
    <w:rPr>
      <w:rFonts w:ascii="Times New Roman" w:eastAsia="Times New Roman" w:hAnsi="Times New Roman"/>
      <w:sz w:val="24"/>
      <w:szCs w:val="24"/>
      <w:lang w:val="bg-BG" w:eastAsia="ar-SA"/>
    </w:rPr>
  </w:style>
  <w:style w:type="paragraph" w:customStyle="1" w:styleId="IndexHeading1">
    <w:name w:val="Index Heading1"/>
    <w:basedOn w:val="Normal"/>
    <w:uiPriority w:val="99"/>
    <w:rsid w:val="002764E1"/>
    <w:pPr>
      <w:suppressAutoHyphens/>
      <w:spacing w:after="0" w:line="100" w:lineRule="atLeast"/>
    </w:pPr>
    <w:rPr>
      <w:rFonts w:ascii="Arial" w:eastAsia="Times New Roman" w:hAnsi="Arial" w:cs="Arial"/>
      <w:b/>
      <w:bCs/>
      <w:sz w:val="24"/>
      <w:szCs w:val="24"/>
      <w:lang w:val="bg-BG" w:eastAsia="ar-SA"/>
    </w:rPr>
  </w:style>
  <w:style w:type="paragraph" w:customStyle="1" w:styleId="FootnoteText1">
    <w:name w:val="Footnote Text1"/>
    <w:basedOn w:val="Normal"/>
    <w:uiPriority w:val="99"/>
    <w:rsid w:val="002764E1"/>
    <w:pPr>
      <w:suppressAutoHyphens/>
      <w:spacing w:after="0" w:line="100" w:lineRule="atLeast"/>
    </w:pPr>
    <w:rPr>
      <w:rFonts w:ascii="Times New Roman" w:eastAsia="Times New Roman" w:hAnsi="Times New Roman"/>
      <w:sz w:val="20"/>
      <w:szCs w:val="20"/>
      <w:lang w:val="en-GB" w:eastAsia="ar-SA"/>
    </w:rPr>
  </w:style>
  <w:style w:type="paragraph" w:customStyle="1" w:styleId="Style6">
    <w:name w:val="Style6"/>
    <w:basedOn w:val="Normal"/>
    <w:uiPriority w:val="99"/>
    <w:rsid w:val="002764E1"/>
    <w:pPr>
      <w:widowControl w:val="0"/>
      <w:suppressAutoHyphens/>
      <w:spacing w:after="0" w:line="300" w:lineRule="exact"/>
      <w:ind w:firstLine="682"/>
    </w:pPr>
    <w:rPr>
      <w:rFonts w:ascii="Times New Roman" w:eastAsia="Times New Roman" w:hAnsi="Times New Roman"/>
      <w:sz w:val="24"/>
      <w:szCs w:val="24"/>
      <w:lang w:val="bg-BG" w:eastAsia="ar-SA"/>
    </w:rPr>
  </w:style>
  <w:style w:type="paragraph" w:customStyle="1" w:styleId="Style10">
    <w:name w:val="Style10"/>
    <w:basedOn w:val="Normal"/>
    <w:uiPriority w:val="99"/>
    <w:rsid w:val="002764E1"/>
    <w:pPr>
      <w:widowControl w:val="0"/>
      <w:suppressAutoHyphens/>
      <w:spacing w:after="0" w:line="293" w:lineRule="exact"/>
      <w:jc w:val="both"/>
    </w:pPr>
    <w:rPr>
      <w:rFonts w:ascii="Times New Roman" w:eastAsia="Times New Roman" w:hAnsi="Times New Roman"/>
      <w:sz w:val="24"/>
      <w:szCs w:val="24"/>
      <w:lang w:val="bg-BG" w:eastAsia="ar-SA"/>
    </w:rPr>
  </w:style>
  <w:style w:type="paragraph" w:customStyle="1" w:styleId="CharCharChar">
    <w:name w:val="Char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styleId="DocumentMap">
    <w:name w:val="Document Map"/>
    <w:basedOn w:val="Normal"/>
    <w:link w:val="DocumentMapChar1"/>
    <w:uiPriority w:val="99"/>
    <w:rsid w:val="002764E1"/>
    <w:pPr>
      <w:shd w:val="clear" w:color="auto" w:fill="000080"/>
      <w:suppressAutoHyphens/>
      <w:spacing w:after="0" w:line="100" w:lineRule="atLeast"/>
    </w:pPr>
    <w:rPr>
      <w:rFonts w:ascii="Tahoma" w:eastAsia="Times New Roman" w:hAnsi="Tahoma" w:cs="Tahoma"/>
      <w:sz w:val="20"/>
      <w:szCs w:val="20"/>
      <w:lang w:val="bg-BG" w:eastAsia="ar-SA"/>
    </w:rPr>
  </w:style>
  <w:style w:type="character" w:customStyle="1" w:styleId="DocumentMapChar1">
    <w:name w:val="Document Map Char1"/>
    <w:basedOn w:val="DefaultParagraphFont"/>
    <w:link w:val="DocumentMap"/>
    <w:uiPriority w:val="99"/>
    <w:locked/>
    <w:rsid w:val="002764E1"/>
    <w:rPr>
      <w:rFonts w:ascii="Tahoma" w:hAnsi="Tahoma" w:cs="Tahoma"/>
      <w:sz w:val="20"/>
      <w:szCs w:val="20"/>
      <w:shd w:val="clear" w:color="auto" w:fill="000080"/>
      <w:lang w:val="bg-BG" w:eastAsia="ar-SA" w:bidi="ar-SA"/>
    </w:rPr>
  </w:style>
  <w:style w:type="paragraph" w:customStyle="1" w:styleId="titre4">
    <w:name w:val="titre4"/>
    <w:basedOn w:val="Normal"/>
    <w:uiPriority w:val="99"/>
    <w:rsid w:val="002764E1"/>
    <w:pPr>
      <w:tabs>
        <w:tab w:val="decimal" w:pos="357"/>
      </w:tabs>
      <w:suppressAutoHyphens/>
      <w:spacing w:after="0" w:line="100" w:lineRule="atLeast"/>
      <w:ind w:left="357" w:hanging="357"/>
    </w:pPr>
    <w:rPr>
      <w:rFonts w:ascii="Arial" w:eastAsia="Times New Roman" w:hAnsi="Arial" w:cs="Arial"/>
      <w:b/>
      <w:sz w:val="24"/>
      <w:szCs w:val="20"/>
      <w:lang w:val="en-GB" w:eastAsia="ar-SA"/>
    </w:rPr>
  </w:style>
  <w:style w:type="paragraph" w:customStyle="1" w:styleId="Annexetitle">
    <w:name w:val="Annexe_title"/>
    <w:basedOn w:val="Heading1"/>
    <w:uiPriority w:val="99"/>
    <w:rsid w:val="002764E1"/>
    <w:pPr>
      <w:keepNext w:val="0"/>
      <w:pageBreakBefore/>
      <w:numPr>
        <w:numId w:val="0"/>
      </w:numPr>
      <w:tabs>
        <w:tab w:val="left" w:pos="1701"/>
        <w:tab w:val="left" w:pos="2552"/>
      </w:tabs>
      <w:spacing w:before="0" w:after="0"/>
    </w:pPr>
    <w:rPr>
      <w:rFonts w:ascii="Times New Roman" w:hAnsi="Times New Roman" w:cs="Times New Roman"/>
      <w:bCs w:val="0"/>
      <w:caps/>
      <w:color w:val="000000"/>
      <w:sz w:val="24"/>
      <w:szCs w:val="24"/>
      <w:lang w:val="bg-BG"/>
    </w:rPr>
  </w:style>
  <w:style w:type="paragraph" w:customStyle="1" w:styleId="normaltableau">
    <w:name w:val="normal_tableau"/>
    <w:basedOn w:val="Normal"/>
    <w:uiPriority w:val="99"/>
    <w:rsid w:val="002764E1"/>
    <w:pPr>
      <w:suppressAutoHyphens/>
      <w:spacing w:before="120" w:after="120" w:line="100" w:lineRule="atLeast"/>
      <w:jc w:val="both"/>
    </w:pPr>
    <w:rPr>
      <w:rFonts w:ascii="Optima" w:eastAsia="Times New Roman" w:hAnsi="Optima" w:cs="Optima"/>
      <w:szCs w:val="20"/>
      <w:lang w:val="en-GB" w:eastAsia="ar-SA"/>
    </w:rPr>
  </w:style>
  <w:style w:type="paragraph" w:styleId="PlainText">
    <w:name w:val="Plain Text"/>
    <w:basedOn w:val="Normal"/>
    <w:link w:val="PlainTextChar1"/>
    <w:uiPriority w:val="99"/>
    <w:rsid w:val="002764E1"/>
    <w:pPr>
      <w:suppressAutoHyphens/>
      <w:spacing w:after="0" w:line="100" w:lineRule="atLeast"/>
    </w:pPr>
    <w:rPr>
      <w:rFonts w:ascii="Courier New" w:eastAsia="Times New Roman" w:hAnsi="Courier New" w:cs="Courier New"/>
      <w:sz w:val="20"/>
      <w:szCs w:val="20"/>
      <w:lang w:eastAsia="ar-SA"/>
    </w:rPr>
  </w:style>
  <w:style w:type="character" w:customStyle="1" w:styleId="PlainTextChar1">
    <w:name w:val="Plain Text Char1"/>
    <w:basedOn w:val="DefaultParagraphFont"/>
    <w:link w:val="PlainText"/>
    <w:uiPriority w:val="99"/>
    <w:locked/>
    <w:rsid w:val="002764E1"/>
    <w:rPr>
      <w:rFonts w:ascii="Courier New" w:hAnsi="Courier New" w:cs="Courier New"/>
      <w:sz w:val="20"/>
      <w:szCs w:val="20"/>
      <w:lang w:eastAsia="ar-SA" w:bidi="ar-SA"/>
    </w:rPr>
  </w:style>
  <w:style w:type="paragraph" w:customStyle="1" w:styleId="oddl-nadpis">
    <w:name w:val="oddíl-nadpis"/>
    <w:basedOn w:val="Normal"/>
    <w:uiPriority w:val="99"/>
    <w:rsid w:val="002764E1"/>
    <w:pPr>
      <w:keepNext/>
      <w:widowControl w:val="0"/>
      <w:tabs>
        <w:tab w:val="left" w:pos="567"/>
      </w:tabs>
      <w:suppressAutoHyphens/>
      <w:spacing w:before="240" w:after="0" w:line="240" w:lineRule="exact"/>
    </w:pPr>
    <w:rPr>
      <w:rFonts w:ascii="Arial" w:eastAsia="Times New Roman" w:hAnsi="Arial" w:cs="Arial"/>
      <w:b/>
      <w:sz w:val="24"/>
      <w:szCs w:val="20"/>
      <w:lang w:val="cs-CZ" w:eastAsia="ar-SA"/>
    </w:rPr>
  </w:style>
  <w:style w:type="paragraph" w:styleId="BalloonText">
    <w:name w:val="Balloon Text"/>
    <w:basedOn w:val="Normal"/>
    <w:link w:val="BalloonTextChar1"/>
    <w:uiPriority w:val="99"/>
    <w:rsid w:val="002764E1"/>
    <w:pPr>
      <w:suppressAutoHyphens/>
      <w:spacing w:after="0" w:line="100" w:lineRule="atLeast"/>
    </w:pPr>
    <w:rPr>
      <w:rFonts w:ascii="Tahoma" w:eastAsia="Times New Roman" w:hAnsi="Tahoma" w:cs="Tahoma"/>
      <w:sz w:val="16"/>
      <w:szCs w:val="16"/>
      <w:lang w:val="bg-BG" w:eastAsia="ar-SA"/>
    </w:rPr>
  </w:style>
  <w:style w:type="character" w:customStyle="1" w:styleId="BalloonTextChar1">
    <w:name w:val="Balloon Text Char1"/>
    <w:basedOn w:val="DefaultParagraphFont"/>
    <w:link w:val="BalloonText"/>
    <w:uiPriority w:val="99"/>
    <w:locked/>
    <w:rsid w:val="002764E1"/>
    <w:rPr>
      <w:rFonts w:ascii="Tahoma" w:hAnsi="Tahoma" w:cs="Tahoma"/>
      <w:sz w:val="16"/>
      <w:szCs w:val="16"/>
      <w:lang w:val="bg-BG" w:eastAsia="ar-SA" w:bidi="ar-SA"/>
    </w:rPr>
  </w:style>
  <w:style w:type="paragraph" w:customStyle="1" w:styleId="Style9">
    <w:name w:val="Style9"/>
    <w:basedOn w:val="Normal"/>
    <w:uiPriority w:val="99"/>
    <w:rsid w:val="002764E1"/>
    <w:pPr>
      <w:widowControl w:val="0"/>
      <w:suppressAutoHyphens/>
      <w:spacing w:after="0" w:line="100" w:lineRule="atLeast"/>
    </w:pPr>
    <w:rPr>
      <w:rFonts w:ascii="Times New Roman" w:eastAsia="Times New Roman" w:hAnsi="Times New Roman"/>
      <w:sz w:val="24"/>
      <w:szCs w:val="24"/>
      <w:lang w:val="bg-BG" w:eastAsia="ar-SA"/>
    </w:rPr>
  </w:style>
  <w:style w:type="paragraph" w:customStyle="1" w:styleId="CommentText1">
    <w:name w:val="Comment Text1"/>
    <w:basedOn w:val="Normal"/>
    <w:uiPriority w:val="99"/>
    <w:rsid w:val="002764E1"/>
    <w:pPr>
      <w:suppressAutoHyphens/>
      <w:spacing w:after="0" w:line="100" w:lineRule="atLeast"/>
    </w:pPr>
    <w:rPr>
      <w:rFonts w:ascii="Times New Roman" w:eastAsia="Times New Roman" w:hAnsi="Times New Roman"/>
      <w:sz w:val="20"/>
      <w:szCs w:val="20"/>
      <w:lang w:val="bg-BG" w:eastAsia="ar-SA"/>
    </w:rPr>
  </w:style>
  <w:style w:type="paragraph" w:customStyle="1" w:styleId="CommentSubject1">
    <w:name w:val="Comment Subject1"/>
    <w:basedOn w:val="CommentText1"/>
    <w:uiPriority w:val="99"/>
    <w:rsid w:val="002764E1"/>
    <w:rPr>
      <w:b/>
      <w:bCs/>
    </w:rPr>
  </w:style>
  <w:style w:type="paragraph" w:styleId="BodyTextIndent3">
    <w:name w:val="Body Text Indent 3"/>
    <w:basedOn w:val="Normal"/>
    <w:link w:val="BodyTextIndent3Char1"/>
    <w:uiPriority w:val="99"/>
    <w:rsid w:val="002764E1"/>
    <w:pPr>
      <w:suppressAutoHyphens/>
      <w:spacing w:after="120" w:line="100" w:lineRule="atLeast"/>
      <w:ind w:left="360"/>
    </w:pPr>
    <w:rPr>
      <w:rFonts w:ascii="Times New Roman" w:eastAsia="Times New Roman" w:hAnsi="Times New Roman"/>
      <w:sz w:val="16"/>
      <w:szCs w:val="16"/>
      <w:lang w:val="bg-BG" w:eastAsia="ar-SA"/>
    </w:rPr>
  </w:style>
  <w:style w:type="character" w:customStyle="1" w:styleId="BodyTextIndent3Char1">
    <w:name w:val="Body Text Indent 3 Char1"/>
    <w:basedOn w:val="DefaultParagraphFont"/>
    <w:link w:val="BodyTextIndent3"/>
    <w:uiPriority w:val="99"/>
    <w:locked/>
    <w:rsid w:val="002764E1"/>
    <w:rPr>
      <w:rFonts w:ascii="Times New Roman" w:hAnsi="Times New Roman" w:cs="Times New Roman"/>
      <w:sz w:val="16"/>
      <w:szCs w:val="16"/>
      <w:lang w:val="bg-BG" w:eastAsia="ar-SA" w:bidi="ar-SA"/>
    </w:rPr>
  </w:style>
  <w:style w:type="paragraph" w:styleId="NormalWeb">
    <w:name w:val="Normal (Web)"/>
    <w:basedOn w:val="Normal"/>
    <w:uiPriority w:val="99"/>
    <w:rsid w:val="002764E1"/>
    <w:pPr>
      <w:tabs>
        <w:tab w:val="num" w:pos="720"/>
      </w:tabs>
      <w:suppressAutoHyphens/>
      <w:spacing w:before="100" w:after="100" w:line="100" w:lineRule="atLeast"/>
    </w:pPr>
    <w:rPr>
      <w:rFonts w:ascii="Times New Roman" w:eastAsia="Times New Roman" w:hAnsi="Times New Roman"/>
      <w:sz w:val="24"/>
      <w:szCs w:val="24"/>
      <w:lang w:val="bg-BG" w:eastAsia="ar-SA"/>
    </w:rPr>
  </w:style>
  <w:style w:type="paragraph" w:styleId="BodyTextIndent">
    <w:name w:val="Body Text Indent"/>
    <w:basedOn w:val="Normal"/>
    <w:link w:val="BodyTextIndentChar1"/>
    <w:uiPriority w:val="99"/>
    <w:rsid w:val="002764E1"/>
    <w:pPr>
      <w:suppressAutoHyphens/>
      <w:spacing w:after="120" w:line="100" w:lineRule="atLeast"/>
      <w:ind w:left="360"/>
    </w:pPr>
    <w:rPr>
      <w:rFonts w:ascii="Times New Roman" w:eastAsia="Times New Roman" w:hAnsi="Times New Roman"/>
      <w:sz w:val="24"/>
      <w:szCs w:val="24"/>
      <w:lang w:val="bg-BG" w:eastAsia="ar-SA"/>
    </w:rPr>
  </w:style>
  <w:style w:type="character" w:customStyle="1" w:styleId="BodyTextIndentChar1">
    <w:name w:val="Body Text Indent Char1"/>
    <w:basedOn w:val="DefaultParagraphFont"/>
    <w:link w:val="BodyTextIndent"/>
    <w:uiPriority w:val="99"/>
    <w:locked/>
    <w:rsid w:val="002764E1"/>
    <w:rPr>
      <w:rFonts w:ascii="Times New Roman" w:hAnsi="Times New Roman" w:cs="Times New Roman"/>
      <w:sz w:val="24"/>
      <w:szCs w:val="24"/>
      <w:lang w:val="bg-BG" w:eastAsia="ar-SA" w:bidi="ar-SA"/>
    </w:rPr>
  </w:style>
  <w:style w:type="paragraph" w:customStyle="1" w:styleId="EnvelopeReturn1">
    <w:name w:val="Envelope Return1"/>
    <w:basedOn w:val="Normal"/>
    <w:uiPriority w:val="99"/>
    <w:rsid w:val="002764E1"/>
    <w:pPr>
      <w:suppressAutoHyphens/>
      <w:spacing w:after="0" w:line="100" w:lineRule="atLeast"/>
    </w:pPr>
    <w:rPr>
      <w:rFonts w:ascii="Arial" w:eastAsia="Times New Roman" w:hAnsi="Arial" w:cs="Arial"/>
      <w:b/>
      <w:sz w:val="24"/>
      <w:szCs w:val="20"/>
      <w:lang w:val="bg-BG" w:eastAsia="ar-SA"/>
    </w:rPr>
  </w:style>
  <w:style w:type="paragraph" w:customStyle="1" w:styleId="a3">
    <w:name w:val="Член"/>
    <w:basedOn w:val="Normal"/>
    <w:uiPriority w:val="99"/>
    <w:rsid w:val="002764E1"/>
    <w:pPr>
      <w:tabs>
        <w:tab w:val="left" w:pos="1158"/>
      </w:tabs>
      <w:suppressAutoHyphens/>
      <w:spacing w:before="240" w:after="0" w:line="100" w:lineRule="atLeast"/>
      <w:ind w:left="1158" w:hanging="360"/>
      <w:jc w:val="both"/>
    </w:pPr>
    <w:rPr>
      <w:rFonts w:ascii="ExcelciorCyr" w:eastAsia="Times New Roman" w:hAnsi="ExcelciorCyr" w:cs="ExcelciorCyr"/>
      <w:sz w:val="24"/>
      <w:szCs w:val="20"/>
      <w:lang w:val="bg-BG" w:eastAsia="ar-SA"/>
    </w:rPr>
  </w:style>
  <w:style w:type="paragraph" w:customStyle="1" w:styleId="a4">
    <w:name w:val="текст"/>
    <w:basedOn w:val="Normal"/>
    <w:uiPriority w:val="99"/>
    <w:rsid w:val="002764E1"/>
    <w:pPr>
      <w:tabs>
        <w:tab w:val="right" w:leader="dot" w:pos="-1985"/>
        <w:tab w:val="left" w:pos="1560"/>
      </w:tabs>
      <w:suppressAutoHyphens/>
      <w:spacing w:before="120" w:after="0" w:line="100" w:lineRule="atLeast"/>
      <w:ind w:left="993"/>
      <w:jc w:val="both"/>
    </w:pPr>
    <w:rPr>
      <w:rFonts w:ascii="ExcelciorCyr" w:eastAsia="Times New Roman" w:hAnsi="ExcelciorCyr" w:cs="ExcelciorCyr"/>
      <w:sz w:val="24"/>
      <w:szCs w:val="20"/>
      <w:lang w:val="bg-BG" w:eastAsia="ar-SA"/>
    </w:rPr>
  </w:style>
  <w:style w:type="paragraph" w:customStyle="1" w:styleId="a5">
    <w:name w:val="Подчлен"/>
    <w:basedOn w:val="Normal"/>
    <w:uiPriority w:val="99"/>
    <w:rsid w:val="002764E1"/>
    <w:pPr>
      <w:tabs>
        <w:tab w:val="right" w:leader="dot" w:pos="-1985"/>
        <w:tab w:val="left" w:pos="1995"/>
      </w:tabs>
      <w:suppressAutoHyphens/>
      <w:spacing w:before="120" w:after="0" w:line="100" w:lineRule="atLeast"/>
      <w:ind w:left="1428" w:hanging="153"/>
      <w:jc w:val="both"/>
    </w:pPr>
    <w:rPr>
      <w:rFonts w:ascii="ExcelciorCyr" w:eastAsia="Times New Roman" w:hAnsi="ExcelciorCyr" w:cs="ExcelciorCyr"/>
      <w:sz w:val="24"/>
      <w:szCs w:val="20"/>
      <w:lang w:val="bg-BG" w:eastAsia="ar-SA"/>
    </w:rPr>
  </w:style>
  <w:style w:type="paragraph" w:customStyle="1" w:styleId="a6">
    <w:name w:val="Глава"/>
    <w:basedOn w:val="Heading1"/>
    <w:uiPriority w:val="99"/>
    <w:rsid w:val="002764E1"/>
    <w:pPr>
      <w:numPr>
        <w:numId w:val="0"/>
      </w:numPr>
      <w:spacing w:before="360" w:after="0"/>
      <w:jc w:val="both"/>
    </w:pPr>
    <w:rPr>
      <w:rFonts w:ascii="ExcelciorCyr" w:hAnsi="ExcelciorCyr" w:cs="Times New Roman"/>
      <w:bCs w:val="0"/>
      <w:sz w:val="28"/>
      <w:szCs w:val="20"/>
      <w:lang w:val="en-US"/>
    </w:rPr>
  </w:style>
  <w:style w:type="paragraph" w:styleId="BodyText2">
    <w:name w:val="Body Text 2"/>
    <w:basedOn w:val="Normal"/>
    <w:link w:val="BodyText2Char1"/>
    <w:uiPriority w:val="99"/>
    <w:rsid w:val="002764E1"/>
    <w:pPr>
      <w:suppressAutoHyphens/>
      <w:spacing w:after="120" w:line="480" w:lineRule="auto"/>
    </w:pPr>
    <w:rPr>
      <w:rFonts w:ascii="Times New Roman" w:eastAsia="Times New Roman" w:hAnsi="Times New Roman"/>
      <w:sz w:val="24"/>
      <w:szCs w:val="24"/>
      <w:lang w:val="bg-BG" w:eastAsia="ar-SA"/>
    </w:rPr>
  </w:style>
  <w:style w:type="character" w:customStyle="1" w:styleId="BodyText2Char1">
    <w:name w:val="Body Text 2 Char1"/>
    <w:basedOn w:val="DefaultParagraphFont"/>
    <w:link w:val="BodyText2"/>
    <w:uiPriority w:val="99"/>
    <w:locked/>
    <w:rsid w:val="002764E1"/>
    <w:rPr>
      <w:rFonts w:ascii="Times New Roman" w:hAnsi="Times New Roman" w:cs="Times New Roman"/>
      <w:sz w:val="24"/>
      <w:szCs w:val="24"/>
      <w:lang w:val="bg-BG" w:eastAsia="ar-SA" w:bidi="ar-SA"/>
    </w:rPr>
  </w:style>
  <w:style w:type="paragraph" w:customStyle="1" w:styleId="CVHeading1">
    <w:name w:val="CV Heading 1"/>
    <w:basedOn w:val="Normal"/>
    <w:uiPriority w:val="99"/>
    <w:rsid w:val="002764E1"/>
    <w:pPr>
      <w:suppressAutoHyphens/>
      <w:spacing w:before="74" w:after="0" w:line="100" w:lineRule="atLeast"/>
      <w:ind w:left="113" w:right="113"/>
      <w:jc w:val="right"/>
    </w:pPr>
    <w:rPr>
      <w:rFonts w:ascii="Arial Narrow" w:eastAsia="Times New Roman" w:hAnsi="Arial Narrow" w:cs="Arial Narrow"/>
      <w:b/>
      <w:sz w:val="24"/>
      <w:szCs w:val="20"/>
      <w:lang w:val="bg-BG" w:eastAsia="ar-SA"/>
    </w:rPr>
  </w:style>
  <w:style w:type="paragraph" w:customStyle="1" w:styleId="CVHeading2">
    <w:name w:val="CV Heading 2"/>
    <w:basedOn w:val="CVHeading1"/>
    <w:uiPriority w:val="99"/>
    <w:rsid w:val="002764E1"/>
    <w:pPr>
      <w:spacing w:before="0"/>
    </w:pPr>
    <w:rPr>
      <w:b w:val="0"/>
      <w:sz w:val="22"/>
    </w:rPr>
  </w:style>
  <w:style w:type="paragraph" w:customStyle="1" w:styleId="CVHeading2-FirstLine">
    <w:name w:val="CV Heading 2 - First Line"/>
    <w:basedOn w:val="CVHeading2"/>
    <w:uiPriority w:val="99"/>
    <w:rsid w:val="002764E1"/>
    <w:pPr>
      <w:spacing w:before="74"/>
    </w:pPr>
  </w:style>
  <w:style w:type="paragraph" w:customStyle="1" w:styleId="CVHeading3">
    <w:name w:val="CV Heading 3"/>
    <w:basedOn w:val="Normal"/>
    <w:uiPriority w:val="99"/>
    <w:rsid w:val="002764E1"/>
    <w:pPr>
      <w:suppressAutoHyphens/>
      <w:spacing w:after="0" w:line="100" w:lineRule="atLeast"/>
      <w:ind w:left="113" w:right="113"/>
      <w:jc w:val="right"/>
    </w:pPr>
    <w:rPr>
      <w:rFonts w:ascii="Arial Narrow" w:eastAsia="Times New Roman" w:hAnsi="Arial Narrow" w:cs="Arial Narrow"/>
      <w:sz w:val="20"/>
      <w:szCs w:val="20"/>
      <w:lang w:val="bg-BG" w:eastAsia="ar-SA"/>
    </w:rPr>
  </w:style>
  <w:style w:type="paragraph" w:customStyle="1" w:styleId="CVHeading3-FirstLine">
    <w:name w:val="CV Heading 3 - First Line"/>
    <w:basedOn w:val="CVHeading3"/>
    <w:uiPriority w:val="99"/>
    <w:rsid w:val="002764E1"/>
    <w:pPr>
      <w:spacing w:before="74"/>
    </w:pPr>
  </w:style>
  <w:style w:type="paragraph" w:customStyle="1" w:styleId="CVHeadingLanguage">
    <w:name w:val="CV Heading Language"/>
    <w:basedOn w:val="CVHeading2"/>
    <w:uiPriority w:val="99"/>
    <w:rsid w:val="002764E1"/>
    <w:rPr>
      <w:b/>
    </w:rPr>
  </w:style>
  <w:style w:type="paragraph" w:customStyle="1" w:styleId="LevelAssessment-Code">
    <w:name w:val="Level Assessment - Code"/>
    <w:basedOn w:val="Normal"/>
    <w:uiPriority w:val="99"/>
    <w:rsid w:val="002764E1"/>
    <w:pPr>
      <w:suppressAutoHyphens/>
      <w:spacing w:after="0" w:line="100" w:lineRule="atLeast"/>
      <w:ind w:left="28"/>
      <w:jc w:val="center"/>
    </w:pPr>
    <w:rPr>
      <w:rFonts w:ascii="Arial Narrow" w:eastAsia="Times New Roman" w:hAnsi="Arial Narrow" w:cs="Arial Narrow"/>
      <w:sz w:val="18"/>
      <w:szCs w:val="20"/>
      <w:lang w:val="bg-BG" w:eastAsia="ar-SA"/>
    </w:rPr>
  </w:style>
  <w:style w:type="paragraph" w:customStyle="1" w:styleId="LevelAssessment-Description">
    <w:name w:val="Level Assessment - Description"/>
    <w:basedOn w:val="LevelAssessment-Code"/>
    <w:uiPriority w:val="99"/>
    <w:rsid w:val="002764E1"/>
  </w:style>
  <w:style w:type="paragraph" w:customStyle="1" w:styleId="CVHeadingLevel">
    <w:name w:val="CV Heading Level"/>
    <w:basedOn w:val="CVHeading3"/>
    <w:uiPriority w:val="99"/>
    <w:rsid w:val="002764E1"/>
    <w:rPr>
      <w:i/>
    </w:rPr>
  </w:style>
  <w:style w:type="paragraph" w:customStyle="1" w:styleId="LevelAssessment-Heading1">
    <w:name w:val="Level Assessment - Heading 1"/>
    <w:basedOn w:val="LevelAssessment-Code"/>
    <w:uiPriority w:val="99"/>
    <w:rsid w:val="002764E1"/>
    <w:pPr>
      <w:ind w:left="57" w:right="57"/>
    </w:pPr>
    <w:rPr>
      <w:b/>
      <w:sz w:val="22"/>
    </w:rPr>
  </w:style>
  <w:style w:type="paragraph" w:customStyle="1" w:styleId="LevelAssessment-Heading2">
    <w:name w:val="Level Assessment - Heading 2"/>
    <w:basedOn w:val="Normal"/>
    <w:uiPriority w:val="99"/>
    <w:rsid w:val="002764E1"/>
    <w:pPr>
      <w:suppressAutoHyphens/>
      <w:spacing w:after="0" w:line="100" w:lineRule="atLeast"/>
      <w:ind w:left="57" w:right="57"/>
      <w:jc w:val="center"/>
    </w:pPr>
    <w:rPr>
      <w:rFonts w:ascii="Arial Narrow" w:eastAsia="Times New Roman" w:hAnsi="Arial Narrow" w:cs="Arial Narrow"/>
      <w:sz w:val="18"/>
      <w:szCs w:val="20"/>
      <w:lang w:eastAsia="ar-SA"/>
    </w:rPr>
  </w:style>
  <w:style w:type="paragraph" w:customStyle="1" w:styleId="LevelAssessment-Note">
    <w:name w:val="Level Assessment - Note"/>
    <w:basedOn w:val="LevelAssessment-Code"/>
    <w:uiPriority w:val="99"/>
    <w:rsid w:val="002764E1"/>
    <w:pPr>
      <w:ind w:left="113"/>
      <w:jc w:val="left"/>
    </w:pPr>
    <w:rPr>
      <w:i/>
    </w:rPr>
  </w:style>
  <w:style w:type="paragraph" w:customStyle="1" w:styleId="CVMajor-FirstLine">
    <w:name w:val="CV Major - First Line"/>
    <w:basedOn w:val="Normal"/>
    <w:uiPriority w:val="99"/>
    <w:rsid w:val="002764E1"/>
    <w:pPr>
      <w:suppressAutoHyphens/>
      <w:spacing w:before="74" w:after="0" w:line="100" w:lineRule="atLeast"/>
      <w:ind w:left="113" w:right="113"/>
    </w:pPr>
    <w:rPr>
      <w:rFonts w:ascii="Arial Narrow" w:eastAsia="Times New Roman" w:hAnsi="Arial Narrow" w:cs="Arial Narrow"/>
      <w:b/>
      <w:sz w:val="24"/>
      <w:szCs w:val="20"/>
      <w:lang w:val="bg-BG" w:eastAsia="ar-SA"/>
    </w:rPr>
  </w:style>
  <w:style w:type="paragraph" w:customStyle="1" w:styleId="CVMedium-FirstLine">
    <w:name w:val="CV Medium - First Line"/>
    <w:basedOn w:val="Normal"/>
    <w:uiPriority w:val="99"/>
    <w:rsid w:val="002764E1"/>
    <w:pPr>
      <w:suppressAutoHyphens/>
      <w:spacing w:before="74" w:after="0" w:line="100" w:lineRule="atLeast"/>
      <w:ind w:left="113" w:right="113"/>
    </w:pPr>
    <w:rPr>
      <w:rFonts w:ascii="Arial Narrow" w:eastAsia="Times New Roman" w:hAnsi="Arial Narrow" w:cs="Arial Narrow"/>
      <w:b/>
      <w:szCs w:val="20"/>
      <w:lang w:val="bg-BG" w:eastAsia="ar-SA"/>
    </w:rPr>
  </w:style>
  <w:style w:type="paragraph" w:customStyle="1" w:styleId="CVNormal">
    <w:name w:val="CV Normal"/>
    <w:basedOn w:val="Normal"/>
    <w:uiPriority w:val="99"/>
    <w:rsid w:val="002764E1"/>
    <w:pPr>
      <w:suppressAutoHyphens/>
      <w:spacing w:after="0" w:line="100" w:lineRule="atLeast"/>
      <w:ind w:left="113" w:right="113"/>
    </w:pPr>
    <w:rPr>
      <w:rFonts w:ascii="Arial Narrow" w:eastAsia="Times New Roman" w:hAnsi="Arial Narrow" w:cs="Arial Narrow"/>
      <w:sz w:val="20"/>
      <w:szCs w:val="20"/>
      <w:lang w:val="bg-BG" w:eastAsia="ar-SA"/>
    </w:rPr>
  </w:style>
  <w:style w:type="paragraph" w:customStyle="1" w:styleId="CVSpacer">
    <w:name w:val="CV Spacer"/>
    <w:basedOn w:val="CVNormal"/>
    <w:uiPriority w:val="99"/>
    <w:rsid w:val="002764E1"/>
    <w:rPr>
      <w:sz w:val="4"/>
    </w:rPr>
  </w:style>
  <w:style w:type="paragraph" w:customStyle="1" w:styleId="CVNormal-FirstLine">
    <w:name w:val="CV Normal - First Line"/>
    <w:basedOn w:val="CVNormal"/>
    <w:uiPriority w:val="99"/>
    <w:rsid w:val="002764E1"/>
    <w:pPr>
      <w:spacing w:before="74"/>
    </w:pPr>
  </w:style>
  <w:style w:type="paragraph" w:styleId="BodyTextIndent2">
    <w:name w:val="Body Text Indent 2"/>
    <w:basedOn w:val="Normal"/>
    <w:link w:val="BodyTextIndent2Char1"/>
    <w:uiPriority w:val="99"/>
    <w:rsid w:val="002764E1"/>
    <w:pPr>
      <w:suppressAutoHyphens/>
      <w:spacing w:after="120" w:line="480" w:lineRule="auto"/>
      <w:ind w:left="283"/>
    </w:pPr>
    <w:rPr>
      <w:rFonts w:ascii="Times New Roman" w:eastAsia="Times New Roman" w:hAnsi="Times New Roman"/>
      <w:sz w:val="28"/>
      <w:szCs w:val="20"/>
      <w:lang w:eastAsia="ar-SA"/>
    </w:rPr>
  </w:style>
  <w:style w:type="character" w:customStyle="1" w:styleId="BodyTextIndent2Char1">
    <w:name w:val="Body Text Indent 2 Char1"/>
    <w:basedOn w:val="DefaultParagraphFont"/>
    <w:link w:val="BodyTextIndent2"/>
    <w:uiPriority w:val="99"/>
    <w:locked/>
    <w:rsid w:val="002764E1"/>
    <w:rPr>
      <w:rFonts w:ascii="Times New Roman" w:hAnsi="Times New Roman" w:cs="Times New Roman"/>
      <w:sz w:val="20"/>
      <w:szCs w:val="20"/>
      <w:lang w:eastAsia="ar-SA" w:bidi="ar-SA"/>
    </w:rPr>
  </w:style>
  <w:style w:type="paragraph" w:customStyle="1" w:styleId="Style">
    <w:name w:val="Style"/>
    <w:uiPriority w:val="99"/>
    <w:rsid w:val="002764E1"/>
    <w:pPr>
      <w:suppressAutoHyphens/>
      <w:spacing w:line="100" w:lineRule="atLeast"/>
      <w:ind w:left="140" w:right="140" w:firstLine="840"/>
      <w:jc w:val="both"/>
    </w:pPr>
    <w:rPr>
      <w:rFonts w:ascii="Times New Roman" w:eastAsia="Times New Roman" w:hAnsi="Times New Roman"/>
      <w:sz w:val="24"/>
      <w:szCs w:val="24"/>
      <w:lang w:eastAsia="ar-SA"/>
    </w:rPr>
  </w:style>
  <w:style w:type="paragraph" w:customStyle="1" w:styleId="FR2">
    <w:name w:val="FR2"/>
    <w:uiPriority w:val="99"/>
    <w:rsid w:val="002764E1"/>
    <w:pPr>
      <w:widowControl w:val="0"/>
      <w:suppressAutoHyphens/>
      <w:spacing w:line="100" w:lineRule="atLeast"/>
      <w:jc w:val="right"/>
    </w:pPr>
    <w:rPr>
      <w:rFonts w:ascii="Arial" w:eastAsia="Times New Roman" w:hAnsi="Arial"/>
      <w:sz w:val="24"/>
      <w:szCs w:val="20"/>
      <w:lang w:eastAsia="ar-SA"/>
    </w:rPr>
  </w:style>
  <w:style w:type="paragraph" w:styleId="BodyText3">
    <w:name w:val="Body Text 3"/>
    <w:basedOn w:val="Normal"/>
    <w:link w:val="BodyText3Char1"/>
    <w:uiPriority w:val="99"/>
    <w:rsid w:val="002764E1"/>
    <w:pPr>
      <w:suppressAutoHyphens/>
      <w:spacing w:after="120" w:line="100" w:lineRule="atLeast"/>
    </w:pPr>
    <w:rPr>
      <w:rFonts w:ascii="Times New Roman" w:eastAsia="Times New Roman" w:hAnsi="Times New Roman"/>
      <w:sz w:val="16"/>
      <w:szCs w:val="16"/>
      <w:lang w:val="en-GB" w:eastAsia="ar-SA"/>
    </w:rPr>
  </w:style>
  <w:style w:type="character" w:customStyle="1" w:styleId="BodyText3Char1">
    <w:name w:val="Body Text 3 Char1"/>
    <w:basedOn w:val="DefaultParagraphFont"/>
    <w:link w:val="BodyText3"/>
    <w:uiPriority w:val="99"/>
    <w:locked/>
    <w:rsid w:val="002764E1"/>
    <w:rPr>
      <w:rFonts w:ascii="Times New Roman" w:hAnsi="Times New Roman" w:cs="Times New Roman"/>
      <w:sz w:val="16"/>
      <w:szCs w:val="16"/>
      <w:lang w:val="en-GB" w:eastAsia="ar-SA" w:bidi="ar-SA"/>
    </w:rPr>
  </w:style>
  <w:style w:type="paragraph" w:styleId="TOC1">
    <w:name w:val="toc 1"/>
    <w:basedOn w:val="Normal"/>
    <w:uiPriority w:val="99"/>
    <w:rsid w:val="002764E1"/>
    <w:pPr>
      <w:tabs>
        <w:tab w:val="left" w:pos="360"/>
        <w:tab w:val="left" w:leader="dot" w:pos="9000"/>
      </w:tabs>
      <w:suppressAutoHyphens/>
      <w:spacing w:before="240" w:after="0" w:line="100" w:lineRule="atLeast"/>
      <w:ind w:left="720" w:hanging="720"/>
    </w:pPr>
    <w:rPr>
      <w:rFonts w:ascii="Times New Roman" w:eastAsia="Times New Roman" w:hAnsi="Times New Roman"/>
      <w:sz w:val="24"/>
      <w:szCs w:val="20"/>
      <w:lang w:eastAsia="ar-SA"/>
    </w:rPr>
  </w:style>
  <w:style w:type="paragraph" w:styleId="BlockText">
    <w:name w:val="Block Text"/>
    <w:basedOn w:val="Normal"/>
    <w:uiPriority w:val="99"/>
    <w:rsid w:val="002764E1"/>
    <w:pPr>
      <w:tabs>
        <w:tab w:val="left" w:pos="360"/>
      </w:tabs>
      <w:suppressAutoHyphens/>
      <w:spacing w:after="0" w:line="100" w:lineRule="atLeast"/>
      <w:ind w:left="360" w:right="-72"/>
      <w:jc w:val="both"/>
    </w:pPr>
    <w:rPr>
      <w:rFonts w:ascii="Times New Roman" w:eastAsia="Times New Roman" w:hAnsi="Times New Roman"/>
      <w:lang w:val="bg-BG" w:eastAsia="ar-SA"/>
    </w:rPr>
  </w:style>
  <w:style w:type="paragraph" w:customStyle="1" w:styleId="a7">
    <w:name w:val="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xl24">
    <w:name w:val="xl24"/>
    <w:basedOn w:val="Normal"/>
    <w:uiPriority w:val="99"/>
    <w:rsid w:val="002764E1"/>
    <w:pPr>
      <w:pBdr>
        <w:top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25">
    <w:name w:val="xl25"/>
    <w:basedOn w:val="Normal"/>
    <w:uiPriority w:val="99"/>
    <w:rsid w:val="002764E1"/>
    <w:pPr>
      <w:pBdr>
        <w:bottom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26">
    <w:name w:val="xl26"/>
    <w:basedOn w:val="Normal"/>
    <w:uiPriority w:val="99"/>
    <w:rsid w:val="002764E1"/>
    <w:pPr>
      <w:pBdr>
        <w:top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27">
    <w:name w:val="xl27"/>
    <w:basedOn w:val="Normal"/>
    <w:uiPriority w:val="99"/>
    <w:rsid w:val="002764E1"/>
    <w:pPr>
      <w:pBdr>
        <w:bottom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28">
    <w:name w:val="xl28"/>
    <w:basedOn w:val="Normal"/>
    <w:uiPriority w:val="99"/>
    <w:rsid w:val="002764E1"/>
    <w:pPr>
      <w:pBdr>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29">
    <w:name w:val="xl29"/>
    <w:basedOn w:val="Normal"/>
    <w:uiPriority w:val="99"/>
    <w:rsid w:val="002764E1"/>
    <w:pPr>
      <w:pBdr>
        <w:top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30">
    <w:name w:val="xl30"/>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31">
    <w:name w:val="xl31"/>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32">
    <w:name w:val="xl32"/>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33">
    <w:name w:val="xl33"/>
    <w:basedOn w:val="Normal"/>
    <w:uiPriority w:val="99"/>
    <w:rsid w:val="002764E1"/>
    <w:pPr>
      <w:pBdr>
        <w:top w:val="single" w:sz="8" w:space="0" w:color="000000"/>
        <w:bottom w:val="single" w:sz="8" w:space="0" w:color="000000"/>
        <w:right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34">
    <w:name w:val="xl34"/>
    <w:basedOn w:val="Normal"/>
    <w:uiPriority w:val="99"/>
    <w:rsid w:val="002764E1"/>
    <w:pPr>
      <w:pBdr>
        <w:top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35">
    <w:name w:val="xl35"/>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36">
    <w:name w:val="xl36"/>
    <w:basedOn w:val="Normal"/>
    <w:uiPriority w:val="99"/>
    <w:rsid w:val="002764E1"/>
    <w:pPr>
      <w:pBdr>
        <w:bottom w:val="single" w:sz="8" w:space="0" w:color="000000"/>
        <w:right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37">
    <w:name w:val="xl37"/>
    <w:basedOn w:val="Normal"/>
    <w:uiPriority w:val="99"/>
    <w:rsid w:val="002764E1"/>
    <w:pPr>
      <w:pBdr>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38">
    <w:name w:val="xl38"/>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39">
    <w:name w:val="xl39"/>
    <w:basedOn w:val="Normal"/>
    <w:uiPriority w:val="99"/>
    <w:rsid w:val="002764E1"/>
    <w:pPr>
      <w:suppressAutoHyphens/>
      <w:spacing w:before="100" w:after="100" w:line="100" w:lineRule="atLeast"/>
    </w:pPr>
    <w:rPr>
      <w:rFonts w:ascii="Times New Roman" w:eastAsia="Times New Roman" w:hAnsi="Times New Roman"/>
      <w:sz w:val="24"/>
      <w:szCs w:val="24"/>
      <w:lang w:val="bg-BG" w:eastAsia="ar-SA"/>
    </w:rPr>
  </w:style>
  <w:style w:type="paragraph" w:customStyle="1" w:styleId="xl40">
    <w:name w:val="xl40"/>
    <w:basedOn w:val="Normal"/>
    <w:uiPriority w:val="99"/>
    <w:rsid w:val="002764E1"/>
    <w:pPr>
      <w:pBdr>
        <w:top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41">
    <w:name w:val="xl41"/>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42">
    <w:name w:val="xl42"/>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43">
    <w:name w:val="xl43"/>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44">
    <w:name w:val="xl44"/>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45">
    <w:name w:val="xl45"/>
    <w:basedOn w:val="Normal"/>
    <w:uiPriority w:val="99"/>
    <w:rsid w:val="002764E1"/>
    <w:pPr>
      <w:pBdr>
        <w:top w:val="single" w:sz="8" w:space="0" w:color="000000"/>
        <w:left w:val="single" w:sz="8" w:space="0" w:color="000000"/>
        <w:bottom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46">
    <w:name w:val="xl46"/>
    <w:basedOn w:val="Normal"/>
    <w:uiPriority w:val="99"/>
    <w:rsid w:val="002764E1"/>
    <w:pPr>
      <w:pBdr>
        <w:top w:val="single" w:sz="8" w:space="0" w:color="000000"/>
        <w:left w:val="single" w:sz="8" w:space="0" w:color="000000"/>
        <w:bottom w:val="single" w:sz="8" w:space="0" w:color="000000"/>
        <w:right w:val="single" w:sz="4"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47">
    <w:name w:val="xl47"/>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48">
    <w:name w:val="xl48"/>
    <w:basedOn w:val="Normal"/>
    <w:uiPriority w:val="99"/>
    <w:rsid w:val="002764E1"/>
    <w:pPr>
      <w:pBdr>
        <w:lef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49">
    <w:name w:val="xl49"/>
    <w:basedOn w:val="Normal"/>
    <w:uiPriority w:val="99"/>
    <w:rsid w:val="002764E1"/>
    <w:pPr>
      <w:pBdr>
        <w:left w:val="single" w:sz="8" w:space="0" w:color="000000"/>
        <w:bottom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50">
    <w:name w:val="xl50"/>
    <w:basedOn w:val="Normal"/>
    <w:uiPriority w:val="99"/>
    <w:rsid w:val="002764E1"/>
    <w:pPr>
      <w:pBdr>
        <w:top w:val="single" w:sz="8" w:space="0" w:color="000000"/>
        <w:lef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51">
    <w:name w:val="xl51"/>
    <w:basedOn w:val="Normal"/>
    <w:uiPriority w:val="99"/>
    <w:rsid w:val="002764E1"/>
    <w:pPr>
      <w:pBdr>
        <w:top w:val="single" w:sz="8" w:space="0" w:color="000000"/>
        <w:left w:val="single" w:sz="8" w:space="0" w:color="000000"/>
        <w:bottom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2">
    <w:name w:val="xl52"/>
    <w:basedOn w:val="Normal"/>
    <w:uiPriority w:val="99"/>
    <w:rsid w:val="002764E1"/>
    <w:pPr>
      <w:pBdr>
        <w:top w:val="single" w:sz="8" w:space="0" w:color="000000"/>
        <w:bottom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3">
    <w:name w:val="xl53"/>
    <w:basedOn w:val="Normal"/>
    <w:uiPriority w:val="99"/>
    <w:rsid w:val="002764E1"/>
    <w:pPr>
      <w:pBdr>
        <w:top w:val="single" w:sz="8" w:space="0" w:color="000000"/>
        <w:left w:val="single" w:sz="8" w:space="0" w:color="000000"/>
        <w:bottom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4">
    <w:name w:val="xl54"/>
    <w:basedOn w:val="Normal"/>
    <w:uiPriority w:val="99"/>
    <w:rsid w:val="002764E1"/>
    <w:pPr>
      <w:pBdr>
        <w:top w:val="single" w:sz="8" w:space="0" w:color="000000"/>
        <w:left w:val="single" w:sz="8" w:space="0" w:color="000000"/>
        <w:bottom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5">
    <w:name w:val="xl55"/>
    <w:basedOn w:val="Normal"/>
    <w:uiPriority w:val="99"/>
    <w:rsid w:val="002764E1"/>
    <w:pPr>
      <w:pBdr>
        <w:top w:val="single" w:sz="4" w:space="0" w:color="000000"/>
        <w:left w:val="single" w:sz="8" w:space="0" w:color="000000"/>
        <w:bottom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6">
    <w:name w:val="xl56"/>
    <w:basedOn w:val="Normal"/>
    <w:uiPriority w:val="99"/>
    <w:rsid w:val="002764E1"/>
    <w:pPr>
      <w:pBdr>
        <w:top w:val="single" w:sz="4" w:space="0" w:color="000000"/>
        <w:left w:val="single" w:sz="8" w:space="0" w:color="000000"/>
        <w:bottom w:val="single" w:sz="4"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7">
    <w:name w:val="xl57"/>
    <w:basedOn w:val="Normal"/>
    <w:uiPriority w:val="99"/>
    <w:rsid w:val="002764E1"/>
    <w:pPr>
      <w:pBdr>
        <w:top w:val="single" w:sz="8" w:space="0" w:color="000000"/>
        <w:left w:val="single" w:sz="8" w:space="0" w:color="000000"/>
        <w:bottom w:val="single" w:sz="4"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8">
    <w:name w:val="xl58"/>
    <w:basedOn w:val="Normal"/>
    <w:uiPriority w:val="99"/>
    <w:rsid w:val="002764E1"/>
    <w:pPr>
      <w:pBdr>
        <w:top w:val="single" w:sz="8" w:space="0" w:color="000000"/>
        <w:left w:val="single" w:sz="8" w:space="0" w:color="000000"/>
        <w:bottom w:val="single" w:sz="8" w:space="0" w:color="000000"/>
        <w:right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59">
    <w:name w:val="xl59"/>
    <w:basedOn w:val="Normal"/>
    <w:uiPriority w:val="99"/>
    <w:rsid w:val="002764E1"/>
    <w:pPr>
      <w:suppressAutoHyphens/>
      <w:spacing w:before="100" w:after="100" w:line="100" w:lineRule="atLeast"/>
    </w:pPr>
    <w:rPr>
      <w:rFonts w:ascii="Times New Roman" w:eastAsia="Times New Roman" w:hAnsi="Times New Roman"/>
      <w:sz w:val="24"/>
      <w:szCs w:val="24"/>
      <w:lang w:val="bg-BG" w:eastAsia="ar-SA"/>
    </w:rPr>
  </w:style>
  <w:style w:type="paragraph" w:customStyle="1" w:styleId="xl60">
    <w:name w:val="xl60"/>
    <w:basedOn w:val="Normal"/>
    <w:uiPriority w:val="99"/>
    <w:rsid w:val="002764E1"/>
    <w:pPr>
      <w:pBdr>
        <w:left w:val="single" w:sz="4"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61">
    <w:name w:val="xl61"/>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62">
    <w:name w:val="xl62"/>
    <w:basedOn w:val="Normal"/>
    <w:uiPriority w:val="99"/>
    <w:rsid w:val="002764E1"/>
    <w:pPr>
      <w:pBdr>
        <w:left w:val="single" w:sz="4"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63">
    <w:name w:val="xl63"/>
    <w:basedOn w:val="Normal"/>
    <w:uiPriority w:val="99"/>
    <w:rsid w:val="002764E1"/>
    <w:pPr>
      <w:pBdr>
        <w:top w:val="single" w:sz="8" w:space="0" w:color="000000"/>
        <w:left w:val="single" w:sz="4"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64">
    <w:name w:val="xl64"/>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65">
    <w:name w:val="xl65"/>
    <w:basedOn w:val="Normal"/>
    <w:uiPriority w:val="99"/>
    <w:rsid w:val="002764E1"/>
    <w:pPr>
      <w:pBdr>
        <w:top w:val="single" w:sz="8" w:space="0" w:color="000000"/>
        <w:left w:val="single" w:sz="4"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66">
    <w:name w:val="xl66"/>
    <w:basedOn w:val="Normal"/>
    <w:uiPriority w:val="99"/>
    <w:rsid w:val="002764E1"/>
    <w:pPr>
      <w:pBdr>
        <w:top w:val="single" w:sz="8" w:space="0" w:color="000000"/>
        <w:left w:val="single" w:sz="4" w:space="0" w:color="000000"/>
        <w:bottom w:val="single" w:sz="8" w:space="0" w:color="000000"/>
        <w:right w:val="single" w:sz="4"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67">
    <w:name w:val="xl67"/>
    <w:basedOn w:val="Normal"/>
    <w:uiPriority w:val="99"/>
    <w:rsid w:val="002764E1"/>
    <w:pPr>
      <w:pBdr>
        <w:left w:val="single" w:sz="4" w:space="0" w:color="000000"/>
        <w:bottom w:val="single" w:sz="8" w:space="0" w:color="000000"/>
        <w:right w:val="single" w:sz="4"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68">
    <w:name w:val="xl68"/>
    <w:basedOn w:val="Normal"/>
    <w:uiPriority w:val="99"/>
    <w:rsid w:val="002764E1"/>
    <w:pPr>
      <w:pBdr>
        <w:right w:val="single" w:sz="4"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69">
    <w:name w:val="xl69"/>
    <w:basedOn w:val="Normal"/>
    <w:uiPriority w:val="99"/>
    <w:rsid w:val="002764E1"/>
    <w:pPr>
      <w:pBdr>
        <w:top w:val="single" w:sz="8" w:space="0" w:color="000000"/>
        <w:left w:val="single" w:sz="4" w:space="0" w:color="000000"/>
        <w:bottom w:val="single" w:sz="8" w:space="0" w:color="000000"/>
        <w:right w:val="single" w:sz="4"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70">
    <w:name w:val="xl70"/>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71">
    <w:name w:val="xl71"/>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sz w:val="24"/>
      <w:szCs w:val="24"/>
      <w:lang w:val="bg-BG" w:eastAsia="ar-SA"/>
    </w:rPr>
  </w:style>
  <w:style w:type="paragraph" w:customStyle="1" w:styleId="xl72">
    <w:name w:val="xl72"/>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73">
    <w:name w:val="xl73"/>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pPr>
    <w:rPr>
      <w:rFonts w:ascii="Times New Roman" w:eastAsia="Times New Roman" w:hAnsi="Times New Roman"/>
      <w:sz w:val="24"/>
      <w:szCs w:val="24"/>
      <w:lang w:val="bg-BG" w:eastAsia="ar-SA"/>
    </w:rPr>
  </w:style>
  <w:style w:type="paragraph" w:customStyle="1" w:styleId="xl74">
    <w:name w:val="xl74"/>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75">
    <w:name w:val="xl75"/>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76">
    <w:name w:val="xl76"/>
    <w:basedOn w:val="Normal"/>
    <w:uiPriority w:val="99"/>
    <w:rsid w:val="002764E1"/>
    <w:pPr>
      <w:pBdr>
        <w:top w:val="single" w:sz="8" w:space="0" w:color="000000"/>
        <w:left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xl77">
    <w:name w:val="xl77"/>
    <w:basedOn w:val="Normal"/>
    <w:uiPriority w:val="99"/>
    <w:rsid w:val="002764E1"/>
    <w:pPr>
      <w:pBdr>
        <w:left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b/>
      <w:bCs/>
      <w:sz w:val="24"/>
      <w:szCs w:val="24"/>
      <w:lang w:val="bg-BG" w:eastAsia="ar-SA"/>
    </w:rPr>
  </w:style>
  <w:style w:type="paragraph" w:customStyle="1" w:styleId="a8">
    <w:name w:val="Знак Знак Знак 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xl22">
    <w:name w:val="xl22"/>
    <w:basedOn w:val="Normal"/>
    <w:uiPriority w:val="99"/>
    <w:rsid w:val="002764E1"/>
    <w:pPr>
      <w:pBdr>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xl23">
    <w:name w:val="xl23"/>
    <w:basedOn w:val="Normal"/>
    <w:uiPriority w:val="99"/>
    <w:rsid w:val="002764E1"/>
    <w:pPr>
      <w:pBdr>
        <w:top w:val="single" w:sz="8" w:space="0" w:color="000000"/>
        <w:bottom w:val="single" w:sz="8" w:space="0" w:color="000000"/>
        <w:right w:val="single" w:sz="8" w:space="0" w:color="000000"/>
      </w:pBdr>
      <w:suppressAutoHyphens/>
      <w:spacing w:before="100" w:after="100" w:line="100" w:lineRule="atLeast"/>
      <w:jc w:val="center"/>
    </w:pPr>
    <w:rPr>
      <w:rFonts w:ascii="Times New Roman" w:eastAsia="Times New Roman" w:hAnsi="Times New Roman"/>
      <w:color w:val="FF0000"/>
      <w:sz w:val="24"/>
      <w:szCs w:val="24"/>
      <w:lang w:val="bg-BG" w:eastAsia="ar-SA"/>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uiPriority w:val="99"/>
    <w:rsid w:val="002764E1"/>
    <w:pPr>
      <w:suppressAutoHyphens/>
      <w:spacing w:after="120" w:line="100" w:lineRule="atLeast"/>
    </w:pPr>
    <w:rPr>
      <w:rFonts w:ascii="Futura Bk" w:eastAsia="Times New Roman" w:hAnsi="Futura Bk" w:cs="Futura Bk"/>
      <w:sz w:val="20"/>
      <w:szCs w:val="20"/>
      <w:lang w:eastAsia="ar-SA"/>
    </w:rPr>
  </w:style>
  <w:style w:type="paragraph" w:customStyle="1" w:styleId="CharChar0">
    <w:name w:val="Знак Знак Знак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
    <w:name w:val="Char"/>
    <w:basedOn w:val="Normal"/>
    <w:uiPriority w:val="99"/>
    <w:rsid w:val="002764E1"/>
    <w:pPr>
      <w:tabs>
        <w:tab w:val="num" w:pos="720"/>
      </w:tabs>
      <w:suppressAutoHyphens/>
      <w:spacing w:after="0" w:line="100" w:lineRule="atLeast"/>
      <w:ind w:left="357" w:firstLine="3"/>
      <w:jc w:val="both"/>
    </w:pPr>
    <w:rPr>
      <w:rFonts w:ascii="Times New Roman" w:eastAsia="Times New Roman" w:hAnsi="Times New Roman"/>
      <w:sz w:val="24"/>
      <w:szCs w:val="24"/>
      <w:lang w:eastAsia="ar-SA"/>
    </w:rPr>
  </w:style>
  <w:style w:type="paragraph" w:customStyle="1" w:styleId="Default">
    <w:name w:val="Default"/>
    <w:uiPriority w:val="99"/>
    <w:rsid w:val="002764E1"/>
    <w:pPr>
      <w:suppressAutoHyphens/>
      <w:spacing w:line="100" w:lineRule="atLeast"/>
    </w:pPr>
    <w:rPr>
      <w:rFonts w:ascii="Times New Roman" w:eastAsia="Times New Roman" w:hAnsi="Times New Roman"/>
      <w:color w:val="000000"/>
      <w:sz w:val="24"/>
      <w:szCs w:val="24"/>
      <w:lang w:eastAsia="ar-SA"/>
    </w:rPr>
  </w:style>
  <w:style w:type="paragraph" w:customStyle="1" w:styleId="CharCharCharCharCharChar">
    <w:name w:val="Char Char Знак Знак Char Char Знак Знак Char Char Знак"/>
    <w:basedOn w:val="Normal"/>
    <w:uiPriority w:val="99"/>
    <w:rsid w:val="002764E1"/>
    <w:pPr>
      <w:tabs>
        <w:tab w:val="left" w:pos="709"/>
      </w:tabs>
      <w:suppressAutoHyphens/>
      <w:spacing w:after="0" w:line="100" w:lineRule="atLeast"/>
    </w:pPr>
    <w:rPr>
      <w:rFonts w:ascii="Tahoma" w:eastAsia="Times New Roman" w:hAnsi="Tahoma" w:cs="Tahoma"/>
      <w:sz w:val="20"/>
      <w:szCs w:val="20"/>
      <w:lang w:val="pl-PL" w:eastAsia="ar-SA"/>
    </w:rPr>
  </w:style>
  <w:style w:type="paragraph" w:customStyle="1" w:styleId="CharCharCharCharCharChar0">
    <w:name w:val="Char Char Знак Char Char Знак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1CharCharCharCharChar">
    <w:name w:val="Char1 Char Char Char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Style2">
    <w:name w:val="Style2"/>
    <w:basedOn w:val="Heading2"/>
    <w:uiPriority w:val="99"/>
    <w:rsid w:val="002764E1"/>
    <w:pPr>
      <w:numPr>
        <w:ilvl w:val="0"/>
        <w:numId w:val="0"/>
      </w:numPr>
      <w:tabs>
        <w:tab w:val="left" w:pos="0"/>
      </w:tabs>
      <w:spacing w:before="480" w:after="120"/>
      <w:ind w:left="540"/>
      <w:jc w:val="both"/>
    </w:pPr>
    <w:rPr>
      <w:bCs w:val="0"/>
      <w:szCs w:val="20"/>
    </w:rPr>
  </w:style>
  <w:style w:type="paragraph" w:customStyle="1" w:styleId="Char1CharCharChar1CharCharCharCharCharCharCharCharCharCharCharCharChar">
    <w:name w:val="Char1 Char Char Char1 Char Char Char Char Char Char Char Char Char Char Char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ListNumberLevel2">
    <w:name w:val="List Number (Level 2)"/>
    <w:basedOn w:val="Normal"/>
    <w:uiPriority w:val="99"/>
    <w:rsid w:val="002764E1"/>
    <w:pPr>
      <w:suppressAutoHyphens/>
      <w:spacing w:after="240" w:line="100" w:lineRule="atLeast"/>
      <w:jc w:val="both"/>
    </w:pPr>
    <w:rPr>
      <w:rFonts w:ascii="Times New Roman" w:eastAsia="Times New Roman" w:hAnsi="Times New Roman"/>
      <w:sz w:val="24"/>
      <w:szCs w:val="20"/>
      <w:lang w:val="en-GB" w:eastAsia="ar-SA"/>
    </w:rPr>
  </w:style>
  <w:style w:type="paragraph" w:customStyle="1" w:styleId="Char1CharCharCharCharCharChar1CharChar">
    <w:name w:val="Char1 Char Char Char Char Char Char1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Char1">
    <w:name w:val="Char Char"/>
    <w:basedOn w:val="Normal"/>
    <w:uiPriority w:val="99"/>
    <w:rsid w:val="002764E1"/>
    <w:pPr>
      <w:tabs>
        <w:tab w:val="left" w:pos="709"/>
      </w:tabs>
      <w:suppressAutoHyphens/>
      <w:spacing w:after="0" w:line="100" w:lineRule="atLeast"/>
    </w:pPr>
    <w:rPr>
      <w:rFonts w:ascii="Tahoma" w:eastAsia="Times New Roman" w:hAnsi="Tahoma" w:cs="Tahoma"/>
      <w:sz w:val="20"/>
      <w:szCs w:val="20"/>
      <w:lang w:val="pl-PL" w:eastAsia="ar-SA"/>
    </w:rPr>
  </w:style>
  <w:style w:type="paragraph" w:customStyle="1" w:styleId="Char1CharCharChar1CharCharCharCharCharCharCharChar">
    <w:name w:val="Char1 Char Char Char1 Char Char Char Char Char Char Char Char 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1CharCharCharCharCharCharCharChar">
    <w:name w:val="Знак1 Char Char Знак Char Char Знак Char Char Знак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CharCharCharCharCharCharCharChar">
    <w:name w:val="Char Char Знак Char Char Знак Char Char Char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1CharChar">
    <w:name w:val="Знак Знак1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Char2">
    <w:name w:val="Char Char Знак Знак Знак Знак Знак Знак 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NormalParagraph">
    <w:name w:val="Normal Paragraph"/>
    <w:basedOn w:val="Normal"/>
    <w:uiPriority w:val="99"/>
    <w:rsid w:val="002764E1"/>
    <w:pPr>
      <w:widowControl w:val="0"/>
      <w:suppressAutoHyphens/>
      <w:spacing w:after="120" w:line="100" w:lineRule="atLeast"/>
    </w:pPr>
    <w:rPr>
      <w:rFonts w:ascii="Times New Roman" w:eastAsia="Times New Roman" w:hAnsi="Times New Roman"/>
      <w:lang w:val="en-GB" w:eastAsia="ar-SA"/>
    </w:rPr>
  </w:style>
  <w:style w:type="paragraph" w:customStyle="1" w:styleId="CharCharChar1CharCharCharCharCharChar">
    <w:name w:val="Char Char Char1 Char Char Char Char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CharCharCharCharCharChar1">
    <w:name w:val="Char Char Char Char Char Char1"/>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firstline">
    <w:name w:val="firstline"/>
    <w:basedOn w:val="Normal"/>
    <w:uiPriority w:val="99"/>
    <w:rsid w:val="002764E1"/>
    <w:pPr>
      <w:suppressAutoHyphens/>
      <w:spacing w:after="0" w:line="240" w:lineRule="atLeast"/>
      <w:ind w:firstLine="640"/>
      <w:jc w:val="both"/>
    </w:pPr>
    <w:rPr>
      <w:rFonts w:ascii="Times New Roman" w:eastAsia="Times New Roman" w:hAnsi="Times New Roman"/>
      <w:color w:val="000000"/>
      <w:sz w:val="24"/>
      <w:szCs w:val="24"/>
      <w:lang w:val="bg-BG" w:eastAsia="ar-SA"/>
    </w:rPr>
  </w:style>
  <w:style w:type="paragraph" w:customStyle="1" w:styleId="Caption1">
    <w:name w:val="Caption1"/>
    <w:basedOn w:val="Normal"/>
    <w:uiPriority w:val="99"/>
    <w:rsid w:val="002764E1"/>
    <w:pPr>
      <w:suppressAutoHyphens/>
      <w:spacing w:after="0" w:line="100" w:lineRule="atLeast"/>
    </w:pPr>
    <w:rPr>
      <w:rFonts w:ascii="Times New Roman" w:eastAsia="Times New Roman" w:hAnsi="Times New Roman"/>
      <w:b/>
      <w:bCs/>
      <w:sz w:val="20"/>
      <w:szCs w:val="20"/>
      <w:lang w:eastAsia="ar-SA"/>
    </w:rPr>
  </w:style>
  <w:style w:type="paragraph" w:customStyle="1" w:styleId="BodyText21">
    <w:name w:val="Body Text 21"/>
    <w:basedOn w:val="Normal"/>
    <w:uiPriority w:val="99"/>
    <w:rsid w:val="002764E1"/>
    <w:pPr>
      <w:widowControl w:val="0"/>
      <w:suppressAutoHyphens/>
      <w:spacing w:after="0" w:line="100" w:lineRule="atLeast"/>
      <w:jc w:val="center"/>
    </w:pPr>
    <w:rPr>
      <w:rFonts w:ascii="Times New Roman" w:eastAsia="Times New Roman" w:hAnsi="Times New Roman"/>
      <w:b/>
      <w:sz w:val="24"/>
      <w:szCs w:val="20"/>
      <w:lang w:eastAsia="ar-SA"/>
    </w:rPr>
  </w:style>
  <w:style w:type="paragraph" w:customStyle="1" w:styleId="13">
    <w:name w:val="Списък на абзаци1"/>
    <w:basedOn w:val="Normal"/>
    <w:uiPriority w:val="99"/>
    <w:rsid w:val="002764E1"/>
    <w:pPr>
      <w:suppressAutoHyphens/>
      <w:spacing w:after="0" w:line="100" w:lineRule="atLeast"/>
      <w:ind w:left="720"/>
    </w:pPr>
    <w:rPr>
      <w:rFonts w:ascii="Times New Roman" w:eastAsia="Times New Roman" w:hAnsi="Times New Roman"/>
      <w:sz w:val="20"/>
      <w:szCs w:val="20"/>
      <w:lang w:val="bg-BG" w:eastAsia="ar-SA"/>
    </w:rPr>
  </w:style>
  <w:style w:type="paragraph" w:customStyle="1" w:styleId="14">
    <w:name w:val="Без разредка1"/>
    <w:uiPriority w:val="99"/>
    <w:rsid w:val="002764E1"/>
    <w:pPr>
      <w:suppressAutoHyphens/>
      <w:spacing w:line="100" w:lineRule="atLeast"/>
    </w:pPr>
    <w:rPr>
      <w:rFonts w:ascii="Times New Roman" w:eastAsia="Times New Roman" w:hAnsi="Times New Roman"/>
      <w:sz w:val="24"/>
      <w:szCs w:val="20"/>
      <w:lang w:val="en-US" w:eastAsia="ar-SA"/>
    </w:rPr>
  </w:style>
  <w:style w:type="paragraph" w:customStyle="1" w:styleId="22">
    <w:name w:val="Основен текст (2)"/>
    <w:basedOn w:val="Normal"/>
    <w:uiPriority w:val="99"/>
    <w:rsid w:val="002764E1"/>
    <w:pPr>
      <w:shd w:val="clear" w:color="auto" w:fill="FFFFFF"/>
      <w:suppressAutoHyphens/>
      <w:spacing w:after="0" w:line="240" w:lineRule="atLeast"/>
    </w:pPr>
    <w:rPr>
      <w:rFonts w:ascii="Arial Narrow" w:hAnsi="Arial Narrow" w:cs="font227"/>
      <w:sz w:val="19"/>
      <w:szCs w:val="19"/>
      <w:lang w:val="bg-BG" w:eastAsia="ar-SA"/>
    </w:rPr>
  </w:style>
  <w:style w:type="paragraph" w:customStyle="1" w:styleId="32">
    <w:name w:val="Основен текст (3)"/>
    <w:basedOn w:val="Normal"/>
    <w:uiPriority w:val="99"/>
    <w:rsid w:val="002764E1"/>
    <w:pPr>
      <w:shd w:val="clear" w:color="auto" w:fill="FFFFFF"/>
      <w:suppressAutoHyphens/>
      <w:spacing w:after="0" w:line="240" w:lineRule="atLeast"/>
    </w:pPr>
    <w:rPr>
      <w:rFonts w:ascii="Arial Narrow" w:hAnsi="Arial Narrow" w:cs="font227"/>
      <w:sz w:val="19"/>
      <w:szCs w:val="19"/>
      <w:lang w:val="bg-BG" w:eastAsia="ar-SA"/>
    </w:rPr>
  </w:style>
  <w:style w:type="paragraph" w:customStyle="1" w:styleId="15">
    <w:name w:val="Заглавие #1"/>
    <w:basedOn w:val="Normal"/>
    <w:uiPriority w:val="99"/>
    <w:rsid w:val="002764E1"/>
    <w:pPr>
      <w:shd w:val="clear" w:color="auto" w:fill="FFFFFF"/>
      <w:suppressAutoHyphens/>
      <w:spacing w:before="300" w:after="0" w:line="298" w:lineRule="exact"/>
      <w:ind w:firstLine="360"/>
      <w:jc w:val="both"/>
    </w:pPr>
    <w:rPr>
      <w:rFonts w:ascii="Arial Narrow" w:hAnsi="Arial Narrow" w:cs="font227"/>
      <w:sz w:val="23"/>
      <w:szCs w:val="23"/>
      <w:lang w:val="bg-BG" w:eastAsia="ar-SA"/>
    </w:rPr>
  </w:style>
  <w:style w:type="paragraph" w:customStyle="1" w:styleId="50">
    <w:name w:val="Основен текст (5)"/>
    <w:basedOn w:val="Normal"/>
    <w:uiPriority w:val="99"/>
    <w:rsid w:val="002764E1"/>
    <w:pPr>
      <w:shd w:val="clear" w:color="auto" w:fill="FFFFFF"/>
      <w:suppressAutoHyphens/>
      <w:spacing w:after="0" w:line="302" w:lineRule="exact"/>
      <w:ind w:firstLine="360"/>
      <w:jc w:val="both"/>
    </w:pPr>
    <w:rPr>
      <w:rFonts w:ascii="Arial Narrow" w:hAnsi="Arial Narrow" w:cs="font227"/>
      <w:sz w:val="23"/>
      <w:szCs w:val="23"/>
      <w:lang w:val="bg-BG" w:eastAsia="ar-SA"/>
    </w:rPr>
  </w:style>
  <w:style w:type="paragraph" w:customStyle="1" w:styleId="23">
    <w:name w:val="Заглавие на изображение (2)"/>
    <w:basedOn w:val="Normal"/>
    <w:uiPriority w:val="99"/>
    <w:rsid w:val="002764E1"/>
    <w:pPr>
      <w:shd w:val="clear" w:color="auto" w:fill="FFFFFF"/>
      <w:suppressAutoHyphens/>
      <w:spacing w:after="0" w:line="240" w:lineRule="atLeast"/>
    </w:pPr>
    <w:rPr>
      <w:rFonts w:ascii="Arial Narrow" w:hAnsi="Arial Narrow" w:cs="font227"/>
      <w:sz w:val="19"/>
      <w:szCs w:val="19"/>
      <w:lang w:val="bg-BG" w:eastAsia="ar-SA"/>
    </w:rPr>
  </w:style>
  <w:style w:type="paragraph" w:customStyle="1" w:styleId="33">
    <w:name w:val="Заглавие на изображение (3)"/>
    <w:basedOn w:val="Normal"/>
    <w:uiPriority w:val="99"/>
    <w:rsid w:val="002764E1"/>
    <w:pPr>
      <w:shd w:val="clear" w:color="auto" w:fill="FFFFFF"/>
      <w:suppressAutoHyphens/>
      <w:spacing w:after="0" w:line="240" w:lineRule="atLeast"/>
    </w:pPr>
    <w:rPr>
      <w:rFonts w:ascii="Arial Narrow" w:hAnsi="Arial Narrow" w:cs="font227"/>
      <w:sz w:val="19"/>
      <w:szCs w:val="19"/>
      <w:lang w:val="bg-BG" w:eastAsia="ar-SA"/>
    </w:rPr>
  </w:style>
  <w:style w:type="paragraph" w:customStyle="1" w:styleId="34">
    <w:name w:val="Заглавие #3"/>
    <w:basedOn w:val="Normal"/>
    <w:uiPriority w:val="99"/>
    <w:rsid w:val="002764E1"/>
    <w:pPr>
      <w:shd w:val="clear" w:color="auto" w:fill="FFFFFF"/>
      <w:suppressAutoHyphens/>
      <w:spacing w:before="540" w:after="120" w:line="240" w:lineRule="atLeast"/>
      <w:jc w:val="both"/>
    </w:pPr>
    <w:rPr>
      <w:rFonts w:ascii="Arial Narrow" w:hAnsi="Arial Narrow" w:cs="font227"/>
      <w:sz w:val="21"/>
      <w:szCs w:val="21"/>
      <w:lang w:val="bg-BG" w:eastAsia="ar-SA"/>
    </w:rPr>
  </w:style>
  <w:style w:type="paragraph" w:customStyle="1" w:styleId="90">
    <w:name w:val="Основен текст (9)"/>
    <w:basedOn w:val="Normal"/>
    <w:uiPriority w:val="99"/>
    <w:rsid w:val="002764E1"/>
    <w:pPr>
      <w:shd w:val="clear" w:color="auto" w:fill="FFFFFF"/>
      <w:suppressAutoHyphens/>
      <w:spacing w:before="120" w:after="540" w:line="240" w:lineRule="atLeast"/>
    </w:pPr>
    <w:rPr>
      <w:rFonts w:ascii="Arial Narrow" w:hAnsi="Arial Narrow" w:cs="font227"/>
      <w:sz w:val="21"/>
      <w:szCs w:val="21"/>
      <w:lang w:val="bg-BG" w:eastAsia="ar-SA"/>
    </w:rPr>
  </w:style>
  <w:style w:type="paragraph" w:customStyle="1" w:styleId="101">
    <w:name w:val="Основен текст (10)"/>
    <w:basedOn w:val="Normal"/>
    <w:uiPriority w:val="99"/>
    <w:rsid w:val="002764E1"/>
    <w:pPr>
      <w:shd w:val="clear" w:color="auto" w:fill="FFFFFF"/>
      <w:suppressAutoHyphens/>
      <w:spacing w:before="240" w:after="60" w:line="240" w:lineRule="atLeast"/>
      <w:jc w:val="both"/>
    </w:pPr>
    <w:rPr>
      <w:rFonts w:ascii="Arial Narrow" w:hAnsi="Arial Narrow" w:cs="font227"/>
      <w:sz w:val="21"/>
      <w:szCs w:val="21"/>
      <w:lang w:val="bg-BG" w:eastAsia="ar-SA"/>
    </w:rPr>
  </w:style>
  <w:style w:type="paragraph" w:customStyle="1" w:styleId="Char0">
    <w:name w:val="Char Знак 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14CharChar">
    <w:name w:val="Знак Знак14 Char Char Знак Знак"/>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NoSpacing1">
    <w:name w:val="No Spacing1"/>
    <w:uiPriority w:val="99"/>
    <w:rsid w:val="002764E1"/>
    <w:pPr>
      <w:suppressAutoHyphens/>
      <w:spacing w:line="100" w:lineRule="atLeast"/>
    </w:pPr>
    <w:rPr>
      <w:rFonts w:ascii="Times New Roman" w:eastAsia="Batang" w:hAnsi="Times New Roman"/>
      <w:sz w:val="24"/>
      <w:szCs w:val="24"/>
      <w:lang w:val="en-US" w:eastAsia="ar-SA"/>
    </w:rPr>
  </w:style>
  <w:style w:type="paragraph" w:customStyle="1" w:styleId="CharChar10CharCharCharChar">
    <w:name w:val="Char Char10 Char Char Char Char"/>
    <w:basedOn w:val="Normal"/>
    <w:uiPriority w:val="99"/>
    <w:rsid w:val="002764E1"/>
    <w:pPr>
      <w:tabs>
        <w:tab w:val="left" w:pos="709"/>
      </w:tabs>
      <w:suppressAutoHyphens/>
      <w:spacing w:after="0" w:line="100" w:lineRule="atLeast"/>
    </w:pPr>
    <w:rPr>
      <w:rFonts w:ascii="Tahoma" w:eastAsia="Times New Roman" w:hAnsi="Tahoma" w:cs="Tahoma"/>
      <w:sz w:val="24"/>
      <w:szCs w:val="24"/>
      <w:lang w:val="pl-PL" w:eastAsia="ar-SA"/>
    </w:rPr>
  </w:style>
  <w:style w:type="paragraph" w:customStyle="1" w:styleId="tigrseq">
    <w:name w:val="tigrseq"/>
    <w:basedOn w:val="Normal"/>
    <w:uiPriority w:val="99"/>
    <w:rsid w:val="002764E1"/>
    <w:pPr>
      <w:suppressAutoHyphens/>
      <w:spacing w:before="100" w:after="100" w:line="100" w:lineRule="atLeast"/>
    </w:pPr>
    <w:rPr>
      <w:rFonts w:ascii="Times New Roman" w:eastAsia="Times New Roman" w:hAnsi="Times New Roman"/>
      <w:sz w:val="24"/>
      <w:szCs w:val="24"/>
      <w:lang w:val="bg-BG" w:eastAsia="ar-SA"/>
    </w:rPr>
  </w:style>
  <w:style w:type="paragraph" w:customStyle="1" w:styleId="16">
    <w:name w:val="Заглавие1"/>
    <w:basedOn w:val="Normal"/>
    <w:uiPriority w:val="99"/>
    <w:rsid w:val="002764E1"/>
    <w:pPr>
      <w:suppressAutoHyphens/>
      <w:spacing w:before="100" w:after="100" w:line="100" w:lineRule="atLeast"/>
    </w:pPr>
    <w:rPr>
      <w:rFonts w:ascii="Times New Roman" w:eastAsia="Times New Roman" w:hAnsi="Times New Roman"/>
      <w:sz w:val="24"/>
      <w:szCs w:val="24"/>
      <w:lang w:val="bg-BG" w:eastAsia="ar-SA"/>
    </w:rPr>
  </w:style>
  <w:style w:type="paragraph" w:customStyle="1" w:styleId="Style1">
    <w:name w:val="Style1"/>
    <w:basedOn w:val="Normal"/>
    <w:uiPriority w:val="99"/>
    <w:rsid w:val="002764E1"/>
    <w:pPr>
      <w:shd w:val="clear" w:color="auto" w:fill="FFFFFF"/>
      <w:suppressAutoHyphens/>
      <w:spacing w:after="120" w:line="360" w:lineRule="auto"/>
      <w:jc w:val="center"/>
    </w:pPr>
    <w:rPr>
      <w:rFonts w:ascii="Times New Roman" w:eastAsia="Times New Roman" w:hAnsi="Times New Roman"/>
      <w:b/>
      <w:bCs/>
      <w:kern w:val="1"/>
      <w:sz w:val="24"/>
      <w:szCs w:val="24"/>
      <w:u w:val="single"/>
      <w:lang w:val="bg-BG" w:eastAsia="ar-SA"/>
    </w:rPr>
  </w:style>
  <w:style w:type="paragraph" w:customStyle="1" w:styleId="title1">
    <w:name w:val="title1"/>
    <w:basedOn w:val="Normal"/>
    <w:uiPriority w:val="99"/>
    <w:rsid w:val="002764E1"/>
    <w:pPr>
      <w:suppressAutoHyphens/>
      <w:spacing w:before="100" w:after="100" w:line="100" w:lineRule="atLeast"/>
      <w:jc w:val="center"/>
    </w:pPr>
    <w:rPr>
      <w:rFonts w:ascii="Times New Roman" w:eastAsia="Times New Roman" w:hAnsi="Times New Roman"/>
      <w:b/>
      <w:bCs/>
      <w:sz w:val="30"/>
      <w:szCs w:val="30"/>
      <w:lang w:val="bg-BG" w:eastAsia="ar-SA"/>
    </w:rPr>
  </w:style>
  <w:style w:type="paragraph" w:customStyle="1" w:styleId="Style5">
    <w:name w:val="Style5"/>
    <w:basedOn w:val="Normal"/>
    <w:uiPriority w:val="99"/>
    <w:rsid w:val="002764E1"/>
    <w:pPr>
      <w:widowControl w:val="0"/>
      <w:suppressAutoHyphens/>
      <w:spacing w:after="0" w:line="100" w:lineRule="atLeast"/>
    </w:pPr>
    <w:rPr>
      <w:rFonts w:ascii="Times New Roman" w:eastAsia="Times New Roman" w:hAnsi="Times New Roman"/>
      <w:sz w:val="24"/>
      <w:szCs w:val="24"/>
      <w:lang w:val="bg-BG" w:eastAsia="ar-SA"/>
    </w:rPr>
  </w:style>
  <w:style w:type="paragraph" w:customStyle="1" w:styleId="Style8">
    <w:name w:val="Style8"/>
    <w:basedOn w:val="Normal"/>
    <w:uiPriority w:val="99"/>
    <w:rsid w:val="002764E1"/>
    <w:pPr>
      <w:widowControl w:val="0"/>
      <w:suppressAutoHyphens/>
      <w:spacing w:after="0" w:line="250" w:lineRule="exact"/>
      <w:ind w:firstLine="365"/>
      <w:jc w:val="both"/>
    </w:pPr>
    <w:rPr>
      <w:rFonts w:ascii="Times New Roman" w:eastAsia="Times New Roman" w:hAnsi="Times New Roman"/>
      <w:sz w:val="24"/>
      <w:szCs w:val="24"/>
      <w:lang w:val="bg-BG" w:eastAsia="ar-SA"/>
    </w:rPr>
  </w:style>
  <w:style w:type="paragraph" w:customStyle="1" w:styleId="Style13">
    <w:name w:val="Style13"/>
    <w:basedOn w:val="Normal"/>
    <w:uiPriority w:val="99"/>
    <w:rsid w:val="002764E1"/>
    <w:pPr>
      <w:widowControl w:val="0"/>
      <w:suppressAutoHyphens/>
      <w:spacing w:after="0" w:line="250" w:lineRule="exact"/>
      <w:ind w:firstLine="360"/>
      <w:jc w:val="both"/>
    </w:pPr>
    <w:rPr>
      <w:rFonts w:ascii="Times New Roman" w:eastAsia="Times New Roman" w:hAnsi="Times New Roman"/>
      <w:sz w:val="24"/>
      <w:szCs w:val="24"/>
      <w:lang w:val="bg-BG" w:eastAsia="ar-SA"/>
    </w:rPr>
  </w:style>
  <w:style w:type="paragraph" w:customStyle="1" w:styleId="Style16">
    <w:name w:val="Style16"/>
    <w:basedOn w:val="Normal"/>
    <w:uiPriority w:val="99"/>
    <w:rsid w:val="002764E1"/>
    <w:pPr>
      <w:widowControl w:val="0"/>
      <w:suppressAutoHyphens/>
      <w:spacing w:after="0" w:line="254" w:lineRule="exact"/>
      <w:ind w:firstLine="365"/>
    </w:pPr>
    <w:rPr>
      <w:rFonts w:ascii="Times New Roman" w:eastAsia="Times New Roman" w:hAnsi="Times New Roman"/>
      <w:sz w:val="24"/>
      <w:szCs w:val="24"/>
      <w:lang w:val="bg-BG" w:eastAsia="ar-SA"/>
    </w:rPr>
  </w:style>
  <w:style w:type="paragraph" w:styleId="HTMLPreformatted">
    <w:name w:val="HTML Preformatted"/>
    <w:basedOn w:val="Normal"/>
    <w:link w:val="HTMLPreformattedChar1"/>
    <w:uiPriority w:val="99"/>
    <w:rsid w:val="00276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val="bg-BG" w:eastAsia="ar-SA"/>
    </w:rPr>
  </w:style>
  <w:style w:type="character" w:customStyle="1" w:styleId="HTMLPreformattedChar1">
    <w:name w:val="HTML Preformatted Char1"/>
    <w:basedOn w:val="DefaultParagraphFont"/>
    <w:link w:val="HTMLPreformatted"/>
    <w:uiPriority w:val="99"/>
    <w:locked/>
    <w:rsid w:val="002764E1"/>
    <w:rPr>
      <w:rFonts w:ascii="Courier New" w:hAnsi="Courier New" w:cs="Courier New"/>
      <w:sz w:val="20"/>
      <w:szCs w:val="20"/>
      <w:lang w:val="bg-BG" w:eastAsia="ar-SA" w:bidi="ar-SA"/>
    </w:rPr>
  </w:style>
  <w:style w:type="paragraph" w:customStyle="1" w:styleId="ListParagraph1">
    <w:name w:val="List Paragraph1"/>
    <w:basedOn w:val="Normal"/>
    <w:link w:val="ListParagraphChar"/>
    <w:uiPriority w:val="99"/>
    <w:rsid w:val="002764E1"/>
    <w:pPr>
      <w:suppressAutoHyphens/>
      <w:spacing w:after="0" w:line="100" w:lineRule="atLeast"/>
      <w:ind w:left="720"/>
    </w:pPr>
    <w:rPr>
      <w:rFonts w:ascii="Times New Roman" w:eastAsia="Times New Roman" w:hAnsi="Times New Roman"/>
      <w:sz w:val="24"/>
      <w:szCs w:val="24"/>
      <w:lang w:val="bg-BG" w:eastAsia="ar-SA"/>
    </w:rPr>
  </w:style>
  <w:style w:type="character" w:customStyle="1" w:styleId="ListParagraphChar">
    <w:name w:val="List Paragraph Char"/>
    <w:aliases w:val="ПАРАГРАФ Char"/>
    <w:link w:val="ListParagraph1"/>
    <w:uiPriority w:val="99"/>
    <w:locked/>
    <w:rsid w:val="002764E1"/>
    <w:rPr>
      <w:rFonts w:ascii="Times New Roman" w:hAnsi="Times New Roman"/>
      <w:sz w:val="24"/>
      <w:lang w:eastAsia="ar-SA" w:bidi="ar-SA"/>
    </w:rPr>
  </w:style>
  <w:style w:type="paragraph" w:customStyle="1" w:styleId="WW-BodyTextIndent3">
    <w:name w:val="WW-Body Text Indent 3"/>
    <w:basedOn w:val="Normal"/>
    <w:uiPriority w:val="99"/>
    <w:rsid w:val="002764E1"/>
    <w:pPr>
      <w:suppressAutoHyphens/>
      <w:spacing w:after="120" w:line="100" w:lineRule="atLeast"/>
      <w:ind w:left="283"/>
    </w:pPr>
    <w:rPr>
      <w:rFonts w:ascii="Times New Roman" w:eastAsia="Times New Roman" w:hAnsi="Times New Roman"/>
      <w:sz w:val="16"/>
      <w:szCs w:val="16"/>
      <w:lang w:val="bg-BG" w:eastAsia="ar-SA"/>
    </w:rPr>
  </w:style>
  <w:style w:type="paragraph" w:customStyle="1" w:styleId="-">
    <w:name w:val="Таблица - съдържание"/>
    <w:basedOn w:val="Normal"/>
    <w:uiPriority w:val="99"/>
    <w:rsid w:val="002764E1"/>
    <w:pPr>
      <w:suppressLineNumbers/>
      <w:suppressAutoHyphens/>
      <w:spacing w:after="0" w:line="100" w:lineRule="atLeast"/>
    </w:pPr>
    <w:rPr>
      <w:rFonts w:ascii="Times New Roman" w:eastAsia="Times New Roman" w:hAnsi="Times New Roman"/>
      <w:sz w:val="24"/>
      <w:szCs w:val="24"/>
      <w:lang w:val="bg-BG" w:eastAsia="ar-SA"/>
    </w:rPr>
  </w:style>
  <w:style w:type="paragraph" w:customStyle="1" w:styleId="-0">
    <w:name w:val="Таблица - заглавие"/>
    <w:basedOn w:val="-"/>
    <w:uiPriority w:val="99"/>
    <w:rsid w:val="002764E1"/>
    <w:pPr>
      <w:jc w:val="center"/>
    </w:pPr>
    <w:rPr>
      <w:b/>
      <w:bCs/>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Normal"/>
    <w:uiPriority w:val="99"/>
    <w:rsid w:val="002764E1"/>
    <w:pPr>
      <w:tabs>
        <w:tab w:val="left" w:pos="709"/>
      </w:tabs>
      <w:spacing w:after="0" w:line="240" w:lineRule="auto"/>
    </w:pPr>
    <w:rPr>
      <w:rFonts w:ascii="Tahoma" w:eastAsia="Times New Roman" w:hAnsi="Tahoma"/>
      <w:sz w:val="24"/>
      <w:szCs w:val="24"/>
      <w:lang w:val="pl-PL" w:eastAsia="pl-PL"/>
    </w:rPr>
  </w:style>
  <w:style w:type="paragraph" w:customStyle="1" w:styleId="24">
    <w:name w:val="Основен текст2"/>
    <w:basedOn w:val="Normal"/>
    <w:uiPriority w:val="99"/>
    <w:rsid w:val="002764E1"/>
    <w:pPr>
      <w:widowControl w:val="0"/>
      <w:shd w:val="clear" w:color="auto" w:fill="FFFFFF"/>
      <w:spacing w:before="300" w:after="0" w:line="413" w:lineRule="exact"/>
      <w:jc w:val="both"/>
    </w:pPr>
    <w:rPr>
      <w:rFonts w:ascii="Times New Roman" w:eastAsia="Times New Roman" w:hAnsi="Times New Roman"/>
      <w:spacing w:val="-3"/>
      <w:sz w:val="23"/>
      <w:szCs w:val="23"/>
      <w:lang w:val="bg-BG" w:eastAsia="bg-BG"/>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1"/>
    <w:uiPriority w:val="99"/>
    <w:rsid w:val="002764E1"/>
    <w:pPr>
      <w:suppressAutoHyphens/>
      <w:spacing w:after="0" w:line="100" w:lineRule="atLeast"/>
    </w:pPr>
    <w:rPr>
      <w:rFonts w:ascii="Times New Roman" w:eastAsia="Times New Roman" w:hAnsi="Times New Roman"/>
      <w:sz w:val="20"/>
      <w:szCs w:val="20"/>
      <w:lang w:eastAsia="ar-SA"/>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basedOn w:val="DefaultParagraphFont"/>
    <w:link w:val="FootnoteText"/>
    <w:uiPriority w:val="99"/>
    <w:locked/>
    <w:rsid w:val="002764E1"/>
    <w:rPr>
      <w:rFonts w:ascii="Times New Roman" w:hAnsi="Times New Roman" w:cs="Times New Roman"/>
      <w:sz w:val="20"/>
      <w:szCs w:val="20"/>
      <w:lang w:eastAsia="ar-SA" w:bidi="ar-SA"/>
    </w:rPr>
  </w:style>
  <w:style w:type="character" w:styleId="FootnoteReference">
    <w:name w:val="footnote reference"/>
    <w:aliases w:val="Footnote symbol,-E Fußnotenzeichen,Footnote Reference Superscript"/>
    <w:basedOn w:val="DefaultParagraphFont"/>
    <w:uiPriority w:val="99"/>
    <w:rsid w:val="002764E1"/>
    <w:rPr>
      <w:rFonts w:ascii="Times New Roman" w:hAnsi="Times New Roman" w:cs="Times New Roman"/>
      <w:sz w:val="27"/>
      <w:vertAlign w:val="superscript"/>
      <w:lang w:val="en-US"/>
    </w:rPr>
  </w:style>
  <w:style w:type="table" w:customStyle="1" w:styleId="TableGrid1">
    <w:name w:val="Table Grid1"/>
    <w:uiPriority w:val="99"/>
    <w:rsid w:val="002764E1"/>
    <w:rPr>
      <w:rFonts w:eastAsia="PMingLiU"/>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2764E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2764E1"/>
    <w:rPr>
      <w:rFonts w:eastAsia="PMingLiU"/>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2764E1"/>
    <w:rPr>
      <w:rFonts w:eastAsia="PMingLiU"/>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uiPriority w:val="99"/>
    <w:rsid w:val="002764E1"/>
    <w:rPr>
      <w:rFonts w:eastAsia="PMingLiU"/>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2"/>
    <w:uiPriority w:val="99"/>
    <w:locked/>
    <w:rsid w:val="002764E1"/>
    <w:rPr>
      <w:rFonts w:ascii="Verdana" w:eastAsia="Times New Roman" w:hAnsi="Verdana"/>
      <w:i/>
      <w:shd w:val="clear" w:color="auto" w:fill="FFFFFF"/>
    </w:rPr>
  </w:style>
  <w:style w:type="paragraph" w:customStyle="1" w:styleId="Bodytext22">
    <w:name w:val="Body text (2)"/>
    <w:basedOn w:val="Normal"/>
    <w:link w:val="Bodytext20"/>
    <w:uiPriority w:val="99"/>
    <w:rsid w:val="002764E1"/>
    <w:pPr>
      <w:widowControl w:val="0"/>
      <w:shd w:val="clear" w:color="auto" w:fill="FFFFFF"/>
      <w:spacing w:after="0" w:line="299" w:lineRule="exact"/>
      <w:jc w:val="both"/>
    </w:pPr>
    <w:rPr>
      <w:rFonts w:ascii="Verdana" w:hAnsi="Verdana"/>
      <w:i/>
      <w:iCs/>
      <w:sz w:val="20"/>
      <w:szCs w:val="20"/>
      <w:lang w:val="bg-BG" w:eastAsia="bg-BG"/>
    </w:rPr>
  </w:style>
  <w:style w:type="character" w:customStyle="1" w:styleId="Heading40">
    <w:name w:val="Heading #4_"/>
    <w:link w:val="Heading41"/>
    <w:uiPriority w:val="99"/>
    <w:locked/>
    <w:rsid w:val="002764E1"/>
    <w:rPr>
      <w:rFonts w:ascii="Verdana" w:eastAsia="Times New Roman" w:hAnsi="Verdana"/>
      <w:b/>
      <w:i/>
      <w:shd w:val="clear" w:color="auto" w:fill="FFFFFF"/>
    </w:rPr>
  </w:style>
  <w:style w:type="paragraph" w:customStyle="1" w:styleId="Heading41">
    <w:name w:val="Heading #4"/>
    <w:basedOn w:val="Normal"/>
    <w:link w:val="Heading40"/>
    <w:uiPriority w:val="99"/>
    <w:rsid w:val="002764E1"/>
    <w:pPr>
      <w:widowControl w:val="0"/>
      <w:shd w:val="clear" w:color="auto" w:fill="FFFFFF"/>
      <w:spacing w:before="300" w:after="120" w:line="346" w:lineRule="exact"/>
      <w:jc w:val="both"/>
      <w:outlineLvl w:val="3"/>
    </w:pPr>
    <w:rPr>
      <w:rFonts w:ascii="Verdana" w:hAnsi="Verdana"/>
      <w:b/>
      <w:bCs/>
      <w:i/>
      <w:iCs/>
      <w:sz w:val="20"/>
      <w:szCs w:val="20"/>
      <w:lang w:val="bg-BG" w:eastAsia="bg-BG"/>
    </w:rPr>
  </w:style>
  <w:style w:type="character" w:customStyle="1" w:styleId="Bodytext29pt">
    <w:name w:val="Body text (2) + 9 pt"/>
    <w:aliases w:val="Not Italic"/>
    <w:uiPriority w:val="99"/>
    <w:rsid w:val="002764E1"/>
    <w:rPr>
      <w:rFonts w:ascii="Verdana" w:eastAsia="Times New Roman" w:hAnsi="Verdana"/>
      <w:i/>
      <w:color w:val="000000"/>
      <w:spacing w:val="0"/>
      <w:w w:val="100"/>
      <w:position w:val="0"/>
      <w:sz w:val="11"/>
      <w:shd w:val="clear" w:color="auto" w:fill="FFFFFF"/>
      <w:lang w:val="bg-BG" w:eastAsia="bg-BG"/>
    </w:rPr>
  </w:style>
  <w:style w:type="character" w:customStyle="1" w:styleId="Bodytext2Bold">
    <w:name w:val="Body text (2) + Bold"/>
    <w:uiPriority w:val="99"/>
    <w:rsid w:val="002764E1"/>
    <w:rPr>
      <w:rFonts w:ascii="Verdana" w:eastAsia="Times New Roman" w:hAnsi="Verdana"/>
      <w:b/>
      <w:i/>
      <w:color w:val="000000"/>
      <w:spacing w:val="0"/>
      <w:w w:val="100"/>
      <w:position w:val="0"/>
      <w:sz w:val="20"/>
      <w:shd w:val="clear" w:color="auto" w:fill="FFFFFF"/>
      <w:lang w:val="bg-BG" w:eastAsia="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Normal"/>
    <w:uiPriority w:val="99"/>
    <w:rsid w:val="002764E1"/>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Normal"/>
    <w:uiPriority w:val="99"/>
    <w:rsid w:val="002764E1"/>
    <w:pPr>
      <w:tabs>
        <w:tab w:val="left" w:pos="709"/>
      </w:tabs>
      <w:spacing w:after="0" w:line="240" w:lineRule="auto"/>
    </w:pPr>
    <w:rPr>
      <w:rFonts w:ascii="Tahoma" w:eastAsia="Times New Roman" w:hAnsi="Tahoma"/>
      <w:sz w:val="24"/>
      <w:szCs w:val="24"/>
      <w:lang w:val="pl-PL" w:eastAsia="pl-PL"/>
    </w:rPr>
  </w:style>
  <w:style w:type="character" w:customStyle="1" w:styleId="insertedtext1">
    <w:name w:val="insertedtext1"/>
    <w:uiPriority w:val="99"/>
    <w:rsid w:val="002764E1"/>
    <w:rPr>
      <w:color w:val="1057D8"/>
    </w:rPr>
  </w:style>
  <w:style w:type="character" w:customStyle="1" w:styleId="FontStyle17">
    <w:name w:val="Font Style17"/>
    <w:uiPriority w:val="99"/>
    <w:rsid w:val="002764E1"/>
    <w:rPr>
      <w:rFonts w:ascii="Times New Roman" w:hAnsi="Times New Roman"/>
      <w:i/>
      <w:sz w:val="16"/>
    </w:rPr>
  </w:style>
  <w:style w:type="table" w:customStyle="1" w:styleId="TableGrid19111">
    <w:name w:val="Table Grid19111"/>
    <w:uiPriority w:val="99"/>
    <w:rsid w:val="002764E1"/>
    <w:rPr>
      <w:rFonts w:eastAsia="PMingLiU"/>
      <w:sz w:val="20"/>
      <w:szCs w:val="20"/>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2764E1"/>
    <w:rPr>
      <w:rFonts w:cs="Times New Roman"/>
      <w:sz w:val="16"/>
    </w:rPr>
  </w:style>
  <w:style w:type="paragraph" w:styleId="CommentText">
    <w:name w:val="annotation text"/>
    <w:basedOn w:val="Normal"/>
    <w:link w:val="CommentTextChar1"/>
    <w:uiPriority w:val="99"/>
    <w:semiHidden/>
    <w:rsid w:val="002764E1"/>
    <w:pPr>
      <w:suppressAutoHyphens/>
      <w:spacing w:after="0" w:line="100" w:lineRule="atLeast"/>
    </w:pPr>
    <w:rPr>
      <w:rFonts w:ascii="Times New Roman" w:eastAsia="Times New Roman" w:hAnsi="Times New Roman"/>
      <w:sz w:val="20"/>
      <w:szCs w:val="20"/>
      <w:lang w:val="bg-BG" w:eastAsia="ar-SA"/>
    </w:rPr>
  </w:style>
  <w:style w:type="character" w:customStyle="1" w:styleId="CommentTextChar1">
    <w:name w:val="Comment Text Char1"/>
    <w:basedOn w:val="DefaultParagraphFont"/>
    <w:link w:val="CommentText"/>
    <w:uiPriority w:val="99"/>
    <w:semiHidden/>
    <w:locked/>
    <w:rsid w:val="002764E1"/>
    <w:rPr>
      <w:rFonts w:ascii="Times New Roman" w:hAnsi="Times New Roman" w:cs="Times New Roman"/>
      <w:sz w:val="20"/>
      <w:szCs w:val="20"/>
      <w:lang w:val="bg-BG" w:eastAsia="ar-SA" w:bidi="ar-SA"/>
    </w:rPr>
  </w:style>
  <w:style w:type="paragraph" w:styleId="CommentSubject">
    <w:name w:val="annotation subject"/>
    <w:basedOn w:val="CommentText"/>
    <w:next w:val="CommentText"/>
    <w:link w:val="CommentSubjectChar1"/>
    <w:uiPriority w:val="99"/>
    <w:semiHidden/>
    <w:rsid w:val="002764E1"/>
    <w:rPr>
      <w:b/>
      <w:bCs/>
    </w:rPr>
  </w:style>
  <w:style w:type="character" w:customStyle="1" w:styleId="CommentSubjectChar1">
    <w:name w:val="Comment Subject Char1"/>
    <w:basedOn w:val="CommentTextChar1"/>
    <w:link w:val="CommentSubject"/>
    <w:uiPriority w:val="99"/>
    <w:semiHidden/>
    <w:locked/>
    <w:rsid w:val="002764E1"/>
    <w:rPr>
      <w:b/>
      <w:bCs/>
    </w:rPr>
  </w:style>
  <w:style w:type="character" w:customStyle="1" w:styleId="DeltaViewInsertion">
    <w:name w:val="DeltaView Insertion"/>
    <w:uiPriority w:val="99"/>
    <w:rsid w:val="002764E1"/>
    <w:rPr>
      <w:b/>
      <w:i/>
      <w:spacing w:val="0"/>
      <w:lang w:val="bg-BG" w:eastAsia="bg-BG"/>
    </w:rPr>
  </w:style>
  <w:style w:type="paragraph" w:customStyle="1" w:styleId="Tiret0">
    <w:name w:val="Tiret 0"/>
    <w:basedOn w:val="Normal"/>
    <w:uiPriority w:val="99"/>
    <w:rsid w:val="002764E1"/>
    <w:pPr>
      <w:numPr>
        <w:numId w:val="3"/>
      </w:numPr>
      <w:spacing w:before="120" w:after="120" w:line="240" w:lineRule="auto"/>
      <w:jc w:val="both"/>
    </w:pPr>
    <w:rPr>
      <w:rFonts w:ascii="Times New Roman" w:hAnsi="Times New Roman"/>
      <w:sz w:val="24"/>
      <w:lang w:val="bg-BG" w:eastAsia="bg-BG"/>
    </w:rPr>
  </w:style>
  <w:style w:type="paragraph" w:customStyle="1" w:styleId="Tiret1">
    <w:name w:val="Tiret 1"/>
    <w:basedOn w:val="Normal"/>
    <w:uiPriority w:val="99"/>
    <w:rsid w:val="002764E1"/>
    <w:pPr>
      <w:numPr>
        <w:numId w:val="4"/>
      </w:numPr>
      <w:spacing w:before="120" w:after="120" w:line="240" w:lineRule="auto"/>
      <w:jc w:val="both"/>
    </w:pPr>
    <w:rPr>
      <w:rFonts w:ascii="Times New Roman" w:hAnsi="Times New Roman"/>
      <w:sz w:val="24"/>
      <w:lang w:val="bg-BG" w:eastAsia="bg-BG"/>
    </w:rPr>
  </w:style>
  <w:style w:type="paragraph" w:customStyle="1" w:styleId="NumPar1">
    <w:name w:val="NumPar 1"/>
    <w:basedOn w:val="Normal"/>
    <w:next w:val="Normal"/>
    <w:uiPriority w:val="99"/>
    <w:rsid w:val="002764E1"/>
    <w:pPr>
      <w:numPr>
        <w:numId w:val="5"/>
      </w:numPr>
      <w:spacing w:before="120" w:after="120" w:line="240" w:lineRule="auto"/>
      <w:jc w:val="both"/>
    </w:pPr>
    <w:rPr>
      <w:rFonts w:ascii="Times New Roman" w:hAnsi="Times New Roman"/>
      <w:sz w:val="24"/>
      <w:lang w:val="bg-BG" w:eastAsia="bg-BG"/>
    </w:rPr>
  </w:style>
  <w:style w:type="paragraph" w:customStyle="1" w:styleId="NumPar2">
    <w:name w:val="NumPar 2"/>
    <w:basedOn w:val="Normal"/>
    <w:next w:val="Normal"/>
    <w:uiPriority w:val="99"/>
    <w:rsid w:val="002764E1"/>
    <w:pPr>
      <w:numPr>
        <w:ilvl w:val="1"/>
        <w:numId w:val="5"/>
      </w:numPr>
      <w:spacing w:before="120" w:after="120" w:line="240" w:lineRule="auto"/>
      <w:jc w:val="both"/>
    </w:pPr>
    <w:rPr>
      <w:rFonts w:ascii="Times New Roman" w:hAnsi="Times New Roman"/>
      <w:sz w:val="24"/>
      <w:lang w:val="bg-BG" w:eastAsia="bg-BG"/>
    </w:rPr>
  </w:style>
  <w:style w:type="paragraph" w:customStyle="1" w:styleId="NumPar3">
    <w:name w:val="NumPar 3"/>
    <w:basedOn w:val="Normal"/>
    <w:next w:val="Normal"/>
    <w:uiPriority w:val="99"/>
    <w:rsid w:val="002764E1"/>
    <w:pPr>
      <w:numPr>
        <w:ilvl w:val="2"/>
        <w:numId w:val="5"/>
      </w:numPr>
      <w:spacing w:before="120" w:after="120" w:line="240" w:lineRule="auto"/>
      <w:jc w:val="both"/>
    </w:pPr>
    <w:rPr>
      <w:rFonts w:ascii="Times New Roman" w:hAnsi="Times New Roman"/>
      <w:sz w:val="24"/>
      <w:lang w:val="bg-BG" w:eastAsia="bg-BG"/>
    </w:rPr>
  </w:style>
  <w:style w:type="paragraph" w:customStyle="1" w:styleId="NumPar4">
    <w:name w:val="NumPar 4"/>
    <w:basedOn w:val="Normal"/>
    <w:next w:val="Normal"/>
    <w:uiPriority w:val="99"/>
    <w:rsid w:val="002764E1"/>
    <w:pPr>
      <w:numPr>
        <w:ilvl w:val="3"/>
        <w:numId w:val="5"/>
      </w:numPr>
      <w:spacing w:before="120" w:after="120" w:line="240" w:lineRule="auto"/>
      <w:jc w:val="both"/>
    </w:pPr>
    <w:rPr>
      <w:rFonts w:ascii="Times New Roman" w:hAnsi="Times New Roman"/>
      <w:sz w:val="24"/>
      <w:lang w:val="bg-BG" w:eastAsia="bg-BG"/>
    </w:rPr>
  </w:style>
  <w:style w:type="character" w:customStyle="1" w:styleId="newdocreference1">
    <w:name w:val="newdocreference1"/>
    <w:uiPriority w:val="99"/>
    <w:rsid w:val="002764E1"/>
    <w:rPr>
      <w:color w:val="0000FF"/>
      <w:u w:val="single"/>
    </w:rPr>
  </w:style>
  <w:style w:type="character" w:customStyle="1" w:styleId="inputvalue">
    <w:name w:val="input_value"/>
    <w:uiPriority w:val="99"/>
    <w:rsid w:val="002764E1"/>
  </w:style>
  <w:style w:type="character" w:customStyle="1" w:styleId="apple-converted-space">
    <w:name w:val="apple-converted-space"/>
    <w:uiPriority w:val="99"/>
    <w:rsid w:val="002764E1"/>
  </w:style>
  <w:style w:type="character" w:styleId="Strong">
    <w:name w:val="Strong"/>
    <w:basedOn w:val="DefaultParagraphFont"/>
    <w:uiPriority w:val="99"/>
    <w:qFormat/>
    <w:rsid w:val="002764E1"/>
    <w:rPr>
      <w:rFonts w:cs="Times New Roman"/>
      <w:b/>
    </w:rPr>
  </w:style>
  <w:style w:type="character" w:customStyle="1" w:styleId="greenlight">
    <w:name w:val="greenlight"/>
    <w:uiPriority w:val="99"/>
    <w:rsid w:val="002764E1"/>
  </w:style>
  <w:style w:type="character" w:styleId="LineNumber">
    <w:name w:val="line number"/>
    <w:basedOn w:val="DefaultParagraphFont"/>
    <w:uiPriority w:val="99"/>
    <w:semiHidden/>
    <w:rsid w:val="002764E1"/>
    <w:rPr>
      <w:rFonts w:cs="Times New Roman"/>
    </w:rPr>
  </w:style>
  <w:style w:type="character" w:customStyle="1" w:styleId="Bodytext5">
    <w:name w:val="Body text (5)"/>
    <w:uiPriority w:val="99"/>
    <w:rsid w:val="002764E1"/>
    <w:rPr>
      <w:rFonts w:ascii="Times New Roman" w:hAnsi="Times New Roman"/>
      <w:b/>
      <w:color w:val="505051"/>
      <w:spacing w:val="0"/>
      <w:w w:val="100"/>
      <w:position w:val="0"/>
      <w:sz w:val="21"/>
      <w:u w:val="none"/>
      <w:lang w:val="bg-BG" w:eastAsia="bg-BG"/>
    </w:rPr>
  </w:style>
  <w:style w:type="character" w:customStyle="1" w:styleId="Bodytext4">
    <w:name w:val="Body text (4)"/>
    <w:uiPriority w:val="99"/>
    <w:rsid w:val="002764E1"/>
    <w:rPr>
      <w:rFonts w:ascii="Times New Roman" w:hAnsi="Times New Roman"/>
      <w:b/>
      <w:color w:val="3A3B3C"/>
      <w:spacing w:val="10"/>
      <w:w w:val="100"/>
      <w:position w:val="0"/>
      <w:sz w:val="22"/>
      <w:u w:val="none"/>
      <w:lang w:val="en-US" w:eastAsia="en-US"/>
    </w:rPr>
  </w:style>
  <w:style w:type="paragraph" w:customStyle="1" w:styleId="Revision1">
    <w:name w:val="Revision1"/>
    <w:hidden/>
    <w:uiPriority w:val="99"/>
    <w:semiHidden/>
    <w:rsid w:val="002764E1"/>
    <w:rPr>
      <w:rFonts w:ascii="Times New Roman" w:eastAsia="Times New Roman" w:hAnsi="Times New Roman"/>
      <w:sz w:val="24"/>
      <w:szCs w:val="24"/>
      <w:lang w:eastAsia="ar-SA"/>
    </w:rPr>
  </w:style>
  <w:style w:type="character" w:customStyle="1" w:styleId="newstxt1">
    <w:name w:val="newstxt1"/>
    <w:uiPriority w:val="99"/>
    <w:rsid w:val="002764E1"/>
    <w:rPr>
      <w:sz w:val="20"/>
    </w:rPr>
  </w:style>
  <w:style w:type="character" w:customStyle="1" w:styleId="style60">
    <w:name w:val="style6"/>
    <w:uiPriority w:val="99"/>
    <w:rsid w:val="002764E1"/>
  </w:style>
  <w:style w:type="paragraph" w:customStyle="1" w:styleId="Style7">
    <w:name w:val="Style7"/>
    <w:basedOn w:val="Normal"/>
    <w:uiPriority w:val="99"/>
    <w:rsid w:val="002764E1"/>
    <w:pPr>
      <w:widowControl w:val="0"/>
      <w:autoSpaceDE w:val="0"/>
      <w:autoSpaceDN w:val="0"/>
      <w:adjustRightInd w:val="0"/>
      <w:spacing w:after="0" w:line="240" w:lineRule="auto"/>
    </w:pPr>
    <w:rPr>
      <w:rFonts w:ascii="Times New Roman" w:eastAsia="Times New Roman" w:hAnsi="Times New Roman"/>
      <w:sz w:val="24"/>
      <w:szCs w:val="24"/>
      <w:lang w:val="bg-BG" w:eastAsia="bg-BG"/>
    </w:rPr>
  </w:style>
  <w:style w:type="paragraph" w:customStyle="1" w:styleId="Style15">
    <w:name w:val="Style15"/>
    <w:basedOn w:val="Normal"/>
    <w:uiPriority w:val="99"/>
    <w:rsid w:val="002764E1"/>
    <w:pPr>
      <w:widowControl w:val="0"/>
      <w:autoSpaceDE w:val="0"/>
      <w:autoSpaceDN w:val="0"/>
      <w:adjustRightInd w:val="0"/>
      <w:spacing w:after="0" w:line="274" w:lineRule="exact"/>
    </w:pPr>
    <w:rPr>
      <w:rFonts w:ascii="Times New Roman" w:eastAsia="Times New Roman" w:hAnsi="Times New Roman"/>
      <w:sz w:val="24"/>
      <w:szCs w:val="24"/>
      <w:lang w:val="bg-BG" w:eastAsia="bg-BG"/>
    </w:rPr>
  </w:style>
  <w:style w:type="paragraph" w:customStyle="1" w:styleId="Style18">
    <w:name w:val="Style18"/>
    <w:basedOn w:val="Normal"/>
    <w:uiPriority w:val="99"/>
    <w:rsid w:val="002764E1"/>
    <w:pPr>
      <w:widowControl w:val="0"/>
      <w:autoSpaceDE w:val="0"/>
      <w:autoSpaceDN w:val="0"/>
      <w:adjustRightInd w:val="0"/>
      <w:spacing w:after="0" w:line="240" w:lineRule="auto"/>
    </w:pPr>
    <w:rPr>
      <w:rFonts w:ascii="Times New Roman" w:eastAsia="Times New Roman" w:hAnsi="Times New Roman"/>
      <w:sz w:val="24"/>
      <w:szCs w:val="24"/>
      <w:lang w:val="bg-BG" w:eastAsia="bg-BG"/>
    </w:rPr>
  </w:style>
  <w:style w:type="paragraph" w:customStyle="1" w:styleId="Style19">
    <w:name w:val="Style19"/>
    <w:basedOn w:val="Normal"/>
    <w:uiPriority w:val="99"/>
    <w:rsid w:val="002764E1"/>
    <w:pPr>
      <w:widowControl w:val="0"/>
      <w:autoSpaceDE w:val="0"/>
      <w:autoSpaceDN w:val="0"/>
      <w:adjustRightInd w:val="0"/>
      <w:spacing w:after="0" w:line="240" w:lineRule="auto"/>
    </w:pPr>
    <w:rPr>
      <w:rFonts w:ascii="Times New Roman" w:eastAsia="Times New Roman" w:hAnsi="Times New Roman"/>
      <w:sz w:val="24"/>
      <w:szCs w:val="24"/>
      <w:lang w:val="bg-BG" w:eastAsia="bg-BG"/>
    </w:rPr>
  </w:style>
  <w:style w:type="character" w:customStyle="1" w:styleId="FontStyle22">
    <w:name w:val="Font Style22"/>
    <w:uiPriority w:val="99"/>
    <w:rsid w:val="002764E1"/>
    <w:rPr>
      <w:rFonts w:ascii="Times New Roman" w:hAnsi="Times New Roman"/>
      <w:sz w:val="22"/>
    </w:rPr>
  </w:style>
  <w:style w:type="character" w:customStyle="1" w:styleId="FontStyle30">
    <w:name w:val="Font Style30"/>
    <w:uiPriority w:val="99"/>
    <w:rsid w:val="002764E1"/>
    <w:rPr>
      <w:rFonts w:ascii="Franklin Gothic Heavy" w:hAnsi="Franklin Gothic Heavy"/>
      <w:sz w:val="24"/>
    </w:rPr>
  </w:style>
  <w:style w:type="paragraph" w:styleId="Caption">
    <w:name w:val="caption"/>
    <w:basedOn w:val="Normal"/>
    <w:next w:val="Normal"/>
    <w:uiPriority w:val="99"/>
    <w:qFormat/>
    <w:rsid w:val="002764E1"/>
    <w:pPr>
      <w:spacing w:after="0" w:line="240" w:lineRule="auto"/>
    </w:pPr>
    <w:rPr>
      <w:rFonts w:ascii="Times New Roman" w:eastAsia="Times New Roman" w:hAnsi="Times New Roman"/>
      <w:b/>
      <w:bCs/>
      <w:sz w:val="20"/>
      <w:szCs w:val="20"/>
    </w:rPr>
  </w:style>
  <w:style w:type="character" w:customStyle="1" w:styleId="malki3">
    <w:name w:val="malki3"/>
    <w:uiPriority w:val="99"/>
    <w:rsid w:val="002764E1"/>
    <w:rPr>
      <w:rFonts w:ascii="Verdana" w:hAnsi="Verdana"/>
      <w:color w:val="000000"/>
      <w:sz w:val="17"/>
    </w:rPr>
  </w:style>
  <w:style w:type="paragraph" w:customStyle="1" w:styleId="Style27">
    <w:name w:val="Style27"/>
    <w:basedOn w:val="Normal"/>
    <w:uiPriority w:val="99"/>
    <w:rsid w:val="002764E1"/>
    <w:pPr>
      <w:widowControl w:val="0"/>
      <w:autoSpaceDE w:val="0"/>
      <w:autoSpaceDN w:val="0"/>
      <w:adjustRightInd w:val="0"/>
      <w:spacing w:after="0" w:line="240" w:lineRule="auto"/>
    </w:pPr>
    <w:rPr>
      <w:rFonts w:ascii="Microsoft Sans Serif" w:eastAsia="Times New Roman" w:hAnsi="Microsoft Sans Serif"/>
      <w:sz w:val="24"/>
      <w:szCs w:val="24"/>
      <w:lang w:val="bg-BG" w:eastAsia="bg-BG"/>
    </w:rPr>
  </w:style>
  <w:style w:type="paragraph" w:customStyle="1" w:styleId="Style28">
    <w:name w:val="Style28"/>
    <w:basedOn w:val="Normal"/>
    <w:uiPriority w:val="99"/>
    <w:rsid w:val="002764E1"/>
    <w:pPr>
      <w:widowControl w:val="0"/>
      <w:autoSpaceDE w:val="0"/>
      <w:autoSpaceDN w:val="0"/>
      <w:adjustRightInd w:val="0"/>
      <w:spacing w:after="0" w:line="281" w:lineRule="exact"/>
      <w:ind w:hanging="353"/>
    </w:pPr>
    <w:rPr>
      <w:rFonts w:ascii="Microsoft Sans Serif" w:eastAsia="Times New Roman" w:hAnsi="Microsoft Sans Serif"/>
      <w:sz w:val="24"/>
      <w:szCs w:val="24"/>
      <w:lang w:val="bg-BG" w:eastAsia="bg-BG"/>
    </w:rPr>
  </w:style>
  <w:style w:type="character" w:customStyle="1" w:styleId="FontStyle31">
    <w:name w:val="Font Style31"/>
    <w:uiPriority w:val="99"/>
    <w:rsid w:val="002764E1"/>
    <w:rPr>
      <w:rFonts w:ascii="Times New Roman" w:hAnsi="Times New Roman"/>
      <w:sz w:val="24"/>
    </w:rPr>
  </w:style>
  <w:style w:type="paragraph" w:customStyle="1" w:styleId="Style21">
    <w:name w:val="Style21"/>
    <w:basedOn w:val="Normal"/>
    <w:uiPriority w:val="99"/>
    <w:rsid w:val="002764E1"/>
    <w:pPr>
      <w:widowControl w:val="0"/>
      <w:autoSpaceDE w:val="0"/>
      <w:autoSpaceDN w:val="0"/>
      <w:adjustRightInd w:val="0"/>
      <w:spacing w:after="0" w:line="240" w:lineRule="auto"/>
    </w:pPr>
    <w:rPr>
      <w:rFonts w:ascii="Microsoft Sans Serif" w:eastAsia="Times New Roman" w:hAnsi="Microsoft Sans Serif"/>
      <w:sz w:val="24"/>
      <w:szCs w:val="24"/>
      <w:lang w:val="bg-BG" w:eastAsia="bg-BG"/>
    </w:rPr>
  </w:style>
  <w:style w:type="paragraph" w:customStyle="1" w:styleId="Style20">
    <w:name w:val="Style20"/>
    <w:basedOn w:val="Normal"/>
    <w:uiPriority w:val="99"/>
    <w:rsid w:val="002764E1"/>
    <w:pPr>
      <w:widowControl w:val="0"/>
      <w:autoSpaceDE w:val="0"/>
      <w:autoSpaceDN w:val="0"/>
      <w:adjustRightInd w:val="0"/>
      <w:spacing w:after="0" w:line="526" w:lineRule="exact"/>
    </w:pPr>
    <w:rPr>
      <w:rFonts w:ascii="Microsoft Sans Serif" w:eastAsia="Times New Roman" w:hAnsi="Microsoft Sans Serif"/>
      <w:sz w:val="24"/>
      <w:szCs w:val="24"/>
      <w:lang w:val="bg-BG" w:eastAsia="bg-BG"/>
    </w:rPr>
  </w:style>
  <w:style w:type="paragraph" w:customStyle="1" w:styleId="Style25">
    <w:name w:val="Style25"/>
    <w:basedOn w:val="Normal"/>
    <w:uiPriority w:val="99"/>
    <w:rsid w:val="002764E1"/>
    <w:pPr>
      <w:widowControl w:val="0"/>
      <w:autoSpaceDE w:val="0"/>
      <w:autoSpaceDN w:val="0"/>
      <w:adjustRightInd w:val="0"/>
      <w:spacing w:after="0" w:line="281" w:lineRule="exact"/>
      <w:ind w:firstLine="965"/>
    </w:pPr>
    <w:rPr>
      <w:rFonts w:ascii="Microsoft Sans Serif" w:eastAsia="Times New Roman" w:hAnsi="Microsoft Sans Serif"/>
      <w:sz w:val="24"/>
      <w:szCs w:val="24"/>
      <w:lang w:val="bg-BG" w:eastAsia="bg-BG"/>
    </w:rPr>
  </w:style>
  <w:style w:type="paragraph" w:customStyle="1" w:styleId="Pa26">
    <w:name w:val="Pa26"/>
    <w:basedOn w:val="Normal"/>
    <w:next w:val="Normal"/>
    <w:uiPriority w:val="99"/>
    <w:rsid w:val="002764E1"/>
    <w:pPr>
      <w:autoSpaceDE w:val="0"/>
      <w:autoSpaceDN w:val="0"/>
      <w:adjustRightInd w:val="0"/>
      <w:spacing w:after="0" w:line="181" w:lineRule="atLeast"/>
    </w:pPr>
    <w:rPr>
      <w:rFonts w:ascii="TimokCYR" w:eastAsia="Times New Roman" w:hAnsi="TimokCYR"/>
      <w:sz w:val="24"/>
      <w:szCs w:val="24"/>
      <w:lang w:val="bg-BG" w:eastAsia="bg-BG"/>
    </w:rPr>
  </w:style>
  <w:style w:type="paragraph" w:customStyle="1" w:styleId="Pa22">
    <w:name w:val="Pa22"/>
    <w:basedOn w:val="Normal"/>
    <w:next w:val="Normal"/>
    <w:uiPriority w:val="99"/>
    <w:rsid w:val="002764E1"/>
    <w:pPr>
      <w:autoSpaceDE w:val="0"/>
      <w:autoSpaceDN w:val="0"/>
      <w:adjustRightInd w:val="0"/>
      <w:spacing w:after="0" w:line="181" w:lineRule="atLeast"/>
    </w:pPr>
    <w:rPr>
      <w:rFonts w:ascii="TimokCYR" w:eastAsia="Times New Roman" w:hAnsi="TimokCYR"/>
      <w:sz w:val="24"/>
      <w:szCs w:val="24"/>
      <w:lang w:val="bg-BG" w:eastAsia="bg-BG"/>
    </w:rPr>
  </w:style>
  <w:style w:type="character" w:customStyle="1" w:styleId="2-1pt">
    <w:name w:val="Основен текст (2) + Разредка -1 pt"/>
    <w:uiPriority w:val="99"/>
    <w:rsid w:val="002764E1"/>
    <w:rPr>
      <w:rFonts w:ascii="Times New Roman" w:hAnsi="Times New Roman"/>
      <w:color w:val="000000"/>
      <w:spacing w:val="-20"/>
      <w:w w:val="100"/>
      <w:position w:val="0"/>
      <w:sz w:val="24"/>
      <w:u w:val="none"/>
      <w:lang w:val="bg-BG" w:eastAsia="bg-BG"/>
    </w:rPr>
  </w:style>
  <w:style w:type="character" w:customStyle="1" w:styleId="160">
    <w:name w:val="Основен текст (16)"/>
    <w:uiPriority w:val="99"/>
    <w:rsid w:val="002764E1"/>
    <w:rPr>
      <w:rFonts w:ascii="Times New Roman" w:hAnsi="Times New Roman"/>
      <w:color w:val="000000"/>
      <w:spacing w:val="0"/>
      <w:w w:val="100"/>
      <w:position w:val="0"/>
      <w:sz w:val="14"/>
      <w:u w:val="none"/>
      <w:lang w:val="bg-BG" w:eastAsia="bg-BG"/>
    </w:rPr>
  </w:style>
  <w:style w:type="character" w:customStyle="1" w:styleId="17">
    <w:name w:val="Основен текст (17)"/>
    <w:uiPriority w:val="99"/>
    <w:rsid w:val="002764E1"/>
    <w:rPr>
      <w:rFonts w:ascii="Microsoft Sans Serif" w:eastAsia="Times New Roman" w:hAnsi="Microsoft Sans Serif"/>
      <w:color w:val="000000"/>
      <w:spacing w:val="0"/>
      <w:w w:val="100"/>
      <w:position w:val="0"/>
      <w:sz w:val="15"/>
      <w:u w:val="none"/>
      <w:lang w:val="bg-BG" w:eastAsia="bg-BG"/>
    </w:rPr>
  </w:style>
  <w:style w:type="character" w:customStyle="1" w:styleId="102">
    <w:name w:val="Основен текст (10) + Удебелен"/>
    <w:uiPriority w:val="99"/>
    <w:rsid w:val="002764E1"/>
    <w:rPr>
      <w:rFonts w:ascii="Times New Roman" w:hAnsi="Times New Roman"/>
      <w:b/>
      <w:i/>
      <w:color w:val="000000"/>
      <w:spacing w:val="0"/>
      <w:w w:val="100"/>
      <w:position w:val="0"/>
      <w:sz w:val="24"/>
      <w:u w:val="none"/>
      <w:lang w:val="bg-BG" w:eastAsia="bg-BG"/>
    </w:rPr>
  </w:style>
  <w:style w:type="character" w:customStyle="1" w:styleId="a9">
    <w:name w:val="Горен или долен колонтитул + Не е удебелен"/>
    <w:uiPriority w:val="99"/>
    <w:rsid w:val="002764E1"/>
    <w:rPr>
      <w:rFonts w:ascii="Arial" w:eastAsia="Times New Roman" w:hAnsi="Arial"/>
      <w:b/>
      <w:i/>
      <w:color w:val="000000"/>
      <w:spacing w:val="0"/>
      <w:w w:val="100"/>
      <w:position w:val="0"/>
      <w:sz w:val="13"/>
      <w:u w:val="single"/>
      <w:lang w:val="bg-BG" w:eastAsia="bg-BG"/>
    </w:rPr>
  </w:style>
  <w:style w:type="character" w:customStyle="1" w:styleId="TimesNewRoman75pt">
    <w:name w:val="Горен или долен колонтитул + Times New Roman.7.5 pt.Не е курсив"/>
    <w:uiPriority w:val="99"/>
    <w:rsid w:val="002764E1"/>
    <w:rPr>
      <w:rFonts w:ascii="Times New Roman" w:hAnsi="Times New Roman"/>
      <w:b/>
      <w:i/>
      <w:color w:val="000000"/>
      <w:spacing w:val="0"/>
      <w:w w:val="100"/>
      <w:position w:val="0"/>
      <w:sz w:val="15"/>
      <w:u w:val="single"/>
      <w:lang w:val="bg-BG" w:eastAsia="bg-BG"/>
    </w:rPr>
  </w:style>
  <w:style w:type="character" w:customStyle="1" w:styleId="25">
    <w:name w:val="Основен текст (2) + Удебелен"/>
    <w:uiPriority w:val="99"/>
    <w:rsid w:val="002764E1"/>
    <w:rPr>
      <w:rFonts w:ascii="Times New Roman" w:hAnsi="Times New Roman"/>
      <w:b/>
      <w:color w:val="000000"/>
      <w:spacing w:val="0"/>
      <w:w w:val="100"/>
      <w:position w:val="0"/>
      <w:sz w:val="24"/>
      <w:u w:val="none"/>
      <w:lang w:val="bg-BG" w:eastAsia="bg-BG"/>
    </w:rPr>
  </w:style>
  <w:style w:type="character" w:customStyle="1" w:styleId="TimesNewRoman75pt0">
    <w:name w:val="Горен или долен колонтитул + Times New Roman.7.5 pt.Не е удебелен.Не е курсив"/>
    <w:uiPriority w:val="99"/>
    <w:rsid w:val="002764E1"/>
    <w:rPr>
      <w:rFonts w:ascii="Times New Roman" w:hAnsi="Times New Roman"/>
      <w:b/>
      <w:i/>
      <w:color w:val="000000"/>
      <w:spacing w:val="0"/>
      <w:w w:val="100"/>
      <w:position w:val="0"/>
      <w:sz w:val="15"/>
      <w:u w:val="single"/>
      <w:lang w:val="bg-BG" w:eastAsia="bg-BG"/>
    </w:rPr>
  </w:style>
  <w:style w:type="character" w:customStyle="1" w:styleId="aa">
    <w:name w:val="Горен или долен колонтитул"/>
    <w:uiPriority w:val="99"/>
    <w:rsid w:val="002764E1"/>
    <w:rPr>
      <w:rFonts w:ascii="Arial" w:eastAsia="Times New Roman" w:hAnsi="Arial"/>
      <w:b/>
      <w:i/>
      <w:color w:val="000000"/>
      <w:spacing w:val="0"/>
      <w:w w:val="100"/>
      <w:position w:val="0"/>
      <w:sz w:val="13"/>
      <w:u w:val="single"/>
      <w:lang w:val="bg-BG" w:eastAsia="bg-BG"/>
    </w:rPr>
  </w:style>
  <w:style w:type="character" w:customStyle="1" w:styleId="TimesNewRoman75pt1">
    <w:name w:val="Горен или долен колонтитул + Times New Roman.7.5 pt.Не е удебелен.Не е курсив.Малки букви"/>
    <w:uiPriority w:val="99"/>
    <w:rsid w:val="002764E1"/>
    <w:rPr>
      <w:rFonts w:ascii="Times New Roman" w:hAnsi="Times New Roman"/>
      <w:b/>
      <w:i/>
      <w:smallCaps/>
      <w:color w:val="000000"/>
      <w:spacing w:val="0"/>
      <w:w w:val="100"/>
      <w:position w:val="0"/>
      <w:sz w:val="15"/>
      <w:u w:val="single"/>
      <w:lang w:val="en-US" w:eastAsia="en-US"/>
    </w:rPr>
  </w:style>
  <w:style w:type="character" w:customStyle="1" w:styleId="TimesNewRoman95pt">
    <w:name w:val="Горен или долен колонтитул + Times New Roman.9.5 pt.Не е удебелен.Не е курсив"/>
    <w:uiPriority w:val="99"/>
    <w:rsid w:val="002764E1"/>
    <w:rPr>
      <w:rFonts w:ascii="Times New Roman" w:hAnsi="Times New Roman"/>
      <w:b/>
      <w:i/>
      <w:color w:val="000000"/>
      <w:spacing w:val="0"/>
      <w:w w:val="100"/>
      <w:position w:val="0"/>
      <w:sz w:val="19"/>
      <w:u w:val="none"/>
      <w:lang w:val="bg-BG" w:eastAsia="bg-BG"/>
    </w:rPr>
  </w:style>
  <w:style w:type="character" w:customStyle="1" w:styleId="ab">
    <w:name w:val="Заглавие на таблица"/>
    <w:uiPriority w:val="99"/>
    <w:rsid w:val="002764E1"/>
    <w:rPr>
      <w:rFonts w:ascii="Times New Roman" w:hAnsi="Times New Roman"/>
      <w:color w:val="000000"/>
      <w:spacing w:val="0"/>
      <w:w w:val="100"/>
      <w:position w:val="0"/>
      <w:sz w:val="24"/>
      <w:u w:val="none"/>
      <w:lang w:val="bg-BG" w:eastAsia="bg-BG"/>
    </w:rPr>
  </w:style>
  <w:style w:type="character" w:customStyle="1" w:styleId="2FranklinGothicHeavy4pt1pt">
    <w:name w:val="Основен текст (2) + Franklin Gothic Heavy.4 pt.Разредка 1 pt"/>
    <w:uiPriority w:val="99"/>
    <w:rsid w:val="002764E1"/>
    <w:rPr>
      <w:rFonts w:ascii="Franklin Gothic Heavy" w:eastAsia="Times New Roman" w:hAnsi="Franklin Gothic Heavy"/>
      <w:color w:val="000000"/>
      <w:spacing w:val="20"/>
      <w:w w:val="100"/>
      <w:position w:val="0"/>
      <w:sz w:val="8"/>
      <w:u w:val="none"/>
    </w:rPr>
  </w:style>
  <w:style w:type="character" w:customStyle="1" w:styleId="211pt0pt">
    <w:name w:val="Основен текст (2) + 11 pt.Разредка 0 pt"/>
    <w:uiPriority w:val="99"/>
    <w:rsid w:val="002764E1"/>
    <w:rPr>
      <w:rFonts w:ascii="Times New Roman" w:hAnsi="Times New Roman"/>
      <w:b/>
      <w:color w:val="000000"/>
      <w:spacing w:val="-10"/>
      <w:w w:val="100"/>
      <w:position w:val="0"/>
      <w:sz w:val="22"/>
      <w:u w:val="none"/>
      <w:lang w:val="bg-BG" w:eastAsia="bg-BG"/>
    </w:rPr>
  </w:style>
  <w:style w:type="character" w:customStyle="1" w:styleId="4">
    <w:name w:val="Основен текст (4)"/>
    <w:uiPriority w:val="99"/>
    <w:rsid w:val="002764E1"/>
    <w:rPr>
      <w:rFonts w:ascii="Microsoft Sans Serif" w:eastAsia="Times New Roman" w:hAnsi="Microsoft Sans Serif"/>
      <w:color w:val="000000"/>
      <w:spacing w:val="0"/>
      <w:w w:val="100"/>
      <w:position w:val="0"/>
      <w:sz w:val="22"/>
      <w:u w:val="none"/>
      <w:lang w:val="bg-BG" w:eastAsia="bg-BG"/>
    </w:rPr>
  </w:style>
  <w:style w:type="character" w:customStyle="1" w:styleId="7pt">
    <w:name w:val="Горен или долен колонтитул + 7 pt.Не е удебелен"/>
    <w:uiPriority w:val="99"/>
    <w:rsid w:val="002764E1"/>
    <w:rPr>
      <w:rFonts w:ascii="Arial" w:eastAsia="Times New Roman" w:hAnsi="Arial"/>
      <w:b/>
      <w:i/>
      <w:color w:val="000000"/>
      <w:spacing w:val="0"/>
      <w:w w:val="100"/>
      <w:position w:val="0"/>
      <w:sz w:val="14"/>
      <w:u w:val="single"/>
      <w:lang w:val="bg-BG" w:eastAsia="bg-BG"/>
    </w:rPr>
  </w:style>
  <w:style w:type="character" w:customStyle="1" w:styleId="FranklinGothicHeavy75pt">
    <w:name w:val="Горен или долен колонтитул + Franklin Gothic Heavy.7.5 pt.Не е удебелен.Не е курсив"/>
    <w:uiPriority w:val="99"/>
    <w:rsid w:val="002764E1"/>
    <w:rPr>
      <w:rFonts w:ascii="Franklin Gothic Heavy" w:eastAsia="Times New Roman" w:hAnsi="Franklin Gothic Heavy"/>
      <w:b/>
      <w:i/>
      <w:color w:val="000000"/>
      <w:spacing w:val="0"/>
      <w:w w:val="100"/>
      <w:position w:val="0"/>
      <w:sz w:val="15"/>
      <w:u w:val="single"/>
      <w:lang w:val="bg-BG" w:eastAsia="bg-BG"/>
    </w:rPr>
  </w:style>
  <w:style w:type="paragraph" w:styleId="NormalIndent">
    <w:name w:val="Normal Indent"/>
    <w:basedOn w:val="Normal"/>
    <w:uiPriority w:val="99"/>
    <w:semiHidden/>
    <w:rsid w:val="002764E1"/>
    <w:pPr>
      <w:spacing w:after="0" w:line="240" w:lineRule="auto"/>
      <w:ind w:left="708"/>
    </w:pPr>
    <w:rPr>
      <w:rFonts w:ascii="Times New Roman" w:eastAsia="Times New Roman" w:hAnsi="Times New Roman"/>
      <w:bCs/>
      <w:sz w:val="24"/>
      <w:szCs w:val="24"/>
      <w:lang w:val="bg-BG" w:eastAsia="bg-BG"/>
    </w:rPr>
  </w:style>
  <w:style w:type="character" w:customStyle="1" w:styleId="ac">
    <w:name w:val="Списък на абзаци Знак"/>
    <w:aliases w:val="Гл точки Знак"/>
    <w:link w:val="ListParagraph2"/>
    <w:uiPriority w:val="99"/>
    <w:locked/>
    <w:rsid w:val="002764E1"/>
  </w:style>
  <w:style w:type="paragraph" w:customStyle="1" w:styleId="ListParagraph2">
    <w:name w:val="List Paragraph2"/>
    <w:aliases w:val="Гл точки,ПАРАГРАФ"/>
    <w:basedOn w:val="Normal"/>
    <w:link w:val="ac"/>
    <w:uiPriority w:val="99"/>
    <w:rsid w:val="002764E1"/>
    <w:pPr>
      <w:spacing w:after="200" w:line="276" w:lineRule="auto"/>
      <w:ind w:left="720"/>
      <w:contextualSpacing/>
    </w:pPr>
  </w:style>
  <w:style w:type="character" w:customStyle="1" w:styleId="35">
    <w:name w:val="Основен текст (3) + Не е удебелен"/>
    <w:uiPriority w:val="99"/>
    <w:rsid w:val="002764E1"/>
    <w:rPr>
      <w:rFonts w:ascii="Times New Roman" w:hAnsi="Times New Roman"/>
      <w:b/>
      <w:color w:val="000000"/>
      <w:spacing w:val="0"/>
      <w:w w:val="100"/>
      <w:position w:val="0"/>
      <w:sz w:val="24"/>
      <w:u w:val="none"/>
      <w:effect w:val="none"/>
      <w:lang w:val="bg-BG" w:eastAsia="bg-BG"/>
    </w:rPr>
  </w:style>
  <w:style w:type="character" w:customStyle="1" w:styleId="2Corbel">
    <w:name w:val="Основен текст (2) + Corbel"/>
    <w:uiPriority w:val="99"/>
    <w:rsid w:val="002764E1"/>
    <w:rPr>
      <w:rFonts w:ascii="Corbel" w:eastAsia="Times New Roman" w:hAnsi="Corbel"/>
      <w:color w:val="000000"/>
      <w:spacing w:val="0"/>
      <w:w w:val="100"/>
      <w:position w:val="0"/>
      <w:sz w:val="24"/>
      <w:u w:val="none"/>
      <w:effect w:val="none"/>
      <w:lang w:val="bg-BG" w:eastAsia="bg-BG"/>
    </w:rPr>
  </w:style>
  <w:style w:type="paragraph" w:styleId="ListParagraph">
    <w:name w:val="List Paragraph"/>
    <w:basedOn w:val="Normal"/>
    <w:uiPriority w:val="99"/>
    <w:qFormat/>
    <w:rsid w:val="009651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100</TotalTime>
  <Pages>28</Pages>
  <Words>11365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Obrazovanie</cp:lastModifiedBy>
  <cp:revision>13</cp:revision>
  <dcterms:created xsi:type="dcterms:W3CDTF">2019-02-06T10:43:00Z</dcterms:created>
  <dcterms:modified xsi:type="dcterms:W3CDTF">2019-02-20T07:38:00Z</dcterms:modified>
</cp:coreProperties>
</file>